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C" w:rsidRDefault="00362B8C">
      <w:pPr>
        <w:spacing w:before="16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939"/>
      </w:tblGrid>
      <w:tr w:rsidR="00362B8C">
        <w:trPr>
          <w:trHeight w:val="828"/>
        </w:trPr>
        <w:tc>
          <w:tcPr>
            <w:tcW w:w="2263" w:type="dxa"/>
          </w:tcPr>
          <w:p w:rsidR="00362B8C" w:rsidRDefault="000F44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939" w:type="dxa"/>
          </w:tcPr>
          <w:p w:rsidR="00362B8C" w:rsidRDefault="000F44FA">
            <w:pPr>
              <w:pStyle w:val="TableParagraph"/>
              <w:tabs>
                <w:tab w:val="left" w:pos="1089"/>
                <w:tab w:val="left" w:pos="2780"/>
                <w:tab w:val="left" w:pos="3365"/>
                <w:tab w:val="left" w:pos="4044"/>
                <w:tab w:val="left" w:pos="5696"/>
                <w:tab w:val="left" w:pos="60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через обеспечение </w:t>
            </w:r>
            <w:r>
              <w:rPr>
                <w:spacing w:val="-2"/>
                <w:sz w:val="24"/>
              </w:rPr>
              <w:t>равных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конструирование</w:t>
            </w:r>
          </w:p>
          <w:p w:rsidR="00362B8C" w:rsidRDefault="000F44F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мотивирующей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</w:tr>
      <w:tr w:rsidR="00362B8C">
        <w:trPr>
          <w:trHeight w:val="3588"/>
        </w:trPr>
        <w:tc>
          <w:tcPr>
            <w:tcW w:w="2263" w:type="dxa"/>
          </w:tcPr>
          <w:p w:rsidR="00362B8C" w:rsidRDefault="000F44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939" w:type="dxa"/>
          </w:tcPr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 для всех обучающихся.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3210"/>
                <w:tab w:val="left" w:pos="4713"/>
                <w:tab w:val="left" w:pos="5895"/>
                <w:tab w:val="left" w:pos="6941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образования.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Обеспечение непрерывной </w:t>
            </w:r>
            <w:proofErr w:type="gramStart"/>
            <w:r>
              <w:rPr>
                <w:sz w:val="24"/>
              </w:rPr>
              <w:t>системы методического сопровождения процесса повышения качества образования</w:t>
            </w:r>
            <w:proofErr w:type="gramEnd"/>
            <w:r>
              <w:rPr>
                <w:sz w:val="24"/>
              </w:rPr>
              <w:t>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 единого образовательного пространства.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3234"/>
                <w:tab w:val="left" w:pos="4411"/>
                <w:tab w:val="left" w:pos="5104"/>
                <w:tab w:val="left" w:pos="635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инклюзивного образования.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программ.</w:t>
            </w:r>
          </w:p>
          <w:p w:rsidR="00362B8C" w:rsidRDefault="000F44F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2632"/>
                <w:tab w:val="left" w:pos="4500"/>
                <w:tab w:val="left" w:pos="6141"/>
                <w:tab w:val="left" w:pos="727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совершенствование материально-технических условий.</w:t>
            </w:r>
          </w:p>
        </w:tc>
      </w:tr>
      <w:tr w:rsidR="00362B8C">
        <w:trPr>
          <w:trHeight w:val="1655"/>
        </w:trPr>
        <w:tc>
          <w:tcPr>
            <w:tcW w:w="2263" w:type="dxa"/>
          </w:tcPr>
          <w:p w:rsidR="00362B8C" w:rsidRDefault="000F44FA">
            <w:pPr>
              <w:pStyle w:val="TableParagraph"/>
              <w:ind w:left="107" w:right="8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принципы реализации проекта.</w:t>
            </w:r>
          </w:p>
        </w:tc>
        <w:tc>
          <w:tcPr>
            <w:tcW w:w="7939" w:type="dxa"/>
          </w:tcPr>
          <w:p w:rsidR="00362B8C" w:rsidRDefault="000F44F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362B8C" w:rsidRDefault="000F44F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процедур;</w:t>
            </w:r>
          </w:p>
          <w:p w:rsidR="00362B8C" w:rsidRDefault="000F44F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ФГОС;</w:t>
            </w:r>
          </w:p>
          <w:p w:rsidR="00362B8C" w:rsidRDefault="000F44FA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10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диффернцированный</w:t>
            </w:r>
            <w:proofErr w:type="spellEnd"/>
            <w:r>
              <w:rPr>
                <w:sz w:val="24"/>
              </w:rPr>
              <w:t xml:space="preserve"> и индивидуальный подход к повышению качества </w:t>
            </w:r>
            <w:r>
              <w:rPr>
                <w:spacing w:val="-2"/>
                <w:sz w:val="24"/>
              </w:rPr>
              <w:t>образования;</w:t>
            </w:r>
          </w:p>
          <w:p w:rsidR="00362B8C" w:rsidRDefault="000F44F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</w:tr>
      <w:tr w:rsidR="00362B8C">
        <w:trPr>
          <w:trHeight w:val="3312"/>
        </w:trPr>
        <w:tc>
          <w:tcPr>
            <w:tcW w:w="2263" w:type="dxa"/>
          </w:tcPr>
          <w:p w:rsidR="00362B8C" w:rsidRDefault="000F44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 индикаторы:</w:t>
            </w:r>
          </w:p>
        </w:tc>
        <w:tc>
          <w:tcPr>
            <w:tcW w:w="7939" w:type="dxa"/>
          </w:tcPr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на всех уровнях образования.</w:t>
            </w:r>
          </w:p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образования.</w:t>
            </w:r>
          </w:p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430"/>
                <w:tab w:val="left" w:pos="3574"/>
                <w:tab w:val="left" w:pos="5265"/>
                <w:tab w:val="left" w:pos="6618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спектра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деятельности.</w:t>
            </w:r>
          </w:p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339"/>
                <w:tab w:val="left" w:pos="3766"/>
                <w:tab w:val="left" w:pos="5531"/>
                <w:tab w:val="left" w:pos="7040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сетевой </w:t>
            </w:r>
            <w:r>
              <w:rPr>
                <w:sz w:val="24"/>
              </w:rPr>
              <w:t>реализацией образовательных программ.</w:t>
            </w:r>
          </w:p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3234"/>
                <w:tab w:val="left" w:pos="4411"/>
                <w:tab w:val="left" w:pos="5104"/>
                <w:tab w:val="left" w:pos="635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инклюзивного обр</w:t>
            </w:r>
            <w:r>
              <w:rPr>
                <w:spacing w:val="-2"/>
                <w:sz w:val="24"/>
              </w:rPr>
              <w:t>азования.</w:t>
            </w:r>
          </w:p>
          <w:p w:rsidR="00362B8C" w:rsidRDefault="000F44F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3483"/>
                <w:tab w:val="left" w:pos="4905"/>
                <w:tab w:val="left" w:pos="584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z w:val="24"/>
              </w:rPr>
              <w:t>мотивирующей образовательной среды.</w:t>
            </w:r>
          </w:p>
        </w:tc>
      </w:tr>
      <w:tr w:rsidR="00362B8C">
        <w:trPr>
          <w:trHeight w:val="3314"/>
        </w:trPr>
        <w:tc>
          <w:tcPr>
            <w:tcW w:w="2263" w:type="dxa"/>
          </w:tcPr>
          <w:p w:rsidR="00362B8C" w:rsidRDefault="000F44FA">
            <w:pPr>
              <w:pStyle w:val="TableParagraph"/>
              <w:spacing w:before="1" w:line="237" w:lineRule="auto"/>
              <w:ind w:left="107" w:right="8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результаты</w:t>
            </w:r>
          </w:p>
        </w:tc>
        <w:tc>
          <w:tcPr>
            <w:tcW w:w="7939" w:type="dxa"/>
          </w:tcPr>
          <w:p w:rsidR="00362B8C" w:rsidRDefault="000F44F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362B8C" w:rsidRDefault="000F44FA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 xml:space="preserve"> функционирование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оценки качества образования.</w:t>
            </w:r>
          </w:p>
          <w:p w:rsidR="00362B8C" w:rsidRDefault="000F44F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</w:t>
            </w:r>
          </w:p>
          <w:p w:rsidR="00362B8C" w:rsidRDefault="000F44FA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>правовых и организационных условий, обеспечивающих развитие инклюзивного образования.</w:t>
            </w:r>
          </w:p>
        </w:tc>
      </w:tr>
    </w:tbl>
    <w:p w:rsidR="00362B8C" w:rsidRDefault="00362B8C">
      <w:pPr>
        <w:jc w:val="both"/>
        <w:rPr>
          <w:sz w:val="24"/>
        </w:rPr>
        <w:sectPr w:rsidR="00362B8C">
          <w:headerReference w:type="default" r:id="rId8"/>
          <w:type w:val="continuous"/>
          <w:pgSz w:w="11910" w:h="16840"/>
          <w:pgMar w:top="1040" w:right="320" w:bottom="280" w:left="1160" w:header="715" w:footer="0" w:gutter="0"/>
          <w:pgNumType w:start="1"/>
          <w:cols w:space="720"/>
        </w:sectPr>
      </w:pPr>
    </w:p>
    <w:p w:rsidR="00362B8C" w:rsidRDefault="000F44FA">
      <w:pPr>
        <w:spacing w:before="80"/>
        <w:ind w:right="52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Учеба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главный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труд</w:t>
      </w:r>
    </w:p>
    <w:p w:rsidR="00362B8C" w:rsidRDefault="00362B8C">
      <w:pPr>
        <w:rPr>
          <w:b/>
          <w:i/>
          <w:sz w:val="24"/>
        </w:rPr>
      </w:pPr>
    </w:p>
    <w:p w:rsidR="00362B8C" w:rsidRDefault="00362B8C">
      <w:pPr>
        <w:spacing w:before="91"/>
        <w:rPr>
          <w:b/>
          <w:i/>
          <w:sz w:val="24"/>
        </w:rPr>
      </w:pPr>
    </w:p>
    <w:p w:rsidR="00362B8C" w:rsidRDefault="000F44FA">
      <w:pPr>
        <w:pStyle w:val="a3"/>
        <w:spacing w:line="256" w:lineRule="auto"/>
        <w:ind w:left="4349" w:hanging="3474"/>
      </w:pPr>
      <w:r>
        <w:t>Значение</w:t>
      </w:r>
      <w:r>
        <w:rPr>
          <w:spacing w:val="-6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подпрограммы</w:t>
      </w:r>
      <w:r>
        <w:rPr>
          <w:spacing w:val="-6"/>
        </w:rPr>
        <w:t xml:space="preserve"> </w:t>
      </w:r>
      <w:r>
        <w:t>«Знание: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объективность»</w:t>
      </w:r>
    </w:p>
    <w:p w:rsidR="00362B8C" w:rsidRDefault="00362B8C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21"/>
        <w:gridCol w:w="1703"/>
        <w:gridCol w:w="916"/>
        <w:gridCol w:w="1139"/>
        <w:gridCol w:w="992"/>
        <w:gridCol w:w="993"/>
        <w:gridCol w:w="1088"/>
      </w:tblGrid>
      <w:tr w:rsidR="00452F98" w:rsidTr="00452F98">
        <w:trPr>
          <w:trHeight w:val="1103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73" w:lineRule="exact"/>
              <w:ind w:left="58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ind w:left="547" w:right="97" w:hanging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Базовое</w:t>
            </w:r>
          </w:p>
          <w:p w:rsidR="00452F98" w:rsidRDefault="00452F98" w:rsidP="00452F98">
            <w:pPr>
              <w:pStyle w:val="TableParagraph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ноябрь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916" w:type="dxa"/>
          </w:tcPr>
          <w:p w:rsidR="00452F98" w:rsidRDefault="00452F98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73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</w:rPr>
              <w:t>7</w:t>
            </w:r>
          </w:p>
        </w:tc>
      </w:tr>
      <w:tr w:rsidR="00452F98" w:rsidTr="00452F98">
        <w:trPr>
          <w:trHeight w:val="1656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tabs>
                <w:tab w:val="left" w:pos="1213"/>
                <w:tab w:val="left" w:pos="1302"/>
                <w:tab w:val="left" w:pos="14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 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 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  <w:p w:rsidR="00452F98" w:rsidRDefault="00452F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52F98" w:rsidTr="00452F98">
        <w:trPr>
          <w:trHeight w:val="2207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tabs>
                <w:tab w:val="left" w:pos="933"/>
                <w:tab w:val="left" w:pos="2094"/>
              </w:tabs>
              <w:ind w:left="105" w:right="101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которых</w:t>
            </w:r>
          </w:p>
          <w:p w:rsidR="00452F98" w:rsidRDefault="00452F9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реализуются программы внеурочной</w:t>
            </w:r>
          </w:p>
          <w:p w:rsidR="00452F98" w:rsidRDefault="00452F98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 количестве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10 часов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52F98" w:rsidTr="00452F98">
        <w:trPr>
          <w:trHeight w:val="1931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452F98" w:rsidRDefault="00452F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452F98" w:rsidRDefault="00452F98">
            <w:pPr>
              <w:pStyle w:val="TableParagraph"/>
              <w:tabs>
                <w:tab w:val="left" w:pos="1960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 получения</w:t>
            </w:r>
          </w:p>
          <w:p w:rsidR="00452F98" w:rsidRDefault="00452F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452F98" w:rsidRDefault="00452F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916" w:type="dxa"/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452F98" w:rsidTr="00452F98">
        <w:trPr>
          <w:trHeight w:val="1103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tabs>
                <w:tab w:val="left" w:pos="112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условий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52F98" w:rsidRDefault="00452F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916" w:type="dxa"/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 w:rsidP="00452F98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52F98" w:rsidRDefault="00452F98" w:rsidP="00452F98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</w:tr>
      <w:tr w:rsidR="00452F98" w:rsidTr="00452F98">
        <w:trPr>
          <w:trHeight w:val="1658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70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452F98" w:rsidRDefault="00452F98">
            <w:pPr>
              <w:pStyle w:val="TableParagraph"/>
              <w:tabs>
                <w:tab w:val="left" w:pos="210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углубленным изучением</w:t>
            </w:r>
          </w:p>
          <w:p w:rsidR="00452F98" w:rsidRDefault="00452F98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 предметов.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 предметы изучаются на базовом уровне</w:t>
            </w:r>
          </w:p>
        </w:tc>
        <w:tc>
          <w:tcPr>
            <w:tcW w:w="916" w:type="dxa"/>
          </w:tcPr>
          <w:p w:rsidR="00452F98" w:rsidRDefault="00452F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2F98" w:rsidTr="00452F98">
        <w:trPr>
          <w:trHeight w:val="1379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охваченных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формой реализации </w:t>
            </w:r>
            <w:proofErr w:type="spellStart"/>
            <w:r>
              <w:rPr>
                <w:spacing w:val="-2"/>
                <w:sz w:val="24"/>
              </w:rPr>
              <w:t>общеобразовательн</w:t>
            </w:r>
            <w:proofErr w:type="spellEnd"/>
          </w:p>
          <w:p w:rsidR="00452F98" w:rsidRDefault="00452F9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03" w:type="dxa"/>
          </w:tcPr>
          <w:p w:rsidR="00452F98" w:rsidRDefault="00452F9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16" w:type="dxa"/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 w:rsidP="00452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52F98" w:rsidTr="00452F98">
        <w:trPr>
          <w:trHeight w:val="1379"/>
        </w:trPr>
        <w:tc>
          <w:tcPr>
            <w:tcW w:w="439" w:type="dxa"/>
          </w:tcPr>
          <w:p w:rsidR="00452F98" w:rsidRDefault="00452F98">
            <w:pPr>
              <w:pStyle w:val="TableParagraph"/>
              <w:spacing w:line="268" w:lineRule="exact"/>
              <w:ind w:left="2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tabs>
                <w:tab w:val="left" w:pos="130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условий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gramStart"/>
            <w:r>
              <w:rPr>
                <w:spacing w:val="-2"/>
                <w:sz w:val="24"/>
              </w:rPr>
              <w:t>мотивирующей</w:t>
            </w:r>
            <w:proofErr w:type="gramEnd"/>
          </w:p>
          <w:p w:rsidR="00452F98" w:rsidRDefault="00452F98">
            <w:pPr>
              <w:pStyle w:val="TableParagraph"/>
              <w:spacing w:line="270" w:lineRule="atLeast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среды: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4"/>
              </w:rPr>
            </w:pPr>
          </w:p>
        </w:tc>
      </w:tr>
      <w:tr w:rsidR="00452F98" w:rsidTr="00452F98">
        <w:trPr>
          <w:trHeight w:val="275"/>
        </w:trPr>
        <w:tc>
          <w:tcPr>
            <w:tcW w:w="439" w:type="dxa"/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452F98" w:rsidRDefault="00452F98">
            <w:pPr>
              <w:pStyle w:val="TableParagraph"/>
              <w:tabs>
                <w:tab w:val="left" w:pos="13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52F98" w:rsidRDefault="00452F98">
            <w:pPr>
              <w:pStyle w:val="TableParagraph"/>
              <w:rPr>
                <w:sz w:val="20"/>
              </w:rPr>
            </w:pPr>
          </w:p>
        </w:tc>
      </w:tr>
    </w:tbl>
    <w:p w:rsidR="00362B8C" w:rsidRDefault="00362B8C">
      <w:pPr>
        <w:rPr>
          <w:sz w:val="20"/>
        </w:rPr>
        <w:sectPr w:rsidR="00362B8C">
          <w:pgSz w:w="11910" w:h="16840"/>
          <w:pgMar w:top="1040" w:right="320" w:bottom="280" w:left="1160" w:header="715" w:footer="0" w:gutter="0"/>
          <w:cols w:space="720"/>
        </w:sectPr>
      </w:pPr>
    </w:p>
    <w:p w:rsidR="00362B8C" w:rsidRDefault="00362B8C">
      <w:pPr>
        <w:spacing w:before="2" w:after="1"/>
        <w:rPr>
          <w:b/>
          <w:sz w:val="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21"/>
        <w:gridCol w:w="1702"/>
        <w:gridCol w:w="1704"/>
        <w:gridCol w:w="1702"/>
        <w:gridCol w:w="1704"/>
      </w:tblGrid>
      <w:tr w:rsidR="00362B8C">
        <w:trPr>
          <w:trHeight w:val="277"/>
        </w:trPr>
        <w:tc>
          <w:tcPr>
            <w:tcW w:w="439" w:type="dxa"/>
          </w:tcPr>
          <w:p w:rsidR="00362B8C" w:rsidRDefault="00362B8C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362B8C" w:rsidRDefault="000F44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362B8C" w:rsidRDefault="00452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4" w:type="dxa"/>
          </w:tcPr>
          <w:p w:rsidR="00362B8C" w:rsidRDefault="00452F98" w:rsidP="00452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2" w:type="dxa"/>
          </w:tcPr>
          <w:p w:rsidR="00362B8C" w:rsidRDefault="00452F98" w:rsidP="00452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4" w:type="dxa"/>
          </w:tcPr>
          <w:p w:rsidR="00362B8C" w:rsidRDefault="00452F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362B8C">
        <w:trPr>
          <w:trHeight w:val="552"/>
        </w:trPr>
        <w:tc>
          <w:tcPr>
            <w:tcW w:w="439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362B8C" w:rsidRDefault="000F44FA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</w:p>
          <w:p w:rsidR="00362B8C" w:rsidRDefault="000F44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2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62B8C" w:rsidRDefault="00362B8C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</w:tr>
      <w:tr w:rsidR="00362B8C">
        <w:trPr>
          <w:trHeight w:val="827"/>
        </w:trPr>
        <w:tc>
          <w:tcPr>
            <w:tcW w:w="439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362B8C" w:rsidRDefault="000F44FA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</w:p>
          <w:p w:rsidR="00362B8C" w:rsidRDefault="000F44FA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лабораторного оборудования</w:t>
            </w:r>
          </w:p>
        </w:tc>
        <w:tc>
          <w:tcPr>
            <w:tcW w:w="1702" w:type="dxa"/>
          </w:tcPr>
          <w:p w:rsidR="00362B8C" w:rsidRDefault="004435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362B8C" w:rsidRDefault="000F44FA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362B8C" w:rsidRDefault="000F44FA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4" w:type="dxa"/>
          </w:tcPr>
          <w:p w:rsidR="00362B8C" w:rsidRDefault="000F44F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62B8C">
        <w:trPr>
          <w:trHeight w:val="1379"/>
        </w:trPr>
        <w:tc>
          <w:tcPr>
            <w:tcW w:w="439" w:type="dxa"/>
          </w:tcPr>
          <w:p w:rsidR="00362B8C" w:rsidRDefault="00362B8C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362B8C" w:rsidRDefault="000F44FA">
            <w:pPr>
              <w:pStyle w:val="TableParagraph"/>
              <w:tabs>
                <w:tab w:val="left" w:pos="13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</w:p>
          <w:p w:rsidR="00362B8C" w:rsidRDefault="000F44FA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библиотечного информационного центра</w:t>
            </w:r>
          </w:p>
        </w:tc>
        <w:tc>
          <w:tcPr>
            <w:tcW w:w="1702" w:type="dxa"/>
          </w:tcPr>
          <w:p w:rsidR="00362B8C" w:rsidRDefault="000F44FA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доступом 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704" w:type="dxa"/>
          </w:tcPr>
          <w:p w:rsidR="00362B8C" w:rsidRDefault="000F44F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02" w:type="dxa"/>
          </w:tcPr>
          <w:p w:rsidR="00362B8C" w:rsidRDefault="000F44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04" w:type="dxa"/>
          </w:tcPr>
          <w:p w:rsidR="00362B8C" w:rsidRDefault="000F44F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362B8C" w:rsidRDefault="00362B8C">
      <w:pPr>
        <w:spacing w:before="183"/>
        <w:rPr>
          <w:b/>
          <w:sz w:val="24"/>
        </w:rPr>
      </w:pPr>
    </w:p>
    <w:p w:rsidR="00362B8C" w:rsidRDefault="000F44FA">
      <w:pPr>
        <w:pStyle w:val="a3"/>
        <w:spacing w:line="256" w:lineRule="auto"/>
        <w:ind w:left="4320" w:hanging="3344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(подпрограммы)</w:t>
      </w:r>
      <w:r>
        <w:rPr>
          <w:spacing w:val="-6"/>
        </w:rPr>
        <w:t xml:space="preserve"> </w:t>
      </w:r>
      <w:r>
        <w:t>«Знание: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объективность».</w:t>
      </w:r>
    </w:p>
    <w:p w:rsidR="00362B8C" w:rsidRDefault="00362B8C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1134"/>
        <w:gridCol w:w="1134"/>
        <w:gridCol w:w="1559"/>
        <w:gridCol w:w="709"/>
        <w:gridCol w:w="709"/>
        <w:gridCol w:w="708"/>
        <w:gridCol w:w="709"/>
        <w:gridCol w:w="798"/>
      </w:tblGrid>
      <w:tr w:rsidR="00605B4F" w:rsidTr="00605B4F">
        <w:trPr>
          <w:trHeight w:val="1379"/>
        </w:trPr>
        <w:tc>
          <w:tcPr>
            <w:tcW w:w="425" w:type="dxa"/>
            <w:vMerge w:val="restart"/>
          </w:tcPr>
          <w:p w:rsidR="00362B8C" w:rsidRDefault="000F44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362B8C" w:rsidRDefault="001C3C39" w:rsidP="001C3C39">
            <w:pPr>
              <w:pStyle w:val="TableParagraph"/>
              <w:ind w:left="150" w:right="14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0F44FA">
              <w:rPr>
                <w:b/>
                <w:sz w:val="24"/>
              </w:rPr>
              <w:t>ероприятия в дорожную</w:t>
            </w:r>
            <w:r w:rsidR="000F44FA">
              <w:rPr>
                <w:b/>
                <w:spacing w:val="-15"/>
                <w:sz w:val="24"/>
              </w:rPr>
              <w:t xml:space="preserve"> </w:t>
            </w:r>
            <w:r w:rsidR="000F44FA">
              <w:rPr>
                <w:b/>
                <w:sz w:val="24"/>
              </w:rPr>
              <w:t xml:space="preserve">карту </w:t>
            </w:r>
            <w:r w:rsidR="000F44FA">
              <w:rPr>
                <w:b/>
                <w:spacing w:val="-2"/>
                <w:sz w:val="24"/>
              </w:rPr>
              <w:t>программы развития</w:t>
            </w:r>
          </w:p>
        </w:tc>
        <w:tc>
          <w:tcPr>
            <w:tcW w:w="1134" w:type="dxa"/>
            <w:vMerge w:val="restart"/>
          </w:tcPr>
          <w:p w:rsidR="00362B8C" w:rsidRDefault="000F44FA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1134" w:type="dxa"/>
            <w:vMerge w:val="restart"/>
          </w:tcPr>
          <w:p w:rsidR="00362B8C" w:rsidRDefault="001C3C39" w:rsidP="001C3C39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ответствен.</w:t>
            </w:r>
          </w:p>
        </w:tc>
        <w:tc>
          <w:tcPr>
            <w:tcW w:w="1559" w:type="dxa"/>
            <w:vMerge w:val="restart"/>
          </w:tcPr>
          <w:p w:rsidR="00362B8C" w:rsidRDefault="001C3C39">
            <w:pPr>
              <w:pStyle w:val="TableParagraph"/>
              <w:ind w:left="110" w:right="10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результативност</w:t>
            </w:r>
            <w:r w:rsidR="000F44FA">
              <w:rPr>
                <w:b/>
                <w:sz w:val="24"/>
              </w:rPr>
              <w:t xml:space="preserve">и (контрольные </w:t>
            </w:r>
            <w:r w:rsidR="000F44FA">
              <w:rPr>
                <w:b/>
                <w:spacing w:val="-2"/>
                <w:sz w:val="24"/>
              </w:rPr>
              <w:t>точки)</w:t>
            </w:r>
          </w:p>
        </w:tc>
        <w:tc>
          <w:tcPr>
            <w:tcW w:w="3633" w:type="dxa"/>
            <w:gridSpan w:val="5"/>
          </w:tcPr>
          <w:p w:rsidR="00362B8C" w:rsidRDefault="000F44FA">
            <w:pPr>
              <w:pStyle w:val="TableParagraph"/>
              <w:spacing w:line="276" w:lineRule="exact"/>
              <w:ind w:left="200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точки по годам </w:t>
            </w:r>
            <w:r>
              <w:rPr>
                <w:b/>
                <w:spacing w:val="-2"/>
                <w:sz w:val="24"/>
              </w:rPr>
              <w:t>реализации программы развития</w:t>
            </w:r>
          </w:p>
        </w:tc>
      </w:tr>
      <w:tr w:rsidR="00605B4F" w:rsidTr="00605B4F">
        <w:trPr>
          <w:trHeight w:val="591"/>
        </w:trPr>
        <w:tc>
          <w:tcPr>
            <w:tcW w:w="425" w:type="dxa"/>
            <w:vMerge/>
            <w:tcBorders>
              <w:top w:val="nil"/>
            </w:tcBorders>
          </w:tcPr>
          <w:p w:rsidR="004435AC" w:rsidRDefault="004435A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435AC" w:rsidRDefault="00443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435AC" w:rsidRDefault="004435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435AC" w:rsidRDefault="004435A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435AC" w:rsidRDefault="004435A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435AC" w:rsidRDefault="004435AC" w:rsidP="001C3C39">
            <w:pPr>
              <w:pStyle w:val="TableParagraph"/>
              <w:spacing w:line="267" w:lineRule="exact"/>
              <w:ind w:left="3" w:right="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1C3C39">
              <w:rPr>
                <w:spacing w:val="-4"/>
                <w:sz w:val="24"/>
              </w:rPr>
              <w:t>2</w:t>
            </w:r>
          </w:p>
          <w:p w:rsidR="004435AC" w:rsidRDefault="001C3C39" w:rsidP="001C3C3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35AC" w:rsidRDefault="004435AC" w:rsidP="001C3C39">
            <w:pPr>
              <w:pStyle w:val="TableParagraph"/>
              <w:spacing w:line="267" w:lineRule="exact"/>
              <w:ind w:left="3" w:right="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1C3C39">
              <w:rPr>
                <w:spacing w:val="-4"/>
                <w:sz w:val="24"/>
              </w:rPr>
              <w:t>3</w:t>
            </w:r>
          </w:p>
          <w:p w:rsidR="004435AC" w:rsidRDefault="001C3C39" w:rsidP="001C3C3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3C39" w:rsidRDefault="001C3C39" w:rsidP="001C3C3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4435AC" w:rsidRPr="001C3C39" w:rsidRDefault="001C3C39" w:rsidP="001C3C39">
            <w: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5B4F" w:rsidRDefault="001C3C39" w:rsidP="001C3C39">
            <w:pPr>
              <w:pStyle w:val="TableParagraph"/>
              <w:spacing w:line="267" w:lineRule="exact"/>
              <w:ind w:left="3" w:right="3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4435AC">
              <w:rPr>
                <w:spacing w:val="-4"/>
                <w:sz w:val="24"/>
              </w:rPr>
              <w:t>2</w:t>
            </w:r>
            <w:r w:rsidR="00605B4F">
              <w:rPr>
                <w:spacing w:val="-4"/>
                <w:sz w:val="24"/>
              </w:rPr>
              <w:t>5</w:t>
            </w:r>
          </w:p>
          <w:p w:rsidR="004435AC" w:rsidRPr="00605B4F" w:rsidRDefault="00605B4F" w:rsidP="00605B4F">
            <w:r>
              <w:t>2026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05B4F" w:rsidRDefault="001C3C39" w:rsidP="001C3C3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20</w:t>
            </w:r>
            <w:r w:rsidR="00605B4F">
              <w:rPr>
                <w:sz w:val="24"/>
              </w:rPr>
              <w:t>26</w:t>
            </w:r>
          </w:p>
          <w:p w:rsidR="004435AC" w:rsidRPr="00605B4F" w:rsidRDefault="00605B4F" w:rsidP="00605B4F">
            <w:r>
              <w:t>2027</w:t>
            </w:r>
          </w:p>
        </w:tc>
      </w:tr>
      <w:tr w:rsidR="00605B4F" w:rsidTr="00605B4F">
        <w:trPr>
          <w:trHeight w:val="274"/>
        </w:trPr>
        <w:tc>
          <w:tcPr>
            <w:tcW w:w="425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6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134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</w:tc>
        <w:tc>
          <w:tcPr>
            <w:tcW w:w="1559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4435AC" w:rsidRDefault="00605B4F" w:rsidP="00605B4F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spacing w:line="253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</w:tcBorders>
          </w:tcPr>
          <w:p w:rsidR="004435AC" w:rsidRDefault="00605B4F" w:rsidP="00605B4F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 w:rsidP="00605B4F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</w:t>
            </w:r>
            <w:r w:rsidR="00605B4F">
              <w:rPr>
                <w:spacing w:val="-2"/>
                <w:sz w:val="24"/>
              </w:rPr>
              <w:t>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оценочных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 w:rsidP="00605B4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процедур,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объема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домашних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"/>
                <w:sz w:val="24"/>
              </w:rPr>
              <w:t>11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классы);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санитарных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4876BF">
        <w:trPr>
          <w:trHeight w:val="387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домашним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8"/>
        </w:trPr>
        <w:tc>
          <w:tcPr>
            <w:tcW w:w="425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4435AC" w:rsidRDefault="004435A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заданиям</w:t>
            </w:r>
          </w:p>
        </w:tc>
        <w:tc>
          <w:tcPr>
            <w:tcW w:w="1134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2"/>
        </w:trPr>
        <w:tc>
          <w:tcPr>
            <w:tcW w:w="425" w:type="dxa"/>
            <w:tcBorders>
              <w:bottom w:val="nil"/>
            </w:tcBorders>
          </w:tcPr>
          <w:p w:rsidR="004435AC" w:rsidRDefault="004435AC">
            <w:pPr>
              <w:pStyle w:val="TableParagraph"/>
              <w:spacing w:line="253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6" w:type="dxa"/>
            <w:tcBorders>
              <w:bottom w:val="nil"/>
            </w:tcBorders>
          </w:tcPr>
          <w:p w:rsidR="004435AC" w:rsidRDefault="004435A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134" w:type="dxa"/>
            <w:tcBorders>
              <w:bottom w:val="nil"/>
            </w:tcBorders>
          </w:tcPr>
          <w:p w:rsidR="004435AC" w:rsidRDefault="004435AC" w:rsidP="00605B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</w:t>
            </w:r>
            <w:r w:rsidR="00605B4F">
              <w:rPr>
                <w:spacing w:val="-2"/>
                <w:sz w:val="24"/>
              </w:rPr>
              <w:t>о</w:t>
            </w:r>
          </w:p>
        </w:tc>
        <w:tc>
          <w:tcPr>
            <w:tcW w:w="1134" w:type="dxa"/>
            <w:tcBorders>
              <w:bottom w:val="nil"/>
            </w:tcBorders>
          </w:tcPr>
          <w:p w:rsidR="004435AC" w:rsidRDefault="004435A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</w:tc>
        <w:tc>
          <w:tcPr>
            <w:tcW w:w="1559" w:type="dxa"/>
            <w:tcBorders>
              <w:bottom w:val="nil"/>
            </w:tcBorders>
          </w:tcPr>
          <w:p w:rsidR="004435AC" w:rsidRDefault="004435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709" w:type="dxa"/>
            <w:tcBorders>
              <w:bottom w:val="nil"/>
            </w:tcBorders>
          </w:tcPr>
          <w:p w:rsidR="004435AC" w:rsidRDefault="004435AC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4435AC" w:rsidRDefault="004876BF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</w:tcBorders>
          </w:tcPr>
          <w:p w:rsidR="004435AC" w:rsidRDefault="004876BF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876BF" w:rsidP="004435A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876BF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спектра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рассчитанных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  <w:tr w:rsidR="00605B4F" w:rsidTr="00605B4F">
        <w:trPr>
          <w:trHeight w:val="278"/>
        </w:trPr>
        <w:tc>
          <w:tcPr>
            <w:tcW w:w="425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435AC" w:rsidRDefault="004435A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709" w:type="dxa"/>
            <w:tcBorders>
              <w:top w:val="nil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</w:tcBorders>
          </w:tcPr>
          <w:p w:rsidR="004435AC" w:rsidRDefault="004435AC">
            <w:pPr>
              <w:pStyle w:val="TableParagraph"/>
              <w:rPr>
                <w:sz w:val="20"/>
              </w:rPr>
            </w:pPr>
          </w:p>
        </w:tc>
      </w:tr>
    </w:tbl>
    <w:p w:rsidR="00362B8C" w:rsidRDefault="00362B8C">
      <w:pPr>
        <w:rPr>
          <w:sz w:val="20"/>
        </w:rPr>
        <w:sectPr w:rsidR="00362B8C">
          <w:pgSz w:w="11910" w:h="16840"/>
          <w:pgMar w:top="1040" w:right="320" w:bottom="280" w:left="1160" w:header="715" w:footer="0" w:gutter="0"/>
          <w:cols w:space="720"/>
        </w:sectPr>
      </w:pPr>
    </w:p>
    <w:p w:rsidR="00362B8C" w:rsidRDefault="00362B8C">
      <w:pPr>
        <w:spacing w:before="2" w:after="1"/>
        <w:rPr>
          <w:b/>
          <w:sz w:val="7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1134"/>
        <w:gridCol w:w="1134"/>
        <w:gridCol w:w="1565"/>
        <w:gridCol w:w="751"/>
        <w:gridCol w:w="13"/>
        <w:gridCol w:w="679"/>
        <w:gridCol w:w="728"/>
        <w:gridCol w:w="728"/>
        <w:gridCol w:w="728"/>
      </w:tblGrid>
      <w:tr w:rsidR="00605B4F" w:rsidTr="00605B4F">
        <w:trPr>
          <w:trHeight w:val="3038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70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6" w:type="dxa"/>
          </w:tcPr>
          <w:p w:rsidR="00605B4F" w:rsidRDefault="00605B4F">
            <w:pPr>
              <w:pStyle w:val="TableParagraph"/>
              <w:ind w:left="107" w:right="1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Совершенствован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Положения по </w:t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системе оценки </w:t>
            </w:r>
            <w:r>
              <w:rPr>
                <w:spacing w:val="-2"/>
                <w:sz w:val="24"/>
              </w:rPr>
              <w:t>качества</w:t>
            </w:r>
          </w:p>
          <w:p w:rsidR="00605B4F" w:rsidRDefault="00605B4F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задач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проекта «Школы </w:t>
            </w:r>
            <w:proofErr w:type="spellStart"/>
            <w:r>
              <w:rPr>
                <w:spacing w:val="-2"/>
                <w:sz w:val="24"/>
              </w:rPr>
              <w:t>Минпросвещения</w:t>
            </w:r>
            <w:proofErr w:type="spellEnd"/>
          </w:p>
          <w:p w:rsidR="00605B4F" w:rsidRDefault="00605B4F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(+методические </w:t>
            </w:r>
            <w:r>
              <w:rPr>
                <w:spacing w:val="-2"/>
                <w:sz w:val="24"/>
              </w:rPr>
              <w:t>рекомендации)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487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+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605B4F" w:rsidRDefault="00487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05B4F" w:rsidTr="00605B4F">
        <w:trPr>
          <w:trHeight w:val="8002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6" w:type="dxa"/>
          </w:tcPr>
          <w:p w:rsidR="00605B4F" w:rsidRDefault="00605B4F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оформление пакета</w:t>
            </w:r>
          </w:p>
          <w:p w:rsidR="00605B4F" w:rsidRDefault="00605B4F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 инклюзивного образования:</w:t>
            </w:r>
          </w:p>
          <w:p w:rsidR="00605B4F" w:rsidRDefault="00605B4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08" w:firstLine="0"/>
              <w:rPr>
                <w:sz w:val="24"/>
              </w:rPr>
            </w:pPr>
            <w:r>
              <w:rPr>
                <w:sz w:val="24"/>
              </w:rPr>
              <w:t xml:space="preserve">план по </w:t>
            </w:r>
            <w:r>
              <w:rPr>
                <w:spacing w:val="-2"/>
                <w:sz w:val="24"/>
              </w:rPr>
              <w:t>развитию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инклюзивного образования;</w:t>
            </w:r>
          </w:p>
          <w:p w:rsidR="00605B4F" w:rsidRDefault="00605B4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68"/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 xml:space="preserve">квалификации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605B4F" w:rsidRDefault="00605B4F">
            <w:pPr>
              <w:pStyle w:val="TableParagraph"/>
              <w:spacing w:before="1"/>
              <w:ind w:left="107" w:right="49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 получения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605B4F" w:rsidRDefault="00605B4F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ОВЗ и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инвалидностью;</w:t>
            </w:r>
          </w:p>
          <w:p w:rsidR="00605B4F" w:rsidRDefault="00605B4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информационной открытости</w:t>
            </w:r>
          </w:p>
          <w:p w:rsidR="00605B4F" w:rsidRDefault="00605B4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  <w:p w:rsidR="00605B4F" w:rsidRDefault="00605B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инклюзивного образования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05B4F" w:rsidRDefault="004876BF" w:rsidP="004876BF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605B4F">
              <w:rPr>
                <w:spacing w:val="-2"/>
                <w:sz w:val="24"/>
              </w:rPr>
              <w:t>жегодн</w:t>
            </w:r>
            <w:r>
              <w:rPr>
                <w:spacing w:val="-2"/>
                <w:sz w:val="24"/>
              </w:rPr>
              <w:t>о</w:t>
            </w:r>
            <w:r w:rsidR="00605B4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605B4F" w:rsidRDefault="00605B4F" w:rsidP="004876B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по развитию </w:t>
            </w:r>
            <w:r>
              <w:rPr>
                <w:spacing w:val="-2"/>
                <w:sz w:val="24"/>
              </w:rPr>
              <w:t>инклюзивного</w:t>
            </w:r>
          </w:p>
          <w:p w:rsidR="00605B4F" w:rsidRDefault="00605B4F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>Доля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605B4F" w:rsidRDefault="00605B4F">
            <w:pPr>
              <w:pStyle w:val="TableParagraph"/>
              <w:spacing w:before="1"/>
              <w:ind w:left="105" w:right="7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прошедших</w:t>
            </w:r>
            <w:proofErr w:type="gramEnd"/>
            <w:r>
              <w:rPr>
                <w:spacing w:val="-2"/>
                <w:sz w:val="24"/>
              </w:rPr>
              <w:t xml:space="preserve"> курсы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605B4F" w:rsidRDefault="00605B4F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proofErr w:type="gramStart"/>
            <w:r>
              <w:rPr>
                <w:spacing w:val="-2"/>
                <w:sz w:val="24"/>
              </w:rPr>
              <w:t>данному</w:t>
            </w:r>
            <w:proofErr w:type="gramEnd"/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</w:t>
            </w: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</w:p>
          <w:p w:rsidR="00605B4F" w:rsidRDefault="004876BF">
            <w:pPr>
              <w:pStyle w:val="TableParagraph"/>
              <w:spacing w:before="2" w:line="237" w:lineRule="auto"/>
              <w:ind w:left="105" w:right="12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</w:t>
            </w:r>
            <w:r w:rsidR="00605B4F">
              <w:rPr>
                <w:sz w:val="24"/>
              </w:rPr>
              <w:t xml:space="preserve">о блока </w:t>
            </w:r>
            <w:proofErr w:type="gramStart"/>
            <w:r w:rsidR="00605B4F">
              <w:rPr>
                <w:sz w:val="24"/>
              </w:rPr>
              <w:t>по</w:t>
            </w:r>
            <w:proofErr w:type="gramEnd"/>
          </w:p>
          <w:p w:rsidR="00605B4F" w:rsidRDefault="00605B4F">
            <w:pPr>
              <w:pStyle w:val="TableParagraph"/>
              <w:spacing w:before="1"/>
              <w:ind w:left="105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содержанию инклюзивного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05B4F" w:rsidRDefault="00605B4F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сайте</w:t>
            </w:r>
            <w:proofErr w:type="gramEnd"/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4876BF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605B4F" w:rsidRDefault="004876BF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+</w:t>
            </w: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+</w:t>
            </w: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+</w:t>
            </w: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05B4F" w:rsidRDefault="00605B4F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</w:p>
        </w:tc>
      </w:tr>
      <w:tr w:rsidR="00605B4F" w:rsidTr="00605B4F">
        <w:trPr>
          <w:trHeight w:val="2210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70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6" w:type="dxa"/>
          </w:tcPr>
          <w:p w:rsidR="00605B4F" w:rsidRDefault="00605B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потребностей в </w:t>
            </w:r>
            <w:r>
              <w:rPr>
                <w:spacing w:val="-2"/>
                <w:sz w:val="24"/>
              </w:rPr>
              <w:t xml:space="preserve">применении </w:t>
            </w:r>
            <w:r>
              <w:rPr>
                <w:sz w:val="24"/>
              </w:rPr>
              <w:t>сетевой формы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605B4F" w:rsidRDefault="00605B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</w:t>
            </w:r>
          </w:p>
        </w:tc>
        <w:tc>
          <w:tcPr>
            <w:tcW w:w="1134" w:type="dxa"/>
          </w:tcPr>
          <w:p w:rsidR="00605B4F" w:rsidRDefault="00605B4F" w:rsidP="004876BF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ежегодн</w:t>
            </w:r>
            <w:r w:rsidR="004876BF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605B4F" w:rsidRDefault="00605B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</w:p>
          <w:p w:rsidR="00605B4F" w:rsidRDefault="00605B4F">
            <w:pPr>
              <w:pStyle w:val="TableParagraph"/>
              <w:ind w:left="105" w:right="2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охваченных </w:t>
            </w: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формой </w:t>
            </w:r>
            <w:r>
              <w:rPr>
                <w:spacing w:val="-2"/>
                <w:sz w:val="24"/>
              </w:rPr>
              <w:t>реализации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6BF" w:rsidRDefault="004876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605B4F" w:rsidRPr="004876BF" w:rsidRDefault="004876BF" w:rsidP="004876BF">
            <w:r>
              <w:t xml:space="preserve">    %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4876BF" w:rsidRDefault="004876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605B4F" w:rsidRPr="004876BF" w:rsidRDefault="004876BF" w:rsidP="004876BF">
            <w:r>
              <w:t xml:space="preserve">    %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605B4F" w:rsidRDefault="00605B4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605B4F" w:rsidRDefault="00605B4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605B4F" w:rsidRDefault="00605B4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05B4F" w:rsidTr="00605B4F">
        <w:trPr>
          <w:trHeight w:val="1104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6" w:type="dxa"/>
          </w:tcPr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реализации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5B4F" w:rsidRDefault="00605B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углубленным</w:t>
            </w:r>
          </w:p>
        </w:tc>
        <w:tc>
          <w:tcPr>
            <w:tcW w:w="1134" w:type="dxa"/>
          </w:tcPr>
          <w:p w:rsidR="00605B4F" w:rsidRDefault="004876BF" w:rsidP="004876BF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программ с </w:t>
            </w:r>
            <w:proofErr w:type="gramStart"/>
            <w:r>
              <w:rPr>
                <w:spacing w:val="-2"/>
                <w:sz w:val="24"/>
              </w:rPr>
              <w:t>углубленным</w:t>
            </w:r>
            <w:proofErr w:type="gramEnd"/>
          </w:p>
          <w:p w:rsidR="00605B4F" w:rsidRDefault="00605B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изучением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4876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605B4F" w:rsidRDefault="004876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62B8C" w:rsidRDefault="00362B8C">
      <w:pPr>
        <w:spacing w:line="268" w:lineRule="exact"/>
        <w:rPr>
          <w:sz w:val="24"/>
        </w:rPr>
        <w:sectPr w:rsidR="00362B8C">
          <w:pgSz w:w="11910" w:h="16840"/>
          <w:pgMar w:top="1040" w:right="320" w:bottom="280" w:left="1160" w:header="715" w:footer="0" w:gutter="0"/>
          <w:cols w:space="720"/>
        </w:sectPr>
      </w:pPr>
    </w:p>
    <w:p w:rsidR="00362B8C" w:rsidRDefault="00362B8C">
      <w:pPr>
        <w:spacing w:before="2" w:after="1"/>
        <w:rPr>
          <w:b/>
          <w:sz w:val="7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134"/>
        <w:gridCol w:w="1275"/>
        <w:gridCol w:w="1701"/>
        <w:gridCol w:w="801"/>
        <w:gridCol w:w="726"/>
        <w:gridCol w:w="792"/>
        <w:gridCol w:w="728"/>
        <w:gridCol w:w="728"/>
      </w:tblGrid>
      <w:tr w:rsidR="00605B4F" w:rsidTr="004876BF">
        <w:trPr>
          <w:trHeight w:val="554"/>
        </w:trPr>
        <w:tc>
          <w:tcPr>
            <w:tcW w:w="425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605B4F" w:rsidRDefault="00605B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изучением</w:t>
            </w:r>
          </w:p>
          <w:p w:rsidR="00605B4F" w:rsidRDefault="00605B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05B4F" w:rsidRDefault="00605B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</w:tr>
      <w:tr w:rsidR="00605B4F" w:rsidTr="004876BF">
        <w:trPr>
          <w:trHeight w:val="2759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605B4F" w:rsidRDefault="00605B4F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оформление пакета</w:t>
            </w:r>
          </w:p>
          <w:p w:rsidR="00605B4F" w:rsidRDefault="00605B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документов по созданию и </w:t>
            </w:r>
            <w:r w:rsidR="004876BF">
              <w:rPr>
                <w:spacing w:val="-2"/>
                <w:sz w:val="24"/>
              </w:rPr>
              <w:t>функционировани</w:t>
            </w:r>
            <w:r>
              <w:rPr>
                <w:sz w:val="24"/>
              </w:rPr>
              <w:t xml:space="preserve">ю лицейского </w:t>
            </w:r>
            <w:r>
              <w:rPr>
                <w:spacing w:val="-2"/>
                <w:sz w:val="24"/>
              </w:rPr>
              <w:t>библиотечного информационного центра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05B4F" w:rsidRDefault="00605B4F" w:rsidP="004876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заведующий библиотекой</w:t>
            </w:r>
          </w:p>
        </w:tc>
        <w:tc>
          <w:tcPr>
            <w:tcW w:w="1701" w:type="dxa"/>
          </w:tcPr>
          <w:p w:rsidR="00605B4F" w:rsidRDefault="00605B4F">
            <w:pPr>
              <w:pStyle w:val="TableParagraph"/>
              <w:ind w:left="105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Функционирован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лицейского </w:t>
            </w:r>
            <w:r>
              <w:rPr>
                <w:spacing w:val="-2"/>
                <w:sz w:val="24"/>
              </w:rPr>
              <w:t xml:space="preserve">библиотечного </w:t>
            </w:r>
            <w:proofErr w:type="spellStart"/>
            <w:r>
              <w:rPr>
                <w:spacing w:val="-2"/>
                <w:sz w:val="24"/>
              </w:rPr>
              <w:t>информационног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центра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605B4F" w:rsidRDefault="00605B4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05B4F" w:rsidTr="004876BF">
        <w:trPr>
          <w:trHeight w:val="2484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реализации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605B4F" w:rsidRDefault="00605B4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инструмент </w:t>
            </w:r>
            <w:proofErr w:type="gramStart"/>
            <w:r>
              <w:rPr>
                <w:spacing w:val="-2"/>
                <w:sz w:val="24"/>
              </w:rPr>
              <w:t>качественной</w:t>
            </w:r>
            <w:proofErr w:type="gramEnd"/>
          </w:p>
          <w:p w:rsidR="00605B4F" w:rsidRDefault="00605B4F">
            <w:pPr>
              <w:pStyle w:val="TableParagraph"/>
              <w:spacing w:line="270" w:lineRule="atLeast"/>
              <w:ind w:left="107" w:right="8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требований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134" w:type="dxa"/>
          </w:tcPr>
          <w:p w:rsidR="00605B4F" w:rsidRDefault="004876BF" w:rsidP="004876BF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ежегодн</w:t>
            </w:r>
            <w:r w:rsidR="00605B4F">
              <w:rPr>
                <w:spacing w:val="-10"/>
                <w:sz w:val="24"/>
              </w:rPr>
              <w:t>о</w:t>
            </w:r>
          </w:p>
        </w:tc>
        <w:tc>
          <w:tcPr>
            <w:tcW w:w="1275" w:type="dxa"/>
          </w:tcPr>
          <w:p w:rsidR="00605B4F" w:rsidRDefault="00605B4F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которых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«Технологии»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605B4F" w:rsidRDefault="004876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28" w:type="dxa"/>
          </w:tcPr>
          <w:p w:rsidR="00605B4F" w:rsidRDefault="00487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05B4F" w:rsidTr="004876BF">
        <w:trPr>
          <w:trHeight w:val="3036"/>
        </w:trPr>
        <w:tc>
          <w:tcPr>
            <w:tcW w:w="425" w:type="dxa"/>
          </w:tcPr>
          <w:p w:rsidR="00605B4F" w:rsidRDefault="00605B4F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1" w:type="dxa"/>
          </w:tcPr>
          <w:p w:rsidR="00605B4F" w:rsidRDefault="00605B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605B4F" w:rsidRDefault="00605B4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материально- </w:t>
            </w:r>
            <w:r>
              <w:rPr>
                <w:spacing w:val="-2"/>
                <w:sz w:val="24"/>
              </w:rPr>
              <w:t>технического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оснащения</w:t>
            </w:r>
          </w:p>
          <w:p w:rsidR="00605B4F" w:rsidRDefault="00605B4F">
            <w:pPr>
              <w:pStyle w:val="TableParagraph"/>
              <w:ind w:left="107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требований</w:t>
            </w:r>
          </w:p>
          <w:p w:rsidR="00605B4F" w:rsidRDefault="00605B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федеральных</w:t>
            </w:r>
          </w:p>
          <w:p w:rsidR="00605B4F" w:rsidRDefault="00605B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 стандартов</w:t>
            </w:r>
          </w:p>
        </w:tc>
        <w:tc>
          <w:tcPr>
            <w:tcW w:w="1134" w:type="dxa"/>
          </w:tcPr>
          <w:p w:rsidR="00605B4F" w:rsidRDefault="00605B4F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ежегодн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275" w:type="dxa"/>
          </w:tcPr>
          <w:p w:rsidR="00605B4F" w:rsidRDefault="00605B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</w:p>
          <w:p w:rsidR="00605B4F" w:rsidRDefault="00605B4F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Функционирован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среды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5B4F" w:rsidRDefault="00605B4F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требованиями </w:t>
            </w:r>
            <w:proofErr w:type="gramStart"/>
            <w:r>
              <w:rPr>
                <w:spacing w:val="-2"/>
                <w:sz w:val="24"/>
              </w:rPr>
              <w:t>федеральных</w:t>
            </w:r>
            <w:proofErr w:type="gramEnd"/>
          </w:p>
          <w:p w:rsidR="00605B4F" w:rsidRDefault="00605B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 стандартов.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bookmarkStart w:id="0" w:name="_GoBack"/>
            <w:bookmarkEnd w:id="0"/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605B4F" w:rsidRDefault="00605B4F" w:rsidP="00605B4F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605B4F" w:rsidRDefault="004876BF" w:rsidP="00605B4F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28" w:type="dxa"/>
          </w:tcPr>
          <w:p w:rsidR="00605B4F" w:rsidRDefault="00605B4F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0F44FA" w:rsidRDefault="000F44FA"/>
    <w:sectPr w:rsidR="000F44FA">
      <w:pgSz w:w="11910" w:h="16840"/>
      <w:pgMar w:top="1040" w:right="320" w:bottom="280" w:left="11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A" w:rsidRDefault="000F44FA">
      <w:r>
        <w:separator/>
      </w:r>
    </w:p>
  </w:endnote>
  <w:endnote w:type="continuationSeparator" w:id="0">
    <w:p w:rsidR="000F44FA" w:rsidRDefault="000F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A" w:rsidRDefault="000F44FA">
      <w:r>
        <w:separator/>
      </w:r>
    </w:p>
  </w:footnote>
  <w:footnote w:type="continuationSeparator" w:id="0">
    <w:p w:rsidR="000F44FA" w:rsidRDefault="000F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8C" w:rsidRDefault="000F44FA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83328" behindDoc="1" locked="0" layoutInCell="1" allowOverlap="1">
              <wp:simplePos x="0" y="0"/>
              <wp:positionH relativeFrom="page">
                <wp:posOffset>1606041</wp:posOffset>
              </wp:positionH>
              <wp:positionV relativeFrom="page">
                <wp:posOffset>441282</wp:posOffset>
              </wp:positionV>
              <wp:extent cx="4889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2B8C" w:rsidRDefault="000F44F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Целевой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проект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(подпрограмма)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«Знание: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качество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объективность»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6.45pt;margin-top:34.75pt;width:385pt;height:15.3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" filled="f" stroked="f">
              <v:path arrowok="t"/>
              <v:textbox inset="0,0,0,0">
                <w:txbxContent>
                  <w:p w:rsidR="00362B8C" w:rsidRDefault="000F44FA">
                    <w:pPr>
                      <w:pStyle w:val="a3"/>
                      <w:spacing w:before="10"/>
                      <w:ind w:left="20"/>
                    </w:pPr>
                    <w:r>
                      <w:t>Целевой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проект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(подпрограмма)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«Знание: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качество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объективность»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946"/>
    <w:multiLevelType w:val="hybridMultilevel"/>
    <w:tmpl w:val="E37CBB38"/>
    <w:lvl w:ilvl="0" w:tplc="EB5E3DD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E683C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1B90A2C8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511AE026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C8701AB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C28626C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8B9C643E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12FA754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C0E0C32E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1">
    <w:nsid w:val="1D5C10A1"/>
    <w:multiLevelType w:val="hybridMultilevel"/>
    <w:tmpl w:val="4A4E2888"/>
    <w:lvl w:ilvl="0" w:tplc="43F0AE8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E9C8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CB2E37E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2AFA0DE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93E6471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CBFABF0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2D2439A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A4F27144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D6CE303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2">
    <w:nsid w:val="32812B44"/>
    <w:multiLevelType w:val="hybridMultilevel"/>
    <w:tmpl w:val="1D58024C"/>
    <w:lvl w:ilvl="0" w:tplc="990278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9E0C0C">
      <w:numFmt w:val="bullet"/>
      <w:lvlText w:val="•"/>
      <w:lvlJc w:val="left"/>
      <w:pPr>
        <w:ind w:left="299" w:hanging="140"/>
      </w:pPr>
      <w:rPr>
        <w:rFonts w:hint="default"/>
        <w:lang w:val="ru-RU" w:eastAsia="en-US" w:bidi="ar-SA"/>
      </w:rPr>
    </w:lvl>
    <w:lvl w:ilvl="2" w:tplc="AC280A36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3" w:tplc="388A993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4" w:tplc="46F809EC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12F83C5A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6" w:tplc="92A0A1C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7" w:tplc="4B7E7984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8" w:tplc="539607C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</w:abstractNum>
  <w:abstractNum w:abstractNumId="3">
    <w:nsid w:val="5D183C98"/>
    <w:multiLevelType w:val="hybridMultilevel"/>
    <w:tmpl w:val="CABE520C"/>
    <w:lvl w:ilvl="0" w:tplc="FD5C349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CD97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E032784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0A9EB41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4E6AD0E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C5B2E22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7130DF0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AA5C1BCE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19DA338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2B8C"/>
    <w:rsid w:val="000F44FA"/>
    <w:rsid w:val="001C3C39"/>
    <w:rsid w:val="00362B8C"/>
    <w:rsid w:val="004435AC"/>
    <w:rsid w:val="00452F98"/>
    <w:rsid w:val="004876BF"/>
    <w:rsid w:val="00605B4F"/>
    <w:rsid w:val="00A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Заира</cp:lastModifiedBy>
  <cp:revision>3</cp:revision>
  <dcterms:created xsi:type="dcterms:W3CDTF">2024-01-18T13:30:00Z</dcterms:created>
  <dcterms:modified xsi:type="dcterms:W3CDTF">2024-01-18T14:14:00Z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2010</vt:lpwstr>
  </property>
</Properties>
</file>