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AF" w:rsidRP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612AF"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1612AF" w:rsidRP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612AF">
        <w:rPr>
          <w:rFonts w:ascii="Times New Roman" w:eastAsia="Times New Roman" w:hAnsi="Times New Roman" w:cs="Times New Roman"/>
          <w:bCs/>
          <w:sz w:val="32"/>
          <w:szCs w:val="32"/>
        </w:rPr>
        <w:t>«СРЕДНЯЯ ОБЩЕОБРАЗОВАТЕЛЬНАЯ ШКОЛА №2»</w:t>
      </w: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D70ED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0E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45910" cy="1811659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P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1612AF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1612AF" w:rsidRP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12AF">
        <w:rPr>
          <w:rFonts w:ascii="Times New Roman" w:eastAsia="Times New Roman" w:hAnsi="Times New Roman" w:cs="Times New Roman"/>
          <w:b/>
          <w:bCs/>
          <w:sz w:val="36"/>
          <w:szCs w:val="36"/>
        </w:rPr>
        <w:t>о школьном музее</w:t>
      </w: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2AF" w:rsidRDefault="001612AF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0ED" w:rsidRDefault="001D70ED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442C0" w:rsidRPr="00C361EF" w:rsidRDefault="008442C0" w:rsidP="0016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42C0" w:rsidRPr="00C361EF" w:rsidRDefault="00925056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 Школьный музей </w:t>
      </w:r>
      <w:r w:rsidR="008442C0"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 Музей организуется в целях воспитания, обучения, развития и социализации обучающихся.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 Профиль и функции музея определяются задачами школы.</w:t>
      </w:r>
    </w:p>
    <w:p w:rsidR="00925056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1.4 Школьный 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</w:t>
      </w:r>
      <w:r w:rsidR="00925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ами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другими формами учебно-воспитательного процесса школы</w:t>
      </w:r>
      <w:r w:rsidR="00925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442C0" w:rsidRPr="00C361EF" w:rsidRDefault="008442C0" w:rsidP="0016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   Задачами школьного музея являются: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формирование у школьников исследовательских навыков, основ научного мышления;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организация проектной деятельности обучающихся</w:t>
      </w:r>
    </w:p>
    <w:p w:rsidR="008442C0" w:rsidRPr="00C361EF" w:rsidRDefault="008442C0" w:rsidP="0016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понятия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 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 Музейное собрание – научно организованная совокупность музейных предметов и научно-вспомогательных материалов.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3.4 Комплектование музейных фондов – деятельность музея по выявлению, сбору, учету и научному описанию музейных предметов.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3.5 Инвентарная книга – основной документ учета музейных предметов.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 Экспозиция – выставленные на обозрение в определенной системе музейные предметы (экспонаты).</w:t>
      </w:r>
    </w:p>
    <w:p w:rsidR="008442C0" w:rsidRPr="00C361EF" w:rsidRDefault="008442C0" w:rsidP="0016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Функции музея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4.1 Основными функциями музея являются: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документирование истории, культуры и природы родного края, России путем выявления, сбора, изучения и хранения музейных предметов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осуществление музейными средствами деятельности по воспитанию, обучению, развитию, социализации обучающихся;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организация культурно-просветительной, методической, информационной и иной деятельности, разрешенной законом;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         развитие детского самоуправления.</w:t>
      </w:r>
    </w:p>
    <w:p w:rsidR="008442C0" w:rsidRPr="00C361EF" w:rsidRDefault="008442C0" w:rsidP="0016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формы работы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 Школьный музей в своей деятельности </w:t>
      </w:r>
      <w:r w:rsidR="00931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руководствуется Конституцией РФ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 Актив музея проводит следующую работу: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изучает литературно-исторические и другие источники, соответствующие профилю музея тематики;</w:t>
      </w:r>
    </w:p>
    <w:p w:rsidR="00925056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обеспечивает сохранность музейных предметов</w:t>
      </w:r>
      <w:r w:rsidR="00925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создает и обновляет экспозиции, стационарные и передвижные выставки;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оказывает содействие в использовании экспозиции и фондов музея в учебно-воспитательном процессе;</w:t>
      </w:r>
    </w:p>
    <w:p w:rsidR="00B17D61" w:rsidRPr="001612A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участвует в работе штаба школьного самоуправления;</w:t>
      </w:r>
    </w:p>
    <w:p w:rsidR="008442C0" w:rsidRPr="00C361EF" w:rsidRDefault="008442C0" w:rsidP="0016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7. Руководство деятельностью музея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7.1 Общее руководство деятельностью музея осуществляет руководитель школы.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7.3. Текущую работу музея осуществляет совет музея.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 музея на своих заседаниях решает вопросы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7.4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целях организации работы музея из числа его активов могут создаваться группы во главе с членами совета музея:</w:t>
      </w:r>
    </w:p>
    <w:p w:rsidR="008442C0" w:rsidRPr="00B17D61" w:rsidRDefault="008442C0" w:rsidP="001612AF">
      <w:pPr>
        <w:pStyle w:val="a3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переписки</w:t>
      </w:r>
    </w:p>
    <w:p w:rsidR="008442C0" w:rsidRPr="00B17D61" w:rsidRDefault="008442C0" w:rsidP="001612AF">
      <w:pPr>
        <w:pStyle w:val="a3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экскурсионная</w:t>
      </w:r>
    </w:p>
    <w:p w:rsidR="008442C0" w:rsidRPr="00B17D61" w:rsidRDefault="008442C0" w:rsidP="001612AF">
      <w:pPr>
        <w:pStyle w:val="a3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лекторская</w:t>
      </w:r>
    </w:p>
    <w:p w:rsidR="008442C0" w:rsidRPr="00B17D61" w:rsidRDefault="008442C0" w:rsidP="001612AF">
      <w:pPr>
        <w:pStyle w:val="a3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экспозиционная или художественно-оформительская</w:t>
      </w:r>
    </w:p>
    <w:p w:rsidR="008442C0" w:rsidRPr="00C361EF" w:rsidRDefault="008442C0" w:rsidP="00161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8. Учет и обеспечение сохранности фондов музея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учет научно-вспомогательных материалов (копий, макетов, диаграмм и </w:t>
      </w:r>
      <w:proofErr w:type="spell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т.п</w:t>
      </w:r>
      <w:proofErr w:type="spell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осуществляется в книге учета научно-вспомогательного фонда.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8.2 Ответственность за сохранность фондов музея несет руководитель ОУ.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8.4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8442C0" w:rsidRPr="00C361EF" w:rsidRDefault="008442C0" w:rsidP="001612A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8.5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9E202C" w:rsidRDefault="009E202C" w:rsidP="001612AF"/>
    <w:sectPr w:rsidR="009E202C" w:rsidSect="00161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D2899"/>
    <w:multiLevelType w:val="hybridMultilevel"/>
    <w:tmpl w:val="853A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42C0"/>
    <w:rsid w:val="000842C6"/>
    <w:rsid w:val="001612AF"/>
    <w:rsid w:val="001D70ED"/>
    <w:rsid w:val="001F03E6"/>
    <w:rsid w:val="0033612D"/>
    <w:rsid w:val="003B4349"/>
    <w:rsid w:val="0045548D"/>
    <w:rsid w:val="006366C5"/>
    <w:rsid w:val="006674EB"/>
    <w:rsid w:val="008442C0"/>
    <w:rsid w:val="00925056"/>
    <w:rsid w:val="00931AC5"/>
    <w:rsid w:val="009B7F98"/>
    <w:rsid w:val="009E202C"/>
    <w:rsid w:val="00B17D61"/>
    <w:rsid w:val="00C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EE320-675C-43E2-997E-7F6ABAC0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</dc:creator>
  <cp:lastModifiedBy>user</cp:lastModifiedBy>
  <cp:revision>11</cp:revision>
  <cp:lastPrinted>2025-03-04T06:27:00Z</cp:lastPrinted>
  <dcterms:created xsi:type="dcterms:W3CDTF">2015-03-30T10:22:00Z</dcterms:created>
  <dcterms:modified xsi:type="dcterms:W3CDTF">2025-03-04T12:18:00Z</dcterms:modified>
</cp:coreProperties>
</file>