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2"/>
        <w:ind w:left="943" w:right="237" w:firstLine="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799984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069276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560945" cy="10692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0692765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  <a:lnTo>
                                <a:pt x="0" y="10692383"/>
                              </a:lnTo>
                              <a:lnTo>
                                <a:pt x="7560564" y="10692383"/>
                              </a:lnTo>
                              <a:lnTo>
                                <a:pt x="7560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595.320007pt;height:841.919983pt;mso-position-horizontal-relative:page;mso-position-vertical-relative:page;z-index:-23318016" id="docshape1" filled="true" fillcolor="#006fc0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FFFFFF"/>
          <w:sz w:val="28"/>
        </w:rPr>
        <w:t>МИНИСТЕРСТВО</w:t>
      </w:r>
      <w:r>
        <w:rPr>
          <w:b/>
          <w:color w:val="FFFFFF"/>
          <w:spacing w:val="-15"/>
          <w:sz w:val="28"/>
        </w:rPr>
        <w:t> </w:t>
      </w:r>
      <w:r>
        <w:rPr>
          <w:b/>
          <w:color w:val="FFFFFF"/>
          <w:sz w:val="28"/>
        </w:rPr>
        <w:t>ПРОСВЕЩЕНИЯ</w:t>
      </w:r>
      <w:r>
        <w:rPr>
          <w:b/>
          <w:color w:val="FFFFFF"/>
          <w:spacing w:val="-13"/>
          <w:sz w:val="28"/>
        </w:rPr>
        <w:t> </w:t>
      </w:r>
      <w:r>
        <w:rPr>
          <w:b/>
          <w:color w:val="FFFFFF"/>
          <w:sz w:val="28"/>
        </w:rPr>
        <w:t>РОССИЙСКОЙ</w:t>
      </w:r>
      <w:r>
        <w:rPr>
          <w:b/>
          <w:color w:val="FFFFFF"/>
          <w:spacing w:val="-12"/>
          <w:sz w:val="28"/>
        </w:rPr>
        <w:t> </w:t>
      </w:r>
      <w:r>
        <w:rPr>
          <w:b/>
          <w:color w:val="FFFFFF"/>
          <w:spacing w:val="-2"/>
          <w:sz w:val="28"/>
        </w:rPr>
        <w:t>ФЕДЕРАЦИИ</w:t>
      </w:r>
    </w:p>
    <w:p>
      <w:pPr>
        <w:pStyle w:val="BodyText"/>
        <w:spacing w:before="2"/>
        <w:ind w:left="0"/>
        <w:jc w:val="left"/>
        <w:rPr>
          <w:b/>
        </w:rPr>
      </w:pPr>
    </w:p>
    <w:p>
      <w:pPr>
        <w:spacing w:before="0"/>
        <w:ind w:left="943" w:right="232" w:firstLine="0"/>
        <w:jc w:val="center"/>
        <w:rPr>
          <w:b/>
          <w:sz w:val="28"/>
        </w:rPr>
      </w:pPr>
      <w:r>
        <w:rPr>
          <w:b/>
          <w:color w:val="FFFFFF"/>
          <w:sz w:val="28"/>
        </w:rPr>
        <w:t>ФЕДЕРАЛЬНЫЙ</w:t>
      </w:r>
      <w:r>
        <w:rPr>
          <w:b/>
          <w:color w:val="FFFFFF"/>
          <w:spacing w:val="-9"/>
          <w:sz w:val="28"/>
        </w:rPr>
        <w:t> </w:t>
      </w:r>
      <w:r>
        <w:rPr>
          <w:b/>
          <w:color w:val="FFFFFF"/>
          <w:sz w:val="28"/>
        </w:rPr>
        <w:t>ЦЕНТР</w:t>
      </w:r>
      <w:r>
        <w:rPr>
          <w:b/>
          <w:color w:val="FFFFFF"/>
          <w:spacing w:val="-11"/>
          <w:sz w:val="28"/>
        </w:rPr>
        <w:t> </w:t>
      </w:r>
      <w:r>
        <w:rPr>
          <w:b/>
          <w:color w:val="FFFFFF"/>
          <w:sz w:val="28"/>
        </w:rPr>
        <w:t>МОНИТОРИНГА</w:t>
      </w:r>
      <w:r>
        <w:rPr>
          <w:b/>
          <w:color w:val="FFFFFF"/>
          <w:spacing w:val="-10"/>
          <w:sz w:val="28"/>
        </w:rPr>
        <w:t> </w:t>
      </w:r>
      <w:r>
        <w:rPr>
          <w:b/>
          <w:color w:val="FFFFFF"/>
          <w:sz w:val="28"/>
        </w:rPr>
        <w:t>ПИТАНИЯ </w:t>
      </w:r>
      <w:r>
        <w:rPr>
          <w:b/>
          <w:color w:val="FFFFFF"/>
          <w:spacing w:val="-2"/>
          <w:sz w:val="28"/>
        </w:rPr>
        <w:t>ОБУЧАЮЩИХСЯ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"/>
        <w:ind w:left="0"/>
        <w:jc w:val="left"/>
        <w:rPr>
          <w:b/>
        </w:rPr>
      </w:pPr>
    </w:p>
    <w:p>
      <w:pPr>
        <w:spacing w:before="0"/>
        <w:ind w:left="1903" w:right="0" w:firstLine="14"/>
        <w:jc w:val="left"/>
        <w:rPr>
          <w:b/>
          <w:sz w:val="28"/>
        </w:rPr>
      </w:pPr>
      <w:r>
        <w:rPr>
          <w:b/>
          <w:color w:val="FFFFFF"/>
          <w:sz w:val="28"/>
        </w:rPr>
        <w:t>КОНЦЕПЦИЯ</w:t>
      </w:r>
      <w:r>
        <w:rPr>
          <w:b/>
          <w:color w:val="FFFFFF"/>
          <w:spacing w:val="-8"/>
          <w:sz w:val="28"/>
        </w:rPr>
        <w:t> </w:t>
      </w:r>
      <w:r>
        <w:rPr>
          <w:b/>
          <w:color w:val="FFFFFF"/>
          <w:sz w:val="28"/>
        </w:rPr>
        <w:t>ОРГАНИЗАЦИИ</w:t>
      </w:r>
      <w:r>
        <w:rPr>
          <w:b/>
          <w:color w:val="FFFFFF"/>
          <w:spacing w:val="-7"/>
          <w:sz w:val="28"/>
        </w:rPr>
        <w:t> </w:t>
      </w:r>
      <w:r>
        <w:rPr>
          <w:b/>
          <w:color w:val="FFFFFF"/>
          <w:sz w:val="28"/>
        </w:rPr>
        <w:t>И</w:t>
      </w:r>
      <w:r>
        <w:rPr>
          <w:b/>
          <w:color w:val="FFFFFF"/>
          <w:spacing w:val="-9"/>
          <w:sz w:val="28"/>
        </w:rPr>
        <w:t> </w:t>
      </w:r>
      <w:r>
        <w:rPr>
          <w:b/>
          <w:color w:val="FFFFFF"/>
          <w:sz w:val="28"/>
        </w:rPr>
        <w:t>КОНТРОЛЯ</w:t>
      </w:r>
      <w:r>
        <w:rPr>
          <w:b/>
          <w:color w:val="FFFFFF"/>
          <w:spacing w:val="-9"/>
          <w:sz w:val="28"/>
        </w:rPr>
        <w:t> </w:t>
      </w:r>
      <w:r>
        <w:rPr>
          <w:b/>
          <w:color w:val="FFFFFF"/>
          <w:sz w:val="28"/>
        </w:rPr>
        <w:t>ГОРЯЧЕГО ПИТАНИЯ В ОБРАЗОВАТЕЛЬНЫХ ОРГАНИЗАЦИЯХ</w:t>
      </w:r>
    </w:p>
    <w:p>
      <w:pPr>
        <w:spacing w:line="321" w:lineRule="exact" w:before="0"/>
        <w:ind w:left="3214" w:right="0" w:firstLine="0"/>
        <w:jc w:val="left"/>
        <w:rPr>
          <w:b/>
          <w:sz w:val="28"/>
        </w:rPr>
      </w:pPr>
      <w:r>
        <w:rPr>
          <w:b/>
          <w:color w:val="FFFFFF"/>
          <w:sz w:val="28"/>
        </w:rPr>
        <w:t>(МЕТОДИЧЕСКИЕ</w:t>
      </w:r>
      <w:r>
        <w:rPr>
          <w:b/>
          <w:color w:val="FFFFFF"/>
          <w:spacing w:val="-14"/>
          <w:sz w:val="28"/>
        </w:rPr>
        <w:t> </w:t>
      </w:r>
      <w:r>
        <w:rPr>
          <w:b/>
          <w:color w:val="FFFFFF"/>
          <w:spacing w:val="-2"/>
          <w:sz w:val="28"/>
        </w:rPr>
        <w:t>РАЗРАБОТКИ)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58"/>
        <w:ind w:left="0"/>
        <w:jc w:val="left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2600325</wp:posOffset>
            </wp:positionH>
            <wp:positionV relativeFrom="paragraph">
              <wp:posOffset>261780</wp:posOffset>
            </wp:positionV>
            <wp:extent cx="2912371" cy="2231993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2371" cy="2231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257"/>
        <w:ind w:left="0"/>
        <w:jc w:val="left"/>
        <w:rPr>
          <w:b/>
        </w:rPr>
      </w:pPr>
    </w:p>
    <w:p>
      <w:pPr>
        <w:spacing w:before="0"/>
        <w:ind w:left="954" w:right="11" w:firstLine="0"/>
        <w:jc w:val="center"/>
        <w:rPr>
          <w:b/>
          <w:sz w:val="28"/>
        </w:rPr>
      </w:pPr>
      <w:r>
        <w:rPr>
          <w:b/>
          <w:color w:val="FFFFFF"/>
          <w:sz w:val="28"/>
        </w:rPr>
        <w:t>Москва,</w:t>
      </w:r>
      <w:r>
        <w:rPr>
          <w:b/>
          <w:color w:val="FFFFFF"/>
          <w:spacing w:val="-8"/>
          <w:sz w:val="28"/>
        </w:rPr>
        <w:t> </w:t>
      </w:r>
      <w:r>
        <w:rPr>
          <w:b/>
          <w:color w:val="FFFFFF"/>
          <w:sz w:val="28"/>
        </w:rPr>
        <w:t>2022</w:t>
      </w:r>
      <w:r>
        <w:rPr>
          <w:b/>
          <w:color w:val="FFFFFF"/>
          <w:spacing w:val="-3"/>
          <w:sz w:val="28"/>
        </w:rPr>
        <w:t> </w:t>
      </w:r>
      <w:r>
        <w:rPr>
          <w:b/>
          <w:color w:val="FFFFFF"/>
          <w:spacing w:val="-5"/>
          <w:sz w:val="28"/>
        </w:rPr>
        <w:t>г.</w:t>
      </w:r>
    </w:p>
    <w:p>
      <w:pPr>
        <w:spacing w:after="0"/>
        <w:jc w:val="center"/>
        <w:rPr>
          <w:b/>
          <w:sz w:val="28"/>
        </w:rPr>
        <w:sectPr>
          <w:type w:val="continuous"/>
          <w:pgSz w:w="11910" w:h="16840"/>
          <w:pgMar w:top="1040" w:bottom="280" w:left="850" w:right="708"/>
        </w:sectPr>
      </w:pPr>
    </w:p>
    <w:p>
      <w:pPr>
        <w:pStyle w:val="Heading1"/>
        <w:spacing w:before="69"/>
        <w:ind w:right="231"/>
      </w:pPr>
      <w:r>
        <w:rPr>
          <w:spacing w:val="-2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745" w:val="left" w:leader="dot"/>
            </w:tabs>
            <w:spacing w:before="25"/>
            <w:rPr>
              <w:b w:val="0"/>
            </w:rPr>
          </w:pPr>
          <w:r>
            <w:rPr>
              <w:spacing w:val="-2"/>
            </w:rPr>
            <w:t>Введение</w:t>
          </w:r>
          <w:r>
            <w:rPr>
              <w:b w:val="0"/>
            </w:rPr>
            <w:tab/>
          </w:r>
          <w:r>
            <w:rPr>
              <w:b w:val="0"/>
              <w:spacing w:val="-10"/>
            </w:rPr>
            <w:t>3</w:t>
          </w:r>
        </w:p>
        <w:p>
          <w:pPr>
            <w:pStyle w:val="TOC1"/>
            <w:tabs>
              <w:tab w:pos="9745" w:val="left" w:leader="dot"/>
            </w:tabs>
            <w:spacing w:line="355" w:lineRule="auto" w:before="167"/>
            <w:ind w:right="460"/>
            <w:rPr>
              <w:b w:val="0"/>
            </w:rPr>
          </w:pPr>
          <w:hyperlink w:history="true" w:anchor="_TOC_250010">
            <w:r>
              <w:rPr/>
              <w:t>Глава</w:t>
            </w:r>
            <w:r>
              <w:rPr>
                <w:spacing w:val="40"/>
              </w:rPr>
              <w:t> </w:t>
            </w:r>
            <w:r>
              <w:rPr/>
              <w:t>1. Организация и контроль</w:t>
            </w:r>
            <w:r>
              <w:rPr>
                <w:spacing w:val="40"/>
              </w:rPr>
              <w:t> </w:t>
            </w:r>
            <w:r>
              <w:rPr/>
              <w:t>горячего питания в образовательных </w:t>
            </w:r>
            <w:r>
              <w:rPr>
                <w:spacing w:val="-2"/>
              </w:rPr>
              <w:t>организациях</w:t>
            </w:r>
            <w:r>
              <w:rPr>
                <w:b w:val="0"/>
              </w:rPr>
              <w:tab/>
            </w:r>
            <w:r>
              <w:rPr>
                <w:b w:val="0"/>
                <w:spacing w:val="-10"/>
              </w:rPr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78" w:val="left" w:leader="none"/>
              <w:tab w:pos="9745" w:val="left" w:leader="dot"/>
            </w:tabs>
            <w:spacing w:line="240" w:lineRule="auto" w:before="7" w:after="0"/>
            <w:ind w:left="578" w:right="0" w:hanging="490"/>
            <w:jc w:val="left"/>
          </w:pPr>
          <w:hyperlink w:history="true" w:anchor="_TOC_250009">
            <w:r>
              <w:rPr/>
              <w:t>Нормативно-правовая</w:t>
            </w:r>
            <w:r>
              <w:rPr>
                <w:spacing w:val="-14"/>
              </w:rPr>
              <w:t> </w:t>
            </w:r>
            <w:r>
              <w:rPr/>
              <w:t>база</w:t>
            </w:r>
            <w:r>
              <w:rPr>
                <w:spacing w:val="-12"/>
              </w:rPr>
              <w:t> </w:t>
            </w:r>
            <w:r>
              <w:rPr/>
              <w:t>организации</w:t>
            </w:r>
            <w:r>
              <w:rPr>
                <w:spacing w:val="-8"/>
              </w:rPr>
              <w:t> </w:t>
            </w:r>
            <w:r>
              <w:rPr/>
              <w:t>школьного</w:t>
            </w:r>
            <w:r>
              <w:rPr>
                <w:spacing w:val="-10"/>
              </w:rPr>
              <w:t> </w:t>
            </w:r>
            <w:r>
              <w:rPr>
                <w:spacing w:val="-2"/>
              </w:rPr>
              <w:t>питания…</w:t>
            </w:r>
            <w:r>
              <w:rPr/>
              <w:tab/>
            </w:r>
            <w:r>
              <w:rPr>
                <w:spacing w:val="-10"/>
              </w:rPr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88" w:val="left" w:leader="none"/>
              <w:tab w:pos="9745" w:val="left" w:leader="dot"/>
            </w:tabs>
            <w:spacing w:line="360" w:lineRule="auto" w:before="161" w:after="0"/>
            <w:ind w:left="88" w:right="317" w:firstLine="0"/>
            <w:jc w:val="left"/>
          </w:pPr>
          <w:hyperlink w:history="true" w:anchor="_TOC_250008">
            <w:r>
              <w:rPr/>
              <w:t>Управление и контроль организации горячего питания в образовательных </w:t>
            </w:r>
            <w:r>
              <w:rPr>
                <w:spacing w:val="-2"/>
              </w:rPr>
              <w:t>организациях</w:t>
            </w:r>
            <w:r>
              <w:rPr/>
              <w:tab/>
            </w:r>
            <w:r>
              <w:rPr>
                <w:spacing w:val="-6"/>
              </w:rPr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19" w:val="left" w:leader="none"/>
              <w:tab w:pos="9745" w:val="left" w:leader="dot"/>
            </w:tabs>
            <w:spacing w:line="360" w:lineRule="auto" w:before="1" w:after="0"/>
            <w:ind w:left="88" w:right="317" w:firstLine="0"/>
            <w:jc w:val="left"/>
          </w:pPr>
          <w:hyperlink w:history="true" w:anchor="_TOC_250007">
            <w:r>
              <w:rPr/>
              <w:t>Методика</w:t>
            </w:r>
            <w:r>
              <w:rPr>
                <w:spacing w:val="40"/>
              </w:rPr>
              <w:t> </w:t>
            </w:r>
            <w:r>
              <w:rPr/>
              <w:t>формирования</w:t>
            </w:r>
            <w:r>
              <w:rPr>
                <w:spacing w:val="40"/>
              </w:rPr>
              <w:t> </w:t>
            </w:r>
            <w:r>
              <w:rPr/>
              <w:t>меню,</w:t>
            </w:r>
            <w:r>
              <w:rPr>
                <w:spacing w:val="40"/>
              </w:rPr>
              <w:t> </w:t>
            </w:r>
            <w:r>
              <w:rPr/>
              <w:t>в</w:t>
            </w:r>
            <w:r>
              <w:rPr>
                <w:spacing w:val="40"/>
              </w:rPr>
              <w:t> </w:t>
            </w:r>
            <w:r>
              <w:rPr/>
              <w:t>том</w:t>
            </w:r>
            <w:r>
              <w:rPr>
                <w:spacing w:val="40"/>
              </w:rPr>
              <w:t> </w:t>
            </w:r>
            <w:r>
              <w:rPr/>
              <w:t>числе для</w:t>
            </w:r>
            <w:r>
              <w:rPr>
                <w:spacing w:val="40"/>
              </w:rPr>
              <w:t> </w:t>
            </w:r>
            <w:r>
              <w:rPr/>
              <w:t>детей,</w:t>
            </w:r>
            <w:r>
              <w:rPr>
                <w:spacing w:val="40"/>
              </w:rPr>
              <w:t> </w:t>
            </w:r>
            <w:r>
              <w:rPr/>
              <w:t>нуждающихся</w:t>
            </w:r>
            <w:r>
              <w:rPr>
                <w:spacing w:val="40"/>
              </w:rPr>
              <w:t> </w:t>
            </w:r>
            <w:r>
              <w:rPr/>
              <w:t>в лечебном питании</w:t>
              <w:tab/>
            </w:r>
            <w:r>
              <w:rPr>
                <w:spacing w:val="-6"/>
              </w:rPr>
              <w:t>24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55" w:val="left" w:leader="none"/>
              <w:tab w:pos="2797" w:val="left" w:leader="none"/>
              <w:tab w:pos="4818" w:val="left" w:leader="none"/>
              <w:tab w:pos="5424" w:val="left" w:leader="none"/>
              <w:tab w:pos="7170" w:val="left" w:leader="none"/>
              <w:tab w:pos="8146" w:val="left" w:leader="none"/>
              <w:tab w:pos="8738" w:val="left" w:leader="none"/>
            </w:tabs>
            <w:spacing w:line="321" w:lineRule="exact" w:before="0" w:after="0"/>
            <w:ind w:left="755" w:right="0" w:hanging="667"/>
            <w:jc w:val="left"/>
          </w:pPr>
          <w:r>
            <w:rPr>
              <w:spacing w:val="-2"/>
            </w:rPr>
            <w:t>Методические</w:t>
          </w:r>
          <w:r>
            <w:rPr/>
            <w:tab/>
          </w:r>
          <w:r>
            <w:rPr>
              <w:spacing w:val="-2"/>
            </w:rPr>
            <w:t>рекомендации</w:t>
          </w:r>
          <w:r>
            <w:rPr/>
            <w:tab/>
          </w:r>
          <w:r>
            <w:rPr>
              <w:spacing w:val="-5"/>
            </w:rPr>
            <w:t>по</w:t>
          </w:r>
          <w:r>
            <w:rPr/>
            <w:tab/>
          </w:r>
          <w:r>
            <w:rPr>
              <w:spacing w:val="-2"/>
            </w:rPr>
            <w:t>публикации</w:t>
          </w:r>
          <w:r>
            <w:rPr/>
            <w:tab/>
          </w:r>
          <w:r>
            <w:rPr>
              <w:spacing w:val="-4"/>
            </w:rPr>
            <w:t>меню</w:t>
          </w:r>
          <w:r>
            <w:rPr/>
            <w:tab/>
          </w:r>
          <w:r>
            <w:rPr>
              <w:spacing w:val="-5"/>
            </w:rPr>
            <w:t>на</w:t>
          </w:r>
          <w:r>
            <w:rPr/>
            <w:tab/>
          </w:r>
          <w:r>
            <w:rPr>
              <w:spacing w:val="-2"/>
            </w:rPr>
            <w:t>сайтах</w:t>
          </w:r>
        </w:p>
        <w:p>
          <w:pPr>
            <w:pStyle w:val="TOC2"/>
            <w:tabs>
              <w:tab w:pos="9745" w:val="left" w:leader="none"/>
            </w:tabs>
            <w:spacing w:before="160"/>
            <w:ind w:right="0"/>
          </w:pPr>
          <w:r>
            <w:rPr/>
            <w:t>образовательных</w:t>
          </w:r>
          <w:r>
            <w:rPr>
              <w:spacing w:val="-10"/>
            </w:rPr>
            <w:t> </w:t>
          </w:r>
          <w:r>
            <w:rPr>
              <w:spacing w:val="-2"/>
            </w:rPr>
            <w:t>организаций……………………………………………………</w:t>
          </w:r>
          <w:r>
            <w:rPr/>
            <w:tab/>
          </w:r>
          <w:r>
            <w:rPr>
              <w:spacing w:val="-5"/>
            </w:rPr>
            <w:t>29</w:t>
          </w:r>
        </w:p>
        <w:p>
          <w:pPr>
            <w:pStyle w:val="TOC2"/>
            <w:numPr>
              <w:ilvl w:val="1"/>
              <w:numId w:val="3"/>
            </w:numPr>
            <w:tabs>
              <w:tab w:pos="648" w:val="left" w:leader="none"/>
              <w:tab w:pos="9745" w:val="left" w:leader="dot"/>
            </w:tabs>
            <w:spacing w:line="240" w:lineRule="auto" w:before="163" w:after="0"/>
            <w:ind w:left="648" w:right="0" w:hanging="560"/>
            <w:jc w:val="left"/>
          </w:pPr>
          <w:hyperlink w:history="true" w:anchor="_TOC_250006">
            <w:r>
              <w:rPr/>
              <w:t>Примерное</w:t>
            </w:r>
            <w:r>
              <w:rPr>
                <w:spacing w:val="-14"/>
              </w:rPr>
              <w:t> </w:t>
            </w:r>
            <w:r>
              <w:rPr/>
              <w:t>сбалансированное</w:t>
            </w:r>
            <w:r>
              <w:rPr>
                <w:spacing w:val="-14"/>
              </w:rPr>
              <w:t> </w:t>
            </w:r>
            <w:r>
              <w:rPr>
                <w:spacing w:val="-4"/>
              </w:rPr>
              <w:t>меню</w:t>
            </w:r>
            <w:r>
              <w:rPr/>
              <w:tab/>
            </w:r>
            <w:r>
              <w:rPr>
                <w:spacing w:val="-5"/>
              </w:rPr>
              <w:t>36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579" w:val="left" w:leader="none"/>
              <w:tab w:pos="9745" w:val="left" w:leader="dot"/>
            </w:tabs>
            <w:spacing w:line="240" w:lineRule="auto" w:before="161" w:after="0"/>
            <w:ind w:left="579" w:right="0" w:hanging="491"/>
            <w:jc w:val="left"/>
          </w:pPr>
          <w:hyperlink w:history="true" w:anchor="_TOC_250005">
            <w:r>
              <w:rPr/>
              <w:t>Организация</w:t>
            </w:r>
            <w:r>
              <w:rPr>
                <w:spacing w:val="-14"/>
              </w:rPr>
              <w:t> </w:t>
            </w:r>
            <w:r>
              <w:rPr/>
              <w:t>родительского</w:t>
            </w:r>
            <w:r>
              <w:rPr>
                <w:spacing w:val="-8"/>
              </w:rPr>
              <w:t> </w:t>
            </w:r>
            <w:r>
              <w:rPr>
                <w:spacing w:val="-2"/>
              </w:rPr>
              <w:t>контроля…</w:t>
            </w:r>
            <w:r>
              <w:rPr/>
              <w:tab/>
            </w:r>
            <w:r>
              <w:rPr>
                <w:spacing w:val="-5"/>
              </w:rPr>
              <w:t>54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636" w:val="left" w:leader="none"/>
              <w:tab w:pos="9745" w:val="left" w:leader="dot"/>
            </w:tabs>
            <w:spacing w:line="360" w:lineRule="auto" w:before="160" w:after="0"/>
            <w:ind w:left="88" w:right="317" w:firstLine="0"/>
            <w:jc w:val="left"/>
          </w:pPr>
          <w:r>
            <w:rPr/>
            <w:t>Создание</w:t>
          </w:r>
          <w:r>
            <w:rPr>
              <w:spacing w:val="40"/>
            </w:rPr>
            <w:t> </w:t>
          </w:r>
          <w:r>
            <w:rPr/>
            <w:t>условий</w:t>
          </w:r>
          <w:r>
            <w:rPr>
              <w:spacing w:val="40"/>
            </w:rPr>
            <w:t> </w:t>
          </w:r>
          <w:r>
            <w:rPr/>
            <w:t>для</w:t>
          </w:r>
          <w:r>
            <w:rPr>
              <w:spacing w:val="40"/>
            </w:rPr>
            <w:t> </w:t>
          </w:r>
          <w:r>
            <w:rPr/>
            <w:t>участия</w:t>
          </w:r>
          <w:r>
            <w:rPr>
              <w:spacing w:val="40"/>
            </w:rPr>
            <w:t> </w:t>
          </w:r>
          <w:r>
            <w:rPr/>
            <w:t>родителей</w:t>
          </w:r>
          <w:r>
            <w:rPr>
              <w:spacing w:val="40"/>
            </w:rPr>
            <w:t> </w:t>
          </w:r>
          <w:r>
            <w:rPr/>
            <w:t>(законных</w:t>
          </w:r>
          <w:r>
            <w:rPr>
              <w:spacing w:val="40"/>
            </w:rPr>
            <w:t> </w:t>
          </w:r>
          <w:r>
            <w:rPr/>
            <w:t>представителей)</w:t>
          </w:r>
          <w:r>
            <w:rPr>
              <w:spacing w:val="40"/>
            </w:rPr>
            <w:t> </w:t>
          </w:r>
          <w:r>
            <w:rPr/>
            <w:t>в контроле</w:t>
          </w:r>
          <w:r>
            <w:rPr>
              <w:spacing w:val="80"/>
            </w:rPr>
            <w:t> </w:t>
          </w:r>
          <w:r>
            <w:rPr/>
            <w:t>за</w:t>
          </w:r>
          <w:r>
            <w:rPr>
              <w:spacing w:val="80"/>
            </w:rPr>
            <w:t> </w:t>
          </w:r>
          <w:r>
            <w:rPr/>
            <w:t>организацией</w:t>
          </w:r>
          <w:r>
            <w:rPr>
              <w:spacing w:val="80"/>
            </w:rPr>
            <w:t> </w:t>
          </w:r>
          <w:r>
            <w:rPr/>
            <w:t>питания</w:t>
          </w:r>
          <w:r>
            <w:rPr>
              <w:spacing w:val="80"/>
            </w:rPr>
            <w:t> </w:t>
          </w:r>
          <w:r>
            <w:rPr/>
            <w:t>обучающихся</w:t>
          </w:r>
          <w:r>
            <w:rPr>
              <w:spacing w:val="80"/>
            </w:rPr>
            <w:t> </w:t>
          </w:r>
          <w:r>
            <w:rPr/>
            <w:t>в</w:t>
          </w:r>
          <w:r>
            <w:rPr>
              <w:spacing w:val="80"/>
            </w:rPr>
            <w:t> </w:t>
          </w:r>
          <w:r>
            <w:rPr/>
            <w:t>общеобразовательных </w:t>
          </w:r>
          <w:r>
            <w:rPr>
              <w:spacing w:val="-2"/>
            </w:rPr>
            <w:t>организациях</w:t>
          </w:r>
          <w:r>
            <w:rPr/>
            <w:tab/>
          </w:r>
          <w:r>
            <w:rPr>
              <w:spacing w:val="-6"/>
            </w:rPr>
            <w:t>61</w:t>
          </w:r>
        </w:p>
        <w:p>
          <w:pPr>
            <w:pStyle w:val="TOC1"/>
          </w:pPr>
          <w:r>
            <w:rPr/>
            <w:t>Глава</w:t>
          </w:r>
          <w:r>
            <w:rPr>
              <w:spacing w:val="-8"/>
            </w:rPr>
            <w:t> </w:t>
          </w:r>
          <w:r>
            <w:rPr/>
            <w:t>2.</w:t>
          </w:r>
          <w:r>
            <w:rPr>
              <w:spacing w:val="-9"/>
            </w:rPr>
            <w:t> </w:t>
          </w:r>
          <w:r>
            <w:rPr/>
            <w:t>Цифровая</w:t>
          </w:r>
          <w:r>
            <w:rPr>
              <w:spacing w:val="-8"/>
            </w:rPr>
            <w:t> </w:t>
          </w:r>
          <w:r>
            <w:rPr/>
            <w:t>платформа</w:t>
          </w:r>
          <w:r>
            <w:rPr>
              <w:spacing w:val="-4"/>
            </w:rPr>
            <w:t> </w:t>
          </w:r>
          <w:r>
            <w:rPr/>
            <w:t>организации</w:t>
          </w:r>
          <w:r>
            <w:rPr>
              <w:spacing w:val="-9"/>
            </w:rPr>
            <w:t> </w:t>
          </w:r>
          <w:r>
            <w:rPr/>
            <w:t>и</w:t>
          </w:r>
          <w:r>
            <w:rPr>
              <w:spacing w:val="-6"/>
            </w:rPr>
            <w:t> </w:t>
          </w:r>
          <w:r>
            <w:rPr/>
            <w:t>контроля</w:t>
          </w:r>
          <w:r>
            <w:rPr>
              <w:spacing w:val="-9"/>
            </w:rPr>
            <w:t> </w:t>
          </w:r>
          <w:r>
            <w:rPr/>
            <w:t>горячего</w:t>
          </w:r>
          <w:r>
            <w:rPr>
              <w:spacing w:val="-7"/>
            </w:rPr>
            <w:t> </w:t>
          </w:r>
          <w:r>
            <w:rPr>
              <w:spacing w:val="-2"/>
            </w:rPr>
            <w:t>питания</w:t>
          </w:r>
        </w:p>
        <w:p>
          <w:pPr>
            <w:pStyle w:val="TOC1"/>
            <w:tabs>
              <w:tab w:pos="9745" w:val="left" w:leader="dot"/>
            </w:tabs>
            <w:spacing w:before="155"/>
            <w:rPr>
              <w:b w:val="0"/>
            </w:rPr>
          </w:pPr>
          <w:r>
            <w:rPr/>
            <w:t>в</w:t>
          </w:r>
          <w:r>
            <w:rPr>
              <w:spacing w:val="-7"/>
            </w:rPr>
            <w:t> </w:t>
          </w:r>
          <w:r>
            <w:rPr/>
            <w:t>образовательных</w:t>
          </w:r>
          <w:r>
            <w:rPr>
              <w:spacing w:val="-7"/>
            </w:rPr>
            <w:t> </w:t>
          </w:r>
          <w:r>
            <w:rPr>
              <w:spacing w:val="-2"/>
            </w:rPr>
            <w:t>организациях</w:t>
          </w:r>
          <w:r>
            <w:rPr>
              <w:b w:val="0"/>
            </w:rPr>
            <w:tab/>
          </w:r>
          <w:r>
            <w:rPr>
              <w:b w:val="0"/>
              <w:spacing w:val="-5"/>
            </w:rPr>
            <w:t>70</w:t>
          </w:r>
        </w:p>
        <w:p>
          <w:pPr>
            <w:pStyle w:val="TOC2"/>
            <w:numPr>
              <w:ilvl w:val="1"/>
              <w:numId w:val="4"/>
            </w:numPr>
            <w:tabs>
              <w:tab w:pos="806" w:val="left" w:leader="none"/>
              <w:tab w:pos="9745" w:val="left" w:leader="dot"/>
            </w:tabs>
            <w:spacing w:line="360" w:lineRule="auto" w:before="161" w:after="0"/>
            <w:ind w:left="88" w:right="317" w:firstLine="0"/>
            <w:jc w:val="left"/>
          </w:pPr>
          <w:hyperlink w:history="true" w:anchor="_TOC_250004">
            <w:r>
              <w:rPr/>
              <w:t>Информация</w:t>
            </w:r>
            <w:r>
              <w:rPr>
                <w:spacing w:val="80"/>
              </w:rPr>
              <w:t>  </w:t>
            </w:r>
            <w:r>
              <w:rPr/>
              <w:t>о</w:t>
            </w:r>
            <w:r>
              <w:rPr>
                <w:spacing w:val="80"/>
              </w:rPr>
              <w:t>  </w:t>
            </w:r>
            <w:r>
              <w:rPr/>
              <w:t>доступности</w:t>
            </w:r>
            <w:r>
              <w:rPr>
                <w:spacing w:val="80"/>
              </w:rPr>
              <w:t>  </w:t>
            </w:r>
            <w:r>
              <w:rPr/>
              <w:t>меню</w:t>
            </w:r>
            <w:r>
              <w:rPr>
                <w:spacing w:val="80"/>
              </w:rPr>
              <w:t>  </w:t>
            </w:r>
            <w:r>
              <w:rPr/>
              <w:t>на</w:t>
            </w:r>
            <w:r>
              <w:rPr>
                <w:spacing w:val="80"/>
              </w:rPr>
              <w:t>  </w:t>
            </w:r>
            <w:r>
              <w:rPr/>
              <w:t>сайтах</w:t>
            </w:r>
            <w:r>
              <w:rPr>
                <w:spacing w:val="80"/>
              </w:rPr>
              <w:t>  </w:t>
            </w:r>
            <w:r>
              <w:rPr/>
              <w:t>образовательных </w:t>
            </w:r>
            <w:r>
              <w:rPr>
                <w:spacing w:val="-2"/>
              </w:rPr>
              <w:t>организаций</w:t>
            </w:r>
            <w:r>
              <w:rPr/>
              <w:tab/>
            </w:r>
            <w:r>
              <w:rPr>
                <w:spacing w:val="-6"/>
              </w:rPr>
              <w:t>72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37" w:val="left" w:leader="none"/>
              <w:tab w:pos="9745" w:val="left" w:leader="dot"/>
            </w:tabs>
            <w:spacing w:line="360" w:lineRule="auto" w:before="1" w:after="0"/>
            <w:ind w:left="88" w:right="317" w:firstLine="0"/>
            <w:jc w:val="left"/>
          </w:pPr>
          <w:hyperlink w:history="true" w:anchor="_TOC_250003">
            <w:r>
              <w:rPr/>
              <w:t>Результаты</w:t>
            </w:r>
            <w:r>
              <w:rPr>
                <w:spacing w:val="80"/>
              </w:rPr>
              <w:t>  </w:t>
            </w:r>
            <w:r>
              <w:rPr/>
              <w:t>мониторинга</w:t>
            </w:r>
            <w:r>
              <w:rPr>
                <w:spacing w:val="80"/>
              </w:rPr>
              <w:t>  </w:t>
            </w:r>
            <w:r>
              <w:rPr/>
              <w:t>доступности</w:t>
            </w:r>
            <w:r>
              <w:rPr>
                <w:spacing w:val="80"/>
              </w:rPr>
              <w:t>  </w:t>
            </w:r>
            <w:r>
              <w:rPr/>
              <w:t>информации</w:t>
            </w:r>
            <w:r>
              <w:rPr>
                <w:spacing w:val="80"/>
              </w:rPr>
              <w:t>  </w:t>
            </w:r>
            <w:r>
              <w:rPr/>
              <w:t>о</w:t>
            </w:r>
            <w:r>
              <w:rPr>
                <w:spacing w:val="80"/>
              </w:rPr>
              <w:t>  </w:t>
            </w:r>
            <w:r>
              <w:rPr/>
              <w:t>питании </w:t>
            </w:r>
            <w:r>
              <w:rPr>
                <w:spacing w:val="-2"/>
              </w:rPr>
              <w:t>обучающихся.</w:t>
            </w:r>
            <w:r>
              <w:rPr/>
              <w:tab/>
            </w:r>
            <w:r>
              <w:rPr>
                <w:spacing w:val="-6"/>
              </w:rPr>
              <w:t>75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569" w:val="left" w:leader="none"/>
              <w:tab w:pos="9745" w:val="left" w:leader="dot"/>
            </w:tabs>
            <w:spacing w:line="360" w:lineRule="auto" w:before="0" w:after="0"/>
            <w:ind w:left="88" w:right="317" w:firstLine="0"/>
            <w:jc w:val="left"/>
          </w:pPr>
          <w:hyperlink w:history="true" w:anchor="_TOC_250002">
            <w:r>
              <w:rPr/>
              <w:t>Мониторинг соблюдения нормативного уровня рационов питания по массе </w:t>
            </w:r>
            <w:r>
              <w:rPr>
                <w:spacing w:val="-4"/>
              </w:rPr>
              <w:t>блюд</w:t>
            </w:r>
            <w:r>
              <w:rPr/>
              <w:tab/>
            </w:r>
            <w:r>
              <w:rPr>
                <w:spacing w:val="-5"/>
              </w:rPr>
              <w:t>79</w:t>
            </w:r>
          </w:hyperlink>
        </w:p>
        <w:p>
          <w:pPr>
            <w:pStyle w:val="TOC3"/>
            <w:tabs>
              <w:tab w:pos="9745" w:val="left" w:leader="dot"/>
            </w:tabs>
            <w:rPr>
              <w:b w:val="0"/>
              <w:i w:val="0"/>
              <w:sz w:val="28"/>
            </w:rPr>
          </w:pPr>
          <w:hyperlink w:history="true" w:anchor="_TOC_250001">
            <w:r>
              <w:rPr>
                <w:i w:val="0"/>
                <w:spacing w:val="-2"/>
                <w:sz w:val="28"/>
              </w:rPr>
              <w:t>Заключение</w:t>
            </w:r>
            <w:r>
              <w:rPr>
                <w:b w:val="0"/>
                <w:i w:val="0"/>
                <w:sz w:val="28"/>
              </w:rPr>
              <w:tab/>
            </w:r>
            <w:r>
              <w:rPr>
                <w:b w:val="0"/>
                <w:i w:val="0"/>
                <w:spacing w:val="-5"/>
                <w:sz w:val="28"/>
              </w:rPr>
              <w:t>83</w:t>
            </w:r>
          </w:hyperlink>
        </w:p>
        <w:p>
          <w:pPr>
            <w:pStyle w:val="TOC1"/>
            <w:tabs>
              <w:tab w:pos="9745" w:val="left" w:leader="dot"/>
            </w:tabs>
            <w:spacing w:before="160"/>
            <w:rPr>
              <w:b w:val="0"/>
            </w:rPr>
          </w:pPr>
          <w:hyperlink w:history="true" w:anchor="_TOC_250000">
            <w:r>
              <w:rPr/>
              <w:t>Список</w:t>
            </w:r>
            <w:r>
              <w:rPr>
                <w:spacing w:val="-8"/>
              </w:rPr>
              <w:t> </w:t>
            </w:r>
            <w:r>
              <w:rPr/>
              <w:t>использованных</w:t>
            </w:r>
            <w:r>
              <w:rPr>
                <w:spacing w:val="-6"/>
              </w:rPr>
              <w:t> </w:t>
            </w:r>
            <w:r>
              <w:rPr>
                <w:spacing w:val="-2"/>
              </w:rPr>
              <w:t>источников</w:t>
            </w:r>
            <w:r>
              <w:rPr>
                <w:b w:val="0"/>
              </w:rPr>
              <w:tab/>
            </w:r>
            <w:r>
              <w:rPr>
                <w:b w:val="0"/>
                <w:spacing w:val="-5"/>
              </w:rPr>
              <w:t>84</w:t>
            </w:r>
          </w:hyperlink>
        </w:p>
      </w:sdtContent>
    </w:sdt>
    <w:p>
      <w:pPr>
        <w:pStyle w:val="TOC1"/>
        <w:spacing w:after="0"/>
        <w:rPr>
          <w:b w:val="0"/>
        </w:rPr>
        <w:sectPr>
          <w:footerReference w:type="default" r:id="rId6"/>
          <w:pgSz w:w="11910" w:h="16840"/>
          <w:pgMar w:header="0" w:footer="961" w:top="1040" w:bottom="1160" w:left="850" w:right="708"/>
          <w:pgNumType w:start="2"/>
        </w:sectPr>
      </w:pPr>
    </w:p>
    <w:p>
      <w:pPr>
        <w:spacing w:before="73"/>
        <w:ind w:left="943" w:right="231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ВВЕДЕНИЕ</w:t>
      </w:r>
    </w:p>
    <w:p>
      <w:pPr>
        <w:pStyle w:val="BodyText"/>
        <w:tabs>
          <w:tab w:pos="3250" w:val="left" w:leader="none"/>
          <w:tab w:pos="5120" w:val="left" w:leader="none"/>
          <w:tab w:pos="5633" w:val="left" w:leader="none"/>
          <w:tab w:pos="7092" w:val="left" w:leader="none"/>
          <w:tab w:pos="8498" w:val="left" w:leader="none"/>
          <w:tab w:pos="9839" w:val="left" w:leader="none"/>
        </w:tabs>
        <w:spacing w:line="360" w:lineRule="auto" w:before="176"/>
        <w:ind w:left="852" w:right="374" w:firstLine="707"/>
        <w:jc w:val="right"/>
      </w:pPr>
      <w:r>
        <w:rPr>
          <w:spacing w:val="-2"/>
        </w:rPr>
        <w:t>Концепция</w:t>
      </w:r>
      <w:r>
        <w:rPr/>
        <w:tab/>
      </w:r>
      <w:r>
        <w:rPr>
          <w:spacing w:val="-2"/>
        </w:rPr>
        <w:t>организации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контроля</w:t>
      </w:r>
      <w:r>
        <w:rPr/>
        <w:tab/>
      </w:r>
      <w:r>
        <w:rPr>
          <w:spacing w:val="-2"/>
        </w:rPr>
        <w:t>горячего</w:t>
      </w:r>
      <w:r>
        <w:rPr/>
        <w:tab/>
      </w:r>
      <w:r>
        <w:rPr>
          <w:spacing w:val="-2"/>
        </w:rPr>
        <w:t>питания</w:t>
      </w:r>
      <w:r>
        <w:rPr/>
        <w:tab/>
      </w:r>
      <w:r>
        <w:rPr>
          <w:spacing w:val="-10"/>
        </w:rPr>
        <w:t>в </w:t>
      </w:r>
      <w:r>
        <w:rPr/>
        <w:t>образовательных</w:t>
      </w:r>
      <w:r>
        <w:rPr>
          <w:spacing w:val="40"/>
        </w:rPr>
        <w:t> </w:t>
      </w:r>
      <w:r>
        <w:rPr/>
        <w:t>организациях</w:t>
      </w:r>
      <w:r>
        <w:rPr>
          <w:spacing w:val="40"/>
        </w:rPr>
        <w:t> </w:t>
      </w:r>
      <w:r>
        <w:rPr/>
        <w:t>(далее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Концепция)</w:t>
      </w:r>
      <w:r>
        <w:rPr>
          <w:spacing w:val="40"/>
        </w:rPr>
        <w:t> </w:t>
      </w:r>
      <w:r>
        <w:rPr/>
        <w:t>представляет</w:t>
      </w:r>
      <w:r>
        <w:rPr>
          <w:spacing w:val="40"/>
        </w:rPr>
        <w:t> </w:t>
      </w:r>
      <w:r>
        <w:rPr/>
        <w:t>собой совокупность</w:t>
      </w:r>
      <w:r>
        <w:rPr>
          <w:spacing w:val="80"/>
        </w:rPr>
        <w:t> </w:t>
      </w:r>
      <w:r>
        <w:rPr/>
        <w:t>современных</w:t>
      </w:r>
      <w:r>
        <w:rPr>
          <w:spacing w:val="80"/>
        </w:rPr>
        <w:t> </w:t>
      </w:r>
      <w:r>
        <w:rPr/>
        <w:t>взглядов,</w:t>
      </w:r>
      <w:r>
        <w:rPr>
          <w:spacing w:val="80"/>
        </w:rPr>
        <w:t> </w:t>
      </w:r>
      <w:r>
        <w:rPr/>
        <w:t>целевых</w:t>
      </w:r>
      <w:r>
        <w:rPr>
          <w:spacing w:val="80"/>
        </w:rPr>
        <w:t> </w:t>
      </w:r>
      <w:r>
        <w:rPr/>
        <w:t>установок,</w:t>
      </w:r>
      <w:r>
        <w:rPr>
          <w:spacing w:val="80"/>
        </w:rPr>
        <w:t> </w:t>
      </w:r>
      <w:r>
        <w:rPr/>
        <w:t>принципов</w:t>
      </w:r>
      <w:r>
        <w:rPr>
          <w:spacing w:val="80"/>
        </w:rPr>
        <w:t> </w:t>
      </w:r>
      <w:r>
        <w:rPr/>
        <w:t>и приоритетов</w:t>
      </w:r>
      <w:r>
        <w:rPr>
          <w:spacing w:val="40"/>
        </w:rPr>
        <w:t> </w:t>
      </w:r>
      <w:r>
        <w:rPr/>
        <w:t>деятельности</w:t>
      </w:r>
      <w:r>
        <w:rPr>
          <w:spacing w:val="40"/>
        </w:rPr>
        <w:t> </w:t>
      </w:r>
      <w:r>
        <w:rPr/>
        <w:t>федеральных</w:t>
      </w:r>
      <w:r>
        <w:rPr>
          <w:spacing w:val="40"/>
        </w:rPr>
        <w:t> </w:t>
      </w:r>
      <w:r>
        <w:rPr/>
        <w:t>органов</w:t>
      </w:r>
      <w:r>
        <w:rPr>
          <w:spacing w:val="40"/>
        </w:rPr>
        <w:t> </w:t>
      </w:r>
      <w:r>
        <w:rPr/>
        <w:t>исполнительной</w:t>
      </w:r>
      <w:r>
        <w:rPr>
          <w:spacing w:val="40"/>
        </w:rPr>
        <w:t> </w:t>
      </w:r>
      <w:r>
        <w:rPr/>
        <w:t>власти, органов</w:t>
      </w:r>
      <w:r>
        <w:rPr>
          <w:spacing w:val="-18"/>
        </w:rPr>
        <w:t> </w:t>
      </w:r>
      <w:r>
        <w:rPr/>
        <w:t>исполнительной</w:t>
      </w:r>
      <w:r>
        <w:rPr>
          <w:spacing w:val="-16"/>
        </w:rPr>
        <w:t> </w:t>
      </w:r>
      <w:r>
        <w:rPr/>
        <w:t>власти</w:t>
      </w:r>
      <w:r>
        <w:rPr>
          <w:spacing w:val="-16"/>
        </w:rPr>
        <w:t> </w:t>
      </w:r>
      <w:r>
        <w:rPr/>
        <w:t>субъектов</w:t>
      </w:r>
      <w:r>
        <w:rPr>
          <w:spacing w:val="-18"/>
        </w:rPr>
        <w:t> </w:t>
      </w:r>
      <w:r>
        <w:rPr/>
        <w:t>Российской</w:t>
      </w:r>
      <w:r>
        <w:rPr>
          <w:spacing w:val="-16"/>
        </w:rPr>
        <w:t> </w:t>
      </w:r>
      <w:r>
        <w:rPr/>
        <w:t>Федерации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/>
        <w:t>органов местного</w:t>
      </w:r>
      <w:r>
        <w:rPr>
          <w:spacing w:val="40"/>
        </w:rPr>
        <w:t> </w:t>
      </w:r>
      <w:r>
        <w:rPr/>
        <w:t>самоуправления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рамках</w:t>
      </w:r>
      <w:r>
        <w:rPr>
          <w:spacing w:val="40"/>
        </w:rPr>
        <w:t> </w:t>
      </w:r>
      <w:r>
        <w:rPr/>
        <w:t>их</w:t>
      </w:r>
      <w:r>
        <w:rPr>
          <w:spacing w:val="40"/>
        </w:rPr>
        <w:t> </w:t>
      </w:r>
      <w:r>
        <w:rPr/>
        <w:t>компетенций</w:t>
      </w:r>
      <w:r>
        <w:rPr>
          <w:spacing w:val="40"/>
        </w:rPr>
        <w:t> </w:t>
      </w:r>
      <w:r>
        <w:rPr/>
        <w:t>анализа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создания условий для выполнения деятельности</w:t>
      </w:r>
      <w:r>
        <w:rPr>
          <w:spacing w:val="-1"/>
        </w:rPr>
        <w:t> </w:t>
      </w:r>
      <w:r>
        <w:rPr/>
        <w:t>по организации школьного питания.</w:t>
      </w:r>
    </w:p>
    <w:p>
      <w:pPr>
        <w:pStyle w:val="BodyText"/>
        <w:spacing w:line="360" w:lineRule="auto" w:before="1"/>
        <w:ind w:left="852" w:right="374" w:firstLine="707"/>
      </w:pPr>
      <w:r>
        <w:rPr/>
        <w:t>Организация горячего питания обучающихся образовательных учреждений должна обеспечивать качество, безопасность, сбалансированность</w:t>
      </w:r>
      <w:r>
        <w:rPr>
          <w:spacing w:val="-18"/>
        </w:rPr>
        <w:t> </w:t>
      </w:r>
      <w:r>
        <w:rPr/>
        <w:t>питания,</w:t>
      </w:r>
      <w:r>
        <w:rPr>
          <w:spacing w:val="-17"/>
        </w:rPr>
        <w:t> </w:t>
      </w:r>
      <w:r>
        <w:rPr/>
        <w:t>индивидуальный</w:t>
      </w:r>
      <w:r>
        <w:rPr>
          <w:spacing w:val="-17"/>
        </w:rPr>
        <w:t> </w:t>
      </w:r>
      <w:r>
        <w:rPr/>
        <w:t>подход</w:t>
      </w:r>
      <w:r>
        <w:rPr>
          <w:spacing w:val="-16"/>
        </w:rPr>
        <w:t> </w:t>
      </w:r>
      <w:r>
        <w:rPr/>
        <w:t>к</w:t>
      </w:r>
      <w:r>
        <w:rPr>
          <w:spacing w:val="-17"/>
        </w:rPr>
        <w:t> </w:t>
      </w:r>
      <w:r>
        <w:rPr/>
        <w:t>ребенку,</w:t>
      </w:r>
      <w:r>
        <w:rPr>
          <w:spacing w:val="-17"/>
        </w:rPr>
        <w:t> </w:t>
      </w:r>
      <w:r>
        <w:rPr/>
        <w:t>внедрение современных технологий и предусматривать проведение необходимых занятий по развитию культуры питания у школьников.</w:t>
      </w:r>
    </w:p>
    <w:p>
      <w:pPr>
        <w:pStyle w:val="BodyText"/>
        <w:spacing w:line="360" w:lineRule="auto"/>
        <w:ind w:left="852" w:right="374" w:firstLine="707"/>
      </w:pPr>
      <w:r>
        <w:rPr/>
        <w:t>Рациональное, здоровое питание в образовательных организациях является необходимым условием обеспечения здоровья обучающихся. Нарушение питания в детском возрасте служит одной из важных причин возникновения алиментарно-зависимых заболеваний, распространение которых значительно увеличилось в последние годы.</w:t>
      </w:r>
    </w:p>
    <w:p>
      <w:pPr>
        <w:pStyle w:val="BodyText"/>
        <w:spacing w:line="360" w:lineRule="auto"/>
        <w:ind w:left="852" w:right="374" w:firstLine="707"/>
      </w:pPr>
      <w:r>
        <w:rPr/>
        <w:t>Президент Российской Федерации В. В. Путин 15 января 2020 года в Послании к Федеральному Собранию Российской Федерации поставил задачу обеспечения бесплатным горячим питанием всех учащихся начальной школы.</w:t>
      </w:r>
    </w:p>
    <w:p>
      <w:pPr>
        <w:pStyle w:val="BodyText"/>
        <w:spacing w:line="360" w:lineRule="auto"/>
        <w:ind w:left="852" w:right="375" w:firstLine="777"/>
      </w:pPr>
      <w:r>
        <w:rPr/>
        <w:t>В школьной столовой обучающиеся получают завтрак и обед с заранее определённым набором блюд.</w:t>
      </w:r>
      <w:r>
        <w:rPr>
          <w:spacing w:val="40"/>
        </w:rPr>
        <w:t> </w:t>
      </w:r>
      <w:r>
        <w:rPr/>
        <w:t>Поэтому,</w:t>
      </w:r>
      <w:r>
        <w:rPr>
          <w:spacing w:val="-14"/>
        </w:rPr>
        <w:t> </w:t>
      </w:r>
      <w:r>
        <w:rPr/>
        <w:t>особенно</w:t>
      </w:r>
      <w:r>
        <w:rPr>
          <w:spacing w:val="-15"/>
        </w:rPr>
        <w:t> </w:t>
      </w:r>
      <w:r>
        <w:rPr/>
        <w:t>важно</w:t>
      </w:r>
      <w:r>
        <w:rPr>
          <w:spacing w:val="-13"/>
        </w:rPr>
        <w:t> </w:t>
      </w:r>
      <w:r>
        <w:rPr/>
        <w:t>подобрать состав продуктов и блюд таким образом, чтобы он удовлетворял условиям здорового и рационального питания. При этом необходимо безусловное выполнение требований СанПиН 2.3/2.4 3590-20, введенных с 01.01.2021 г.</w:t>
      </w:r>
    </w:p>
    <w:p>
      <w:pPr>
        <w:pStyle w:val="BodyText"/>
        <w:spacing w:line="360" w:lineRule="auto"/>
        <w:ind w:left="852" w:right="376" w:firstLine="707"/>
      </w:pPr>
      <w:r>
        <w:rPr/>
        <w:t>В течение учебного дня продолжительностью 5-6 часов учащийся затрачивает более 1000 ккал, т. е. около половины энергозатрат в сутки. Организм</w:t>
      </w:r>
      <w:r>
        <w:rPr>
          <w:spacing w:val="25"/>
        </w:rPr>
        <w:t>  </w:t>
      </w:r>
      <w:r>
        <w:rPr/>
        <w:t>ребенка</w:t>
      </w:r>
      <w:r>
        <w:rPr>
          <w:spacing w:val="27"/>
        </w:rPr>
        <w:t>  </w:t>
      </w:r>
      <w:r>
        <w:rPr/>
        <w:t>даже</w:t>
      </w:r>
      <w:r>
        <w:rPr>
          <w:spacing w:val="27"/>
        </w:rPr>
        <w:t>  </w:t>
      </w:r>
      <w:r>
        <w:rPr/>
        <w:t>в</w:t>
      </w:r>
      <w:r>
        <w:rPr>
          <w:spacing w:val="27"/>
        </w:rPr>
        <w:t>  </w:t>
      </w:r>
      <w:r>
        <w:rPr/>
        <w:t>состоянии</w:t>
      </w:r>
      <w:r>
        <w:rPr>
          <w:spacing w:val="28"/>
        </w:rPr>
        <w:t>  </w:t>
      </w:r>
      <w:r>
        <w:rPr/>
        <w:t>покоя</w:t>
      </w:r>
      <w:r>
        <w:rPr>
          <w:spacing w:val="27"/>
        </w:rPr>
        <w:t>  </w:t>
      </w:r>
      <w:r>
        <w:rPr/>
        <w:t>расходует</w:t>
      </w:r>
      <w:r>
        <w:rPr>
          <w:spacing w:val="29"/>
        </w:rPr>
        <w:t>  </w:t>
      </w:r>
      <w:r>
        <w:rPr/>
        <w:t>энергию.</w:t>
      </w:r>
      <w:r>
        <w:rPr>
          <w:spacing w:val="27"/>
        </w:rPr>
        <w:t>  </w:t>
      </w:r>
      <w:r>
        <w:rPr>
          <w:spacing w:val="-5"/>
        </w:rPr>
        <w:t>При</w:t>
      </w:r>
    </w:p>
    <w:p>
      <w:pPr>
        <w:pStyle w:val="BodyText"/>
        <w:spacing w:after="0" w:line="360" w:lineRule="auto"/>
        <w:sectPr>
          <w:pgSz w:w="11910" w:h="16840"/>
          <w:pgMar w:header="0" w:footer="961" w:top="1040" w:bottom="1200" w:left="850" w:right="708"/>
        </w:sectPr>
      </w:pPr>
    </w:p>
    <w:p>
      <w:pPr>
        <w:pStyle w:val="BodyText"/>
        <w:spacing w:line="360" w:lineRule="auto" w:before="67"/>
        <w:ind w:left="852" w:right="376"/>
      </w:pPr>
      <w:r>
        <w:rPr/>
        <w:t>мышечной и умственной работе обмен веществ усиливается. Расход энергии колеблется в зависимости</w:t>
      </w:r>
      <w:r>
        <w:rPr>
          <w:spacing w:val="-1"/>
        </w:rPr>
        <w:t> </w:t>
      </w:r>
      <w:r>
        <w:rPr/>
        <w:t>от возраста детей. Предоставление горячего питания в течение учебного дня оказывает активное влияние на улучшение учебно-воспитательного процесса и повышение успеваемости.</w:t>
      </w:r>
    </w:p>
    <w:p>
      <w:pPr>
        <w:pStyle w:val="BodyText"/>
        <w:spacing w:line="360" w:lineRule="auto" w:before="1"/>
        <w:ind w:left="852" w:right="376" w:firstLine="707"/>
      </w:pPr>
      <w:r>
        <w:rPr/>
        <w:t>Организация процесса обеспечения горячим питанием обучающихся требует</w:t>
      </w:r>
      <w:r>
        <w:rPr>
          <w:spacing w:val="-7"/>
        </w:rPr>
        <w:t> </w:t>
      </w:r>
      <w:r>
        <w:rPr/>
        <w:t>профессионального</w:t>
      </w:r>
      <w:r>
        <w:rPr>
          <w:spacing w:val="-6"/>
        </w:rPr>
        <w:t> </w:t>
      </w:r>
      <w:r>
        <w:rPr/>
        <w:t>подхода,</w:t>
      </w:r>
      <w:r>
        <w:rPr>
          <w:spacing w:val="-4"/>
        </w:rPr>
        <w:t> </w:t>
      </w:r>
      <w:r>
        <w:rPr/>
        <w:t>использования</w:t>
      </w:r>
      <w:r>
        <w:rPr>
          <w:spacing w:val="-7"/>
        </w:rPr>
        <w:t> </w:t>
      </w:r>
      <w:r>
        <w:rPr/>
        <w:t>методов</w:t>
      </w:r>
      <w:r>
        <w:rPr>
          <w:spacing w:val="-7"/>
        </w:rPr>
        <w:t> </w:t>
      </w:r>
      <w:r>
        <w:rPr/>
        <w:t>эффективного управления и контроля. Первым этапом в этой деятельности является формирование Концепции организации и контроля горячего питания в образовательных организациях.</w:t>
      </w:r>
    </w:p>
    <w:p>
      <w:pPr>
        <w:pStyle w:val="BodyText"/>
        <w:spacing w:line="360" w:lineRule="auto" w:before="2"/>
        <w:ind w:left="852" w:right="376" w:firstLine="707"/>
      </w:pPr>
      <w:r>
        <w:rPr/>
        <w:t>Настоящая Концепция направлена на достижение установленных значений показателей организации горячего питания и его контроля в государственных и муниципальных образовательных организациях, реализующих</w:t>
      </w:r>
      <w:r>
        <w:rPr>
          <w:spacing w:val="-7"/>
        </w:rPr>
        <w:t> </w:t>
      </w:r>
      <w:r>
        <w:rPr/>
        <w:t>образовательные</w:t>
      </w:r>
      <w:r>
        <w:rPr>
          <w:spacing w:val="-8"/>
        </w:rPr>
        <w:t> </w:t>
      </w:r>
      <w:r>
        <w:rPr/>
        <w:t>программы</w:t>
      </w:r>
      <w:r>
        <w:rPr>
          <w:spacing w:val="-8"/>
        </w:rPr>
        <w:t> </w:t>
      </w:r>
      <w:r>
        <w:rPr/>
        <w:t>начального,</w:t>
      </w:r>
      <w:r>
        <w:rPr>
          <w:spacing w:val="-9"/>
        </w:rPr>
        <w:t> </w:t>
      </w:r>
      <w:r>
        <w:rPr/>
        <w:t>основного</w:t>
      </w:r>
      <w:r>
        <w:rPr>
          <w:spacing w:val="-8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и среднего общего образования.</w:t>
      </w:r>
    </w:p>
    <w:p>
      <w:pPr>
        <w:pStyle w:val="Heading2"/>
        <w:spacing w:before="5"/>
        <w:ind w:left="1560"/>
      </w:pPr>
      <w:r>
        <w:rPr/>
        <w:t>Цели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задачи</w:t>
      </w:r>
      <w:r>
        <w:rPr>
          <w:spacing w:val="-2"/>
        </w:rPr>
        <w:t> Концепции:</w:t>
      </w:r>
    </w:p>
    <w:p>
      <w:pPr>
        <w:pStyle w:val="BodyText"/>
        <w:spacing w:line="360" w:lineRule="auto" w:before="156"/>
        <w:ind w:left="852" w:right="375" w:firstLine="707"/>
      </w:pPr>
      <w:r>
        <w:rPr/>
        <w:t>Обеспечить</w:t>
      </w:r>
      <w:r>
        <w:rPr>
          <w:spacing w:val="-18"/>
        </w:rPr>
        <w:t> </w:t>
      </w:r>
      <w:r>
        <w:rPr/>
        <w:t>создание</w:t>
      </w:r>
      <w:r>
        <w:rPr>
          <w:spacing w:val="-17"/>
        </w:rPr>
        <w:t> </w:t>
      </w:r>
      <w:r>
        <w:rPr/>
        <w:t>эффективной</w:t>
      </w:r>
      <w:r>
        <w:rPr>
          <w:spacing w:val="-18"/>
        </w:rPr>
        <w:t> </w:t>
      </w:r>
      <w:r>
        <w:rPr/>
        <w:t>комплексной</w:t>
      </w:r>
      <w:r>
        <w:rPr>
          <w:spacing w:val="-17"/>
        </w:rPr>
        <w:t> </w:t>
      </w:r>
      <w:r>
        <w:rPr/>
        <w:t>системы</w:t>
      </w:r>
      <w:r>
        <w:rPr>
          <w:spacing w:val="-18"/>
        </w:rPr>
        <w:t> </w:t>
      </w:r>
      <w:r>
        <w:rPr/>
        <w:t>организации качественного и полноценного горячего питания школьников.</w:t>
      </w:r>
    </w:p>
    <w:p>
      <w:pPr>
        <w:pStyle w:val="BodyText"/>
        <w:spacing w:line="360" w:lineRule="auto"/>
        <w:ind w:left="852" w:right="376" w:firstLine="707"/>
      </w:pPr>
      <w:r>
        <w:rPr/>
        <w:t>Внедрить современные технологий приготовления горячего школьного питания, увеличить ассортимент выпускаемой продукции в соответствии</w:t>
      </w:r>
      <w:r>
        <w:rPr>
          <w:spacing w:val="-14"/>
        </w:rPr>
        <w:t> </w:t>
      </w:r>
      <w:r>
        <w:rPr/>
        <w:t>с</w:t>
      </w:r>
      <w:r>
        <w:rPr>
          <w:spacing w:val="-17"/>
        </w:rPr>
        <w:t> </w:t>
      </w:r>
      <w:r>
        <w:rPr/>
        <w:t>рационом,</w:t>
      </w:r>
      <w:r>
        <w:rPr>
          <w:spacing w:val="-15"/>
        </w:rPr>
        <w:t> </w:t>
      </w:r>
      <w:r>
        <w:rPr/>
        <w:t>приводящих</w:t>
      </w:r>
      <w:r>
        <w:rPr>
          <w:spacing w:val="-14"/>
        </w:rPr>
        <w:t> </w:t>
      </w:r>
      <w:r>
        <w:rPr/>
        <w:t>к</w:t>
      </w:r>
      <w:r>
        <w:rPr>
          <w:spacing w:val="-14"/>
        </w:rPr>
        <w:t> </w:t>
      </w:r>
      <w:r>
        <w:rPr/>
        <w:t>уменьшению</w:t>
      </w:r>
      <w:r>
        <w:rPr>
          <w:spacing w:val="-16"/>
        </w:rPr>
        <w:t> </w:t>
      </w:r>
      <w:r>
        <w:rPr/>
        <w:t>числа</w:t>
      </w:r>
      <w:r>
        <w:rPr>
          <w:spacing w:val="-17"/>
        </w:rPr>
        <w:t> </w:t>
      </w:r>
      <w:r>
        <w:rPr/>
        <w:t>заболеваемости среди обучающихся и улучшению их здоровья.</w:t>
      </w:r>
    </w:p>
    <w:p>
      <w:pPr>
        <w:pStyle w:val="BodyText"/>
        <w:spacing w:line="360" w:lineRule="auto"/>
        <w:ind w:left="852" w:right="376" w:firstLine="707"/>
      </w:pPr>
      <w:r>
        <w:rPr/>
        <w:t>Сформировать требования по непрерывному повышению профессионального</w:t>
      </w:r>
      <w:r>
        <w:rPr>
          <w:spacing w:val="-13"/>
        </w:rPr>
        <w:t> </w:t>
      </w:r>
      <w:r>
        <w:rPr/>
        <w:t>уровня</w:t>
      </w:r>
      <w:r>
        <w:rPr>
          <w:spacing w:val="-15"/>
        </w:rPr>
        <w:t> </w:t>
      </w:r>
      <w:r>
        <w:rPr/>
        <w:t>и</w:t>
      </w:r>
      <w:r>
        <w:rPr>
          <w:spacing w:val="-16"/>
        </w:rPr>
        <w:t> </w:t>
      </w:r>
      <w:r>
        <w:rPr/>
        <w:t>компетентности</w:t>
      </w:r>
      <w:r>
        <w:rPr>
          <w:spacing w:val="-16"/>
        </w:rPr>
        <w:t> </w:t>
      </w:r>
      <w:r>
        <w:rPr/>
        <w:t>кадрового</w:t>
      </w:r>
      <w:r>
        <w:rPr>
          <w:spacing w:val="-16"/>
        </w:rPr>
        <w:t> </w:t>
      </w:r>
      <w:r>
        <w:rPr/>
        <w:t>состава</w:t>
      </w:r>
      <w:r>
        <w:rPr>
          <w:spacing w:val="-17"/>
        </w:rPr>
        <w:t> </w:t>
      </w:r>
      <w:r>
        <w:rPr/>
        <w:t>работников пищеблоков, и ответственных за школьное питание в образовательных </w:t>
      </w:r>
      <w:r>
        <w:rPr>
          <w:spacing w:val="-2"/>
        </w:rPr>
        <w:t>организациях.</w:t>
      </w:r>
    </w:p>
    <w:p>
      <w:pPr>
        <w:pStyle w:val="BodyText"/>
        <w:spacing w:line="360" w:lineRule="auto"/>
        <w:ind w:left="852" w:right="376" w:firstLine="707"/>
      </w:pPr>
      <w:r>
        <w:rPr/>
        <w:t>При разработке рациона горячего питания обучающихся, должны соблюдаться основные принципы рационального, сбалансированного питания, подразумевающие:</w:t>
      </w:r>
    </w:p>
    <w:p>
      <w:pPr>
        <w:pStyle w:val="ListParagraph"/>
        <w:numPr>
          <w:ilvl w:val="0"/>
          <w:numId w:val="5"/>
        </w:numPr>
        <w:tabs>
          <w:tab w:pos="1211" w:val="left" w:leader="none"/>
        </w:tabs>
        <w:spacing w:line="352" w:lineRule="auto" w:before="0" w:after="0"/>
        <w:ind w:left="1211" w:right="376" w:hanging="360"/>
        <w:jc w:val="both"/>
        <w:rPr>
          <w:sz w:val="28"/>
        </w:rPr>
      </w:pPr>
      <w:r>
        <w:rPr>
          <w:sz w:val="28"/>
        </w:rPr>
        <w:t>удовлетворение потребности обучающихся в пищевых веществах и энергии,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том</w:t>
      </w:r>
      <w:r>
        <w:rPr>
          <w:spacing w:val="73"/>
          <w:sz w:val="28"/>
        </w:rPr>
        <w:t> </w:t>
      </w:r>
      <w:r>
        <w:rPr>
          <w:sz w:val="28"/>
        </w:rPr>
        <w:t>числе</w:t>
      </w:r>
      <w:r>
        <w:rPr>
          <w:spacing w:val="72"/>
          <w:sz w:val="28"/>
        </w:rPr>
        <w:t> </w:t>
      </w:r>
      <w:r>
        <w:rPr>
          <w:sz w:val="28"/>
        </w:rPr>
        <w:t>в</w:t>
      </w:r>
      <w:r>
        <w:rPr>
          <w:spacing w:val="73"/>
          <w:sz w:val="28"/>
        </w:rPr>
        <w:t> </w:t>
      </w:r>
      <w:r>
        <w:rPr>
          <w:sz w:val="28"/>
        </w:rPr>
        <w:t>макронутриентах</w:t>
      </w:r>
      <w:r>
        <w:rPr>
          <w:spacing w:val="75"/>
          <w:sz w:val="28"/>
        </w:rPr>
        <w:t> </w:t>
      </w:r>
      <w:r>
        <w:rPr>
          <w:sz w:val="28"/>
        </w:rPr>
        <w:t>(белки,</w:t>
      </w:r>
      <w:r>
        <w:rPr>
          <w:spacing w:val="72"/>
          <w:sz w:val="28"/>
        </w:rPr>
        <w:t> </w:t>
      </w:r>
      <w:r>
        <w:rPr>
          <w:sz w:val="28"/>
        </w:rPr>
        <w:t>жиры,</w:t>
      </w:r>
      <w:r>
        <w:rPr>
          <w:spacing w:val="71"/>
          <w:sz w:val="28"/>
        </w:rPr>
        <w:t> </w:t>
      </w:r>
      <w:r>
        <w:rPr>
          <w:sz w:val="28"/>
        </w:rPr>
        <w:t>углеводы)</w:t>
      </w:r>
      <w:r>
        <w:rPr>
          <w:spacing w:val="72"/>
          <w:sz w:val="28"/>
        </w:rPr>
        <w:t> </w:t>
      </w:r>
      <w:r>
        <w:rPr>
          <w:sz w:val="28"/>
        </w:rPr>
        <w:t>и</w:t>
      </w:r>
    </w:p>
    <w:p>
      <w:pPr>
        <w:pStyle w:val="ListParagraph"/>
        <w:spacing w:after="0" w:line="352" w:lineRule="auto"/>
        <w:jc w:val="both"/>
        <w:rPr>
          <w:sz w:val="28"/>
        </w:rPr>
        <w:sectPr>
          <w:pgSz w:w="11910" w:h="16840"/>
          <w:pgMar w:header="0" w:footer="961" w:top="1040" w:bottom="1200" w:left="850" w:right="708"/>
        </w:sectPr>
      </w:pPr>
    </w:p>
    <w:p>
      <w:pPr>
        <w:pStyle w:val="BodyText"/>
        <w:spacing w:line="360" w:lineRule="auto" w:before="67"/>
        <w:ind w:left="1211" w:right="374"/>
      </w:pPr>
      <w:r>
        <w:rPr/>
        <w:t>микронутриентах (витамины, микроэлементы и др.) в соответствии с возрастными физиологическими потребностями (питание, соответствующее возрастным физиологическим потребностям);</w:t>
      </w:r>
    </w:p>
    <w:p>
      <w:pPr>
        <w:pStyle w:val="ListParagraph"/>
        <w:numPr>
          <w:ilvl w:val="0"/>
          <w:numId w:val="5"/>
        </w:numPr>
        <w:tabs>
          <w:tab w:pos="1211" w:val="left" w:leader="none"/>
        </w:tabs>
        <w:spacing w:line="357" w:lineRule="auto" w:before="0" w:after="0"/>
        <w:ind w:left="1211" w:right="375" w:hanging="360"/>
        <w:jc w:val="both"/>
        <w:rPr>
          <w:sz w:val="28"/>
        </w:rPr>
      </w:pPr>
      <w:r>
        <w:rPr>
          <w:sz w:val="28"/>
        </w:rPr>
        <w:t>сбалансированность рациона по всем пищевым веществам, в т. ч. по аминокислотам, жирным кислотам, углеводам, по содержанию витаминов, минеральных веществ (в том числе микроэлементов);</w:t>
      </w:r>
    </w:p>
    <w:p>
      <w:pPr>
        <w:pStyle w:val="ListParagraph"/>
        <w:numPr>
          <w:ilvl w:val="0"/>
          <w:numId w:val="5"/>
        </w:numPr>
        <w:tabs>
          <w:tab w:pos="1211" w:val="left" w:leader="none"/>
        </w:tabs>
        <w:spacing w:line="341" w:lineRule="exact" w:before="0" w:after="0"/>
        <w:ind w:left="1211" w:right="0" w:hanging="359"/>
        <w:jc w:val="both"/>
        <w:rPr>
          <w:sz w:val="28"/>
        </w:rPr>
      </w:pPr>
      <w:r>
        <w:rPr>
          <w:sz w:val="28"/>
        </w:rPr>
        <w:t>максимальное</w:t>
      </w:r>
      <w:r>
        <w:rPr>
          <w:spacing w:val="-9"/>
          <w:sz w:val="28"/>
        </w:rPr>
        <w:t> </w:t>
      </w:r>
      <w:r>
        <w:rPr>
          <w:sz w:val="28"/>
        </w:rPr>
        <w:t>разнообразие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рациона;</w:t>
      </w:r>
    </w:p>
    <w:p>
      <w:pPr>
        <w:pStyle w:val="ListParagraph"/>
        <w:numPr>
          <w:ilvl w:val="0"/>
          <w:numId w:val="5"/>
        </w:numPr>
        <w:tabs>
          <w:tab w:pos="1211" w:val="left" w:leader="none"/>
        </w:tabs>
        <w:spacing w:line="357" w:lineRule="auto" w:before="161" w:after="0"/>
        <w:ind w:left="1211" w:right="375" w:hanging="360"/>
        <w:jc w:val="both"/>
        <w:rPr>
          <w:sz w:val="28"/>
        </w:rPr>
      </w:pPr>
      <w:r>
        <w:rPr>
          <w:sz w:val="28"/>
        </w:rPr>
        <w:t>исключение</w:t>
      </w:r>
      <w:r>
        <w:rPr>
          <w:spacing w:val="-11"/>
          <w:sz w:val="28"/>
        </w:rPr>
        <w:t> </w:t>
      </w:r>
      <w:r>
        <w:rPr>
          <w:sz w:val="28"/>
        </w:rPr>
        <w:t>из</w:t>
      </w:r>
      <w:r>
        <w:rPr>
          <w:spacing w:val="-14"/>
          <w:sz w:val="28"/>
        </w:rPr>
        <w:t> </w:t>
      </w:r>
      <w:r>
        <w:rPr>
          <w:sz w:val="28"/>
        </w:rPr>
        <w:t>рациона</w:t>
      </w:r>
      <w:r>
        <w:rPr>
          <w:spacing w:val="-13"/>
          <w:sz w:val="28"/>
        </w:rPr>
        <w:t> </w:t>
      </w:r>
      <w:r>
        <w:rPr>
          <w:sz w:val="28"/>
        </w:rPr>
        <w:t>питания</w:t>
      </w:r>
      <w:r>
        <w:rPr>
          <w:spacing w:val="-11"/>
          <w:sz w:val="28"/>
        </w:rPr>
        <w:t> </w:t>
      </w:r>
      <w:r>
        <w:rPr>
          <w:sz w:val="28"/>
        </w:rPr>
        <w:t>продуктов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блюд,</w:t>
      </w:r>
      <w:r>
        <w:rPr>
          <w:spacing w:val="-12"/>
          <w:sz w:val="28"/>
        </w:rPr>
        <w:t> </w:t>
      </w:r>
      <w:r>
        <w:rPr>
          <w:sz w:val="28"/>
        </w:rPr>
        <w:t>способных</w:t>
      </w:r>
      <w:r>
        <w:rPr>
          <w:spacing w:val="-12"/>
          <w:sz w:val="28"/>
        </w:rPr>
        <w:t> </w:t>
      </w:r>
      <w:r>
        <w:rPr>
          <w:sz w:val="28"/>
        </w:rPr>
        <w:t>оказывать раздражающее действие на слизистую органов пищеварения, а</w:t>
      </w:r>
      <w:r>
        <w:rPr>
          <w:spacing w:val="40"/>
          <w:sz w:val="28"/>
        </w:rPr>
        <w:t> </w:t>
      </w:r>
      <w:r>
        <w:rPr>
          <w:sz w:val="28"/>
        </w:rPr>
        <w:t>также продуктов,</w:t>
      </w:r>
      <w:r>
        <w:rPr>
          <w:spacing w:val="-1"/>
          <w:sz w:val="28"/>
        </w:rPr>
        <w:t> </w:t>
      </w:r>
      <w:r>
        <w:rPr>
          <w:sz w:val="28"/>
        </w:rPr>
        <w:t>которые могли бы привести к ухудшению здоровья у</w:t>
      </w:r>
      <w:r>
        <w:rPr>
          <w:spacing w:val="-2"/>
          <w:sz w:val="28"/>
        </w:rPr>
        <w:t> </w:t>
      </w:r>
      <w:r>
        <w:rPr>
          <w:sz w:val="28"/>
        </w:rPr>
        <w:t>детей и подростков с хроническими заболеваниями;</w:t>
      </w:r>
    </w:p>
    <w:p>
      <w:pPr>
        <w:pStyle w:val="ListParagraph"/>
        <w:numPr>
          <w:ilvl w:val="0"/>
          <w:numId w:val="5"/>
        </w:numPr>
        <w:tabs>
          <w:tab w:pos="1211" w:val="left" w:leader="none"/>
        </w:tabs>
        <w:spacing w:line="352" w:lineRule="auto" w:before="2" w:after="0"/>
        <w:ind w:left="1211" w:right="385" w:hanging="360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-8"/>
          <w:sz w:val="28"/>
        </w:rPr>
        <w:t> </w:t>
      </w:r>
      <w:r>
        <w:rPr>
          <w:sz w:val="28"/>
        </w:rPr>
        <w:t>индивидуальных</w:t>
      </w:r>
      <w:r>
        <w:rPr>
          <w:spacing w:val="-9"/>
          <w:sz w:val="28"/>
        </w:rPr>
        <w:t> </w:t>
      </w:r>
      <w:r>
        <w:rPr>
          <w:sz w:val="28"/>
        </w:rPr>
        <w:t>особенностей</w:t>
      </w:r>
      <w:r>
        <w:rPr>
          <w:spacing w:val="-9"/>
          <w:sz w:val="28"/>
        </w:rPr>
        <w:t> </w:t>
      </w:r>
      <w:r>
        <w:rPr>
          <w:sz w:val="28"/>
        </w:rPr>
        <w:t>детей</w:t>
      </w:r>
      <w:r>
        <w:rPr>
          <w:spacing w:val="-8"/>
          <w:sz w:val="28"/>
        </w:rPr>
        <w:t> </w:t>
      </w:r>
      <w:r>
        <w:rPr>
          <w:sz w:val="28"/>
        </w:rPr>
        <w:t>(в</w:t>
      </w:r>
      <w:r>
        <w:rPr>
          <w:spacing w:val="-8"/>
          <w:sz w:val="28"/>
        </w:rPr>
        <w:t> </w:t>
      </w:r>
      <w:r>
        <w:rPr>
          <w:sz w:val="28"/>
        </w:rPr>
        <w:t>том</w:t>
      </w:r>
      <w:r>
        <w:rPr>
          <w:spacing w:val="-8"/>
          <w:sz w:val="28"/>
        </w:rPr>
        <w:t> </w:t>
      </w:r>
      <w:r>
        <w:rPr>
          <w:sz w:val="28"/>
        </w:rPr>
        <w:t>числе</w:t>
      </w:r>
      <w:r>
        <w:rPr>
          <w:spacing w:val="-10"/>
          <w:sz w:val="28"/>
        </w:rPr>
        <w:t> </w:t>
      </w:r>
      <w:r>
        <w:rPr>
          <w:sz w:val="28"/>
        </w:rPr>
        <w:t>непереносимости имиотдельных видов пищевых продуктов или блюд).</w:t>
      </w:r>
    </w:p>
    <w:p>
      <w:pPr>
        <w:pStyle w:val="BodyText"/>
        <w:spacing w:line="360" w:lineRule="auto" w:before="10"/>
        <w:ind w:left="1084" w:right="376" w:firstLine="707"/>
      </w:pPr>
      <w:r>
        <w:rPr/>
        <w:t>Для обеспечения биологической ценности в питании детей рекомендуется использовать:</w:t>
      </w:r>
    </w:p>
    <w:p>
      <w:pPr>
        <w:pStyle w:val="ListParagraph"/>
        <w:numPr>
          <w:ilvl w:val="0"/>
          <w:numId w:val="5"/>
        </w:numPr>
        <w:tabs>
          <w:tab w:pos="1211" w:val="left" w:leader="none"/>
        </w:tabs>
        <w:spacing w:line="357" w:lineRule="auto" w:before="0" w:after="0"/>
        <w:ind w:left="1211" w:right="376" w:hanging="360"/>
        <w:jc w:val="both"/>
        <w:rPr>
          <w:sz w:val="28"/>
        </w:rPr>
      </w:pPr>
      <w:r>
        <w:rPr>
          <w:sz w:val="28"/>
        </w:rPr>
        <w:t>продукты</w:t>
      </w:r>
      <w:r>
        <w:rPr>
          <w:spacing w:val="-2"/>
          <w:sz w:val="28"/>
        </w:rPr>
        <w:t> </w:t>
      </w:r>
      <w:r>
        <w:rPr>
          <w:sz w:val="28"/>
        </w:rPr>
        <w:t>повышенной</w:t>
      </w:r>
      <w:r>
        <w:rPr>
          <w:spacing w:val="-1"/>
          <w:sz w:val="28"/>
        </w:rPr>
        <w:t> </w:t>
      </w:r>
      <w:r>
        <w:rPr>
          <w:sz w:val="28"/>
        </w:rPr>
        <w:t>пищевой</w:t>
      </w:r>
      <w:r>
        <w:rPr>
          <w:spacing w:val="-1"/>
          <w:sz w:val="28"/>
        </w:rPr>
        <w:t> </w:t>
      </w:r>
      <w:r>
        <w:rPr>
          <w:sz w:val="28"/>
        </w:rPr>
        <w:t>ценности,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т.ч.</w:t>
      </w:r>
      <w:r>
        <w:rPr>
          <w:spacing w:val="-4"/>
          <w:sz w:val="28"/>
        </w:rPr>
        <w:t> </w:t>
      </w:r>
      <w:r>
        <w:rPr>
          <w:sz w:val="28"/>
        </w:rPr>
        <w:t>обогащенные</w:t>
      </w:r>
      <w:r>
        <w:rPr>
          <w:spacing w:val="-3"/>
          <w:sz w:val="28"/>
        </w:rPr>
        <w:t> </w:t>
      </w:r>
      <w:r>
        <w:rPr>
          <w:sz w:val="28"/>
        </w:rPr>
        <w:t>продукты (макро-микронутриентами, витаминами, пищевыми волокнами и биологически активными</w:t>
      </w:r>
      <w:r>
        <w:rPr>
          <w:spacing w:val="40"/>
          <w:sz w:val="28"/>
        </w:rPr>
        <w:t> </w:t>
      </w:r>
      <w:r>
        <w:rPr>
          <w:sz w:val="28"/>
        </w:rPr>
        <w:t>веществами);</w:t>
      </w:r>
    </w:p>
    <w:p>
      <w:pPr>
        <w:pStyle w:val="ListParagraph"/>
        <w:numPr>
          <w:ilvl w:val="0"/>
          <w:numId w:val="5"/>
        </w:numPr>
        <w:tabs>
          <w:tab w:pos="1211" w:val="left" w:leader="none"/>
        </w:tabs>
        <w:spacing w:line="240" w:lineRule="auto" w:before="0" w:after="0"/>
        <w:ind w:left="1211" w:right="0" w:hanging="359"/>
        <w:jc w:val="both"/>
        <w:rPr>
          <w:sz w:val="28"/>
        </w:rPr>
      </w:pPr>
      <w:r>
        <w:rPr>
          <w:sz w:val="28"/>
        </w:rPr>
        <w:t>пищевые</w:t>
      </w:r>
      <w:r>
        <w:rPr>
          <w:spacing w:val="-9"/>
          <w:sz w:val="28"/>
        </w:rPr>
        <w:t> </w:t>
      </w:r>
      <w:r>
        <w:rPr>
          <w:sz w:val="28"/>
        </w:rPr>
        <w:t>продукты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-10"/>
          <w:sz w:val="28"/>
        </w:rPr>
        <w:t> </w:t>
      </w:r>
      <w:r>
        <w:rPr>
          <w:sz w:val="28"/>
        </w:rPr>
        <w:t>ограниченным</w:t>
      </w:r>
      <w:r>
        <w:rPr>
          <w:spacing w:val="-8"/>
          <w:sz w:val="28"/>
        </w:rPr>
        <w:t> </w:t>
      </w:r>
      <w:r>
        <w:rPr>
          <w:sz w:val="28"/>
        </w:rPr>
        <w:t>содержанием</w:t>
      </w:r>
      <w:r>
        <w:rPr>
          <w:spacing w:val="-6"/>
          <w:sz w:val="28"/>
        </w:rPr>
        <w:t> </w:t>
      </w:r>
      <w:r>
        <w:rPr>
          <w:sz w:val="28"/>
        </w:rPr>
        <w:t>жира,</w:t>
      </w:r>
      <w:r>
        <w:rPr>
          <w:spacing w:val="-7"/>
          <w:sz w:val="28"/>
        </w:rPr>
        <w:t> </w:t>
      </w:r>
      <w:r>
        <w:rPr>
          <w:sz w:val="28"/>
        </w:rPr>
        <w:t>сахара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соли.</w:t>
      </w:r>
    </w:p>
    <w:p>
      <w:pPr>
        <w:pStyle w:val="BodyText"/>
        <w:spacing w:line="360" w:lineRule="auto" w:before="158"/>
        <w:ind w:left="1084" w:right="376" w:firstLine="707"/>
      </w:pPr>
      <w:r>
        <w:rPr/>
        <w:t>Изготовление</w:t>
      </w:r>
      <w:r>
        <w:rPr>
          <w:spacing w:val="-11"/>
        </w:rPr>
        <w:t> </w:t>
      </w:r>
      <w:r>
        <w:rPr/>
        <w:t>готовых</w:t>
      </w:r>
      <w:r>
        <w:rPr>
          <w:spacing w:val="-10"/>
        </w:rPr>
        <w:t> </w:t>
      </w:r>
      <w:r>
        <w:rPr/>
        <w:t>блюд</w:t>
      </w:r>
      <w:r>
        <w:rPr>
          <w:spacing w:val="-6"/>
        </w:rPr>
        <w:t> </w:t>
      </w:r>
      <w:r>
        <w:rPr/>
        <w:t>должно</w:t>
      </w:r>
      <w:r>
        <w:rPr>
          <w:spacing w:val="-9"/>
        </w:rPr>
        <w:t> </w:t>
      </w:r>
      <w:r>
        <w:rPr/>
        <w:t>осуществляться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соответствии с технологическими картами, в которых указывается рецептура и технология приготовления блюд и кулинарных изделий.</w:t>
      </w:r>
    </w:p>
    <w:p>
      <w:pPr>
        <w:pStyle w:val="BodyText"/>
        <w:spacing w:line="360" w:lineRule="auto" w:before="1"/>
        <w:ind w:left="1084" w:right="377" w:firstLine="707"/>
      </w:pPr>
      <w:r>
        <w:rPr/>
        <w:t>В</w:t>
      </w:r>
      <w:r>
        <w:rPr>
          <w:spacing w:val="-9"/>
        </w:rPr>
        <w:t> </w:t>
      </w:r>
      <w:r>
        <w:rPr/>
        <w:t>меню</w:t>
      </w:r>
      <w:r>
        <w:rPr>
          <w:spacing w:val="-12"/>
        </w:rPr>
        <w:t> </w:t>
      </w:r>
      <w:r>
        <w:rPr/>
        <w:t>не</w:t>
      </w:r>
      <w:r>
        <w:rPr>
          <w:spacing w:val="-9"/>
        </w:rPr>
        <w:t> </w:t>
      </w:r>
      <w:r>
        <w:rPr/>
        <w:t>допускается</w:t>
      </w:r>
      <w:r>
        <w:rPr>
          <w:spacing w:val="-8"/>
        </w:rPr>
        <w:t> </w:t>
      </w:r>
      <w:r>
        <w:rPr/>
        <w:t>включение</w:t>
      </w:r>
      <w:r>
        <w:rPr>
          <w:spacing w:val="-10"/>
        </w:rPr>
        <w:t> </w:t>
      </w:r>
      <w:r>
        <w:rPr/>
        <w:t>повторно</w:t>
      </w:r>
      <w:r>
        <w:rPr>
          <w:spacing w:val="-6"/>
        </w:rPr>
        <w:t> </w:t>
      </w:r>
      <w:r>
        <w:rPr/>
        <w:t>блюд</w:t>
      </w:r>
      <w:r>
        <w:rPr>
          <w:spacing w:val="-7"/>
        </w:rPr>
        <w:t> </w:t>
      </w:r>
      <w:r>
        <w:rPr/>
        <w:t>в</w:t>
      </w:r>
      <w:r>
        <w:rPr>
          <w:spacing w:val="40"/>
        </w:rPr>
        <w:t> </w:t>
      </w:r>
      <w:r>
        <w:rPr/>
        <w:t>течение</w:t>
      </w:r>
      <w:r>
        <w:rPr>
          <w:spacing w:val="-8"/>
        </w:rPr>
        <w:t> </w:t>
      </w:r>
      <w:r>
        <w:rPr/>
        <w:t>одного дня и двух последующих дней.</w:t>
      </w:r>
    </w:p>
    <w:p>
      <w:pPr>
        <w:pStyle w:val="BodyText"/>
        <w:spacing w:line="362" w:lineRule="auto"/>
        <w:ind w:left="1084" w:right="379" w:firstLine="707"/>
      </w:pPr>
      <w:r>
        <w:rPr/>
        <w:t>При составлении меню (завтраков, обедов, ужинов) рекомендуется использовать среднесуточные наборы продуктов.</w:t>
      </w:r>
    </w:p>
    <w:p>
      <w:pPr>
        <w:pStyle w:val="BodyText"/>
        <w:spacing w:line="360" w:lineRule="auto"/>
        <w:ind w:left="1084" w:right="376" w:firstLine="707"/>
      </w:pPr>
      <w:r>
        <w:rPr/>
        <w:t>Меню разрабатывается с учетом сезонности, необходимого количества основных пищевых веществ и требуемой калорийности суточного</w:t>
      </w:r>
      <w:r>
        <w:rPr>
          <w:spacing w:val="46"/>
        </w:rPr>
        <w:t>  </w:t>
      </w:r>
      <w:r>
        <w:rPr/>
        <w:t>рациона,</w:t>
      </w:r>
      <w:r>
        <w:rPr>
          <w:spacing w:val="46"/>
        </w:rPr>
        <w:t>  </w:t>
      </w:r>
      <w:r>
        <w:rPr/>
        <w:t>дифференцированного</w:t>
      </w:r>
      <w:r>
        <w:rPr>
          <w:spacing w:val="47"/>
        </w:rPr>
        <w:t>  </w:t>
      </w:r>
      <w:r>
        <w:rPr/>
        <w:t>по</w:t>
      </w:r>
      <w:r>
        <w:rPr>
          <w:spacing w:val="46"/>
        </w:rPr>
        <w:t>  </w:t>
      </w:r>
      <w:r>
        <w:rPr/>
        <w:t>возрастным</w:t>
      </w:r>
      <w:r>
        <w:rPr>
          <w:spacing w:val="46"/>
        </w:rPr>
        <w:t>  </w:t>
      </w:r>
      <w:r>
        <w:rPr>
          <w:spacing w:val="-2"/>
        </w:rPr>
        <w:t>группам</w:t>
      </w:r>
    </w:p>
    <w:p>
      <w:pPr>
        <w:pStyle w:val="BodyText"/>
        <w:spacing w:line="320" w:lineRule="exact"/>
        <w:ind w:left="1084"/>
      </w:pPr>
      <w:r>
        <w:rPr/>
        <w:t>(классам)</w:t>
      </w:r>
      <w:r>
        <w:rPr>
          <w:spacing w:val="9"/>
        </w:rPr>
        <w:t> </w:t>
      </w:r>
      <w:r>
        <w:rPr/>
        <w:t>обучающихся.</w:t>
      </w:r>
      <w:r>
        <w:rPr>
          <w:spacing w:val="15"/>
        </w:rPr>
        <w:t> </w:t>
      </w:r>
      <w:r>
        <w:rPr/>
        <w:t>На</w:t>
      </w:r>
      <w:r>
        <w:rPr>
          <w:spacing w:val="13"/>
        </w:rPr>
        <w:t> </w:t>
      </w:r>
      <w:r>
        <w:rPr/>
        <w:t>основе</w:t>
      </w:r>
      <w:r>
        <w:rPr>
          <w:spacing w:val="13"/>
        </w:rPr>
        <w:t> </w:t>
      </w:r>
      <w:r>
        <w:rPr/>
        <w:t>предлагаемых</w:t>
      </w:r>
      <w:r>
        <w:rPr>
          <w:spacing w:val="15"/>
        </w:rPr>
        <w:t> </w:t>
      </w:r>
      <w:r>
        <w:rPr/>
        <w:t>вариантов</w:t>
      </w:r>
      <w:r>
        <w:rPr>
          <w:spacing w:val="14"/>
        </w:rPr>
        <w:t> </w:t>
      </w:r>
      <w:r>
        <w:rPr/>
        <w:t>меню</w:t>
      </w:r>
      <w:r>
        <w:rPr>
          <w:spacing w:val="14"/>
        </w:rPr>
        <w:t> </w:t>
      </w:r>
      <w:r>
        <w:rPr>
          <w:spacing w:val="-2"/>
        </w:rPr>
        <w:t>могут</w:t>
      </w:r>
    </w:p>
    <w:p>
      <w:pPr>
        <w:pStyle w:val="BodyText"/>
        <w:spacing w:after="0" w:line="320" w:lineRule="exact"/>
        <w:sectPr>
          <w:pgSz w:w="11910" w:h="16840"/>
          <w:pgMar w:header="0" w:footer="961" w:top="1040" w:bottom="1180" w:left="850" w:right="708"/>
        </w:sectPr>
      </w:pPr>
    </w:p>
    <w:p>
      <w:pPr>
        <w:pStyle w:val="BodyText"/>
        <w:spacing w:line="360" w:lineRule="auto" w:before="67"/>
        <w:ind w:left="1084" w:right="375"/>
      </w:pPr>
      <w:r>
        <w:rPr/>
        <w:t>быть разработаны</w:t>
      </w:r>
      <w:r>
        <w:rPr>
          <w:spacing w:val="40"/>
        </w:rPr>
        <w:t> </w:t>
      </w:r>
      <w:r>
        <w:rPr/>
        <w:t>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>
      <w:pPr>
        <w:pStyle w:val="BodyText"/>
        <w:spacing w:line="360" w:lineRule="auto" w:before="1"/>
        <w:ind w:left="1084" w:right="375" w:firstLine="707"/>
      </w:pPr>
      <w:r>
        <w:rPr/>
        <w:t>Для обучающихся, нуждающихся в лечебном питании, разрабатывается</w:t>
      </w:r>
      <w:r>
        <w:rPr>
          <w:spacing w:val="-18"/>
        </w:rPr>
        <w:t> </w:t>
      </w:r>
      <w:r>
        <w:rPr/>
        <w:t>отдельное</w:t>
      </w:r>
      <w:r>
        <w:rPr>
          <w:spacing w:val="-17"/>
        </w:rPr>
        <w:t> </w:t>
      </w:r>
      <w:r>
        <w:rPr/>
        <w:t>меню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соответствии</w:t>
      </w:r>
      <w:r>
        <w:rPr>
          <w:spacing w:val="-17"/>
        </w:rPr>
        <w:t> </w:t>
      </w:r>
      <w:r>
        <w:rPr/>
        <w:t>с</w:t>
      </w:r>
      <w:r>
        <w:rPr>
          <w:spacing w:val="-16"/>
        </w:rPr>
        <w:t> </w:t>
      </w:r>
      <w:r>
        <w:rPr/>
        <w:t>утвержденным</w:t>
      </w:r>
      <w:r>
        <w:rPr>
          <w:spacing w:val="-17"/>
        </w:rPr>
        <w:t> </w:t>
      </w:r>
      <w:r>
        <w:rPr/>
        <w:t>набором продуктов</w:t>
      </w:r>
      <w:r>
        <w:rPr>
          <w:spacing w:val="40"/>
        </w:rPr>
        <w:t> </w:t>
      </w:r>
      <w:r>
        <w:rPr/>
        <w:t>для данной патологии.</w:t>
      </w:r>
    </w:p>
    <w:p>
      <w:pPr>
        <w:pStyle w:val="BodyText"/>
        <w:spacing w:line="360" w:lineRule="auto"/>
        <w:ind w:left="1084" w:right="375" w:firstLine="707"/>
      </w:pPr>
      <w:r>
        <w:rPr/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</w:t>
      </w:r>
      <w:r>
        <w:rPr>
          <w:spacing w:val="-2"/>
        </w:rPr>
        <w:t>веществам.</w:t>
      </w:r>
    </w:p>
    <w:p>
      <w:pPr>
        <w:pStyle w:val="BodyText"/>
        <w:spacing w:line="362" w:lineRule="auto" w:before="1"/>
        <w:ind w:left="1084" w:right="376" w:firstLine="707"/>
      </w:pPr>
      <w:r>
        <w:rPr/>
        <w:t>Разрабатываемое для обучающихся 1 - 4 классов меню должно отвечать следующим рекомендациям:</w:t>
      </w:r>
    </w:p>
    <w:p>
      <w:pPr>
        <w:pStyle w:val="ListParagraph"/>
        <w:numPr>
          <w:ilvl w:val="0"/>
          <w:numId w:val="5"/>
        </w:numPr>
        <w:tabs>
          <w:tab w:pos="1211" w:val="left" w:leader="none"/>
        </w:tabs>
        <w:spacing w:line="352" w:lineRule="auto" w:before="0" w:after="0"/>
        <w:ind w:left="1211" w:right="376" w:hanging="360"/>
        <w:jc w:val="both"/>
        <w:rPr>
          <w:sz w:val="28"/>
        </w:rPr>
      </w:pPr>
      <w:r>
        <w:rPr>
          <w:sz w:val="28"/>
        </w:rPr>
        <w:t>энергетическая ценность школьного завтрака должна составлять 400 - 550</w:t>
      </w:r>
      <w:r>
        <w:rPr>
          <w:spacing w:val="-1"/>
          <w:sz w:val="28"/>
        </w:rPr>
        <w:t> </w:t>
      </w:r>
      <w:r>
        <w:rPr>
          <w:sz w:val="28"/>
        </w:rPr>
        <w:t>ккал (20 -</w:t>
      </w:r>
      <w:r>
        <w:rPr>
          <w:spacing w:val="-3"/>
          <w:sz w:val="28"/>
        </w:rPr>
        <w:t> </w:t>
      </w:r>
      <w:r>
        <w:rPr>
          <w:sz w:val="28"/>
        </w:rPr>
        <w:t>25%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суточной</w:t>
      </w:r>
      <w:r>
        <w:rPr>
          <w:spacing w:val="-1"/>
          <w:sz w:val="28"/>
        </w:rPr>
        <w:t> </w:t>
      </w:r>
      <w:r>
        <w:rPr>
          <w:sz w:val="28"/>
        </w:rPr>
        <w:t>калорийности),</w:t>
      </w:r>
      <w:r>
        <w:rPr>
          <w:spacing w:val="-1"/>
          <w:sz w:val="28"/>
        </w:rPr>
        <w:t> </w:t>
      </w:r>
      <w:r>
        <w:rPr>
          <w:sz w:val="28"/>
        </w:rPr>
        <w:t>обеда -</w:t>
      </w:r>
      <w:r>
        <w:rPr>
          <w:spacing w:val="-3"/>
          <w:sz w:val="28"/>
        </w:rPr>
        <w:t> </w:t>
      </w:r>
      <w:r>
        <w:rPr>
          <w:sz w:val="28"/>
        </w:rPr>
        <w:t>600 -</w:t>
      </w:r>
      <w:r>
        <w:rPr>
          <w:spacing w:val="-3"/>
          <w:sz w:val="28"/>
        </w:rPr>
        <w:t> </w:t>
      </w:r>
      <w:r>
        <w:rPr>
          <w:sz w:val="28"/>
        </w:rPr>
        <w:t>750 ккал (30</w:t>
      </w:r>
    </w:p>
    <w:p>
      <w:pPr>
        <w:pStyle w:val="BodyText"/>
        <w:spacing w:before="4"/>
        <w:ind w:left="1211"/>
      </w:pPr>
      <w:r>
        <w:rPr/>
        <w:t>-</w:t>
      </w:r>
      <w:r>
        <w:rPr>
          <w:spacing w:val="-3"/>
        </w:rPr>
        <w:t> </w:t>
      </w:r>
      <w:r>
        <w:rPr>
          <w:spacing w:val="-2"/>
        </w:rPr>
        <w:t>35%);</w:t>
      </w:r>
    </w:p>
    <w:p>
      <w:pPr>
        <w:pStyle w:val="ListParagraph"/>
        <w:numPr>
          <w:ilvl w:val="0"/>
          <w:numId w:val="5"/>
        </w:numPr>
        <w:tabs>
          <w:tab w:pos="1211" w:val="left" w:leader="none"/>
        </w:tabs>
        <w:spacing w:line="357" w:lineRule="auto" w:before="159" w:after="0"/>
        <w:ind w:left="1211" w:right="377" w:hanging="360"/>
        <w:jc w:val="both"/>
        <w:rPr>
          <w:sz w:val="28"/>
        </w:rPr>
      </w:pPr>
      <w:r>
        <w:rPr>
          <w:sz w:val="28"/>
        </w:rPr>
        <w:t>для общеобразовательных организаций, расположенных в Арктической зоне, необходимо повышать суточную калорийность пищевого рациона на 10%.</w:t>
      </w:r>
    </w:p>
    <w:p>
      <w:pPr>
        <w:pStyle w:val="BodyText"/>
        <w:spacing w:line="360" w:lineRule="auto"/>
        <w:ind w:left="1084" w:right="375" w:firstLine="707"/>
      </w:pPr>
      <w:r>
        <w:rPr/>
        <w:t>При</w:t>
      </w:r>
      <w:r>
        <w:rPr>
          <w:spacing w:val="-2"/>
        </w:rPr>
        <w:t> </w:t>
      </w:r>
      <w:r>
        <w:rPr/>
        <w:t>составлении</w:t>
      </w:r>
      <w:r>
        <w:rPr>
          <w:spacing w:val="-1"/>
        </w:rPr>
        <w:t> </w:t>
      </w:r>
      <w:r>
        <w:rPr/>
        <w:t>меню</w:t>
      </w:r>
      <w:r>
        <w:rPr>
          <w:spacing w:val="-4"/>
        </w:rPr>
        <w:t> </w:t>
      </w:r>
      <w:r>
        <w:rPr/>
        <w:t>необходимо соблюдать</w:t>
      </w:r>
      <w:r>
        <w:rPr>
          <w:spacing w:val="-3"/>
        </w:rPr>
        <w:t> </w:t>
      </w:r>
      <w:r>
        <w:rPr/>
        <w:t>требования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массе порций (блюд).</w:t>
      </w:r>
    </w:p>
    <w:p>
      <w:pPr>
        <w:pStyle w:val="BodyText"/>
        <w:spacing w:line="360" w:lineRule="auto"/>
        <w:ind w:left="1084" w:right="377" w:firstLine="707"/>
      </w:pPr>
      <w:r>
        <w:rPr/>
        <w:t>Информация о питании детей, в том числе меню, доводится до родителей</w:t>
      </w:r>
      <w:r>
        <w:rPr>
          <w:spacing w:val="-16"/>
        </w:rPr>
        <w:t> </w:t>
      </w:r>
      <w:r>
        <w:rPr/>
        <w:t>и</w:t>
      </w:r>
      <w:r>
        <w:rPr>
          <w:spacing w:val="-15"/>
        </w:rPr>
        <w:t> </w:t>
      </w:r>
      <w:r>
        <w:rPr/>
        <w:t>детей</w:t>
      </w:r>
      <w:r>
        <w:rPr>
          <w:spacing w:val="-14"/>
        </w:rPr>
        <w:t> </w:t>
      </w:r>
      <w:r>
        <w:rPr/>
        <w:t>любым</w:t>
      </w:r>
      <w:r>
        <w:rPr>
          <w:spacing w:val="-16"/>
        </w:rPr>
        <w:t> </w:t>
      </w:r>
      <w:r>
        <w:rPr/>
        <w:t>доступным</w:t>
      </w:r>
      <w:r>
        <w:rPr>
          <w:spacing w:val="-16"/>
        </w:rPr>
        <w:t> </w:t>
      </w:r>
      <w:r>
        <w:rPr/>
        <w:t>способом</w:t>
      </w:r>
      <w:r>
        <w:rPr>
          <w:spacing w:val="-15"/>
        </w:rPr>
        <w:t> </w:t>
      </w:r>
      <w:r>
        <w:rPr/>
        <w:t>(размещается</w:t>
      </w:r>
      <w:r>
        <w:rPr>
          <w:spacing w:val="-14"/>
        </w:rPr>
        <w:t> </w:t>
      </w:r>
      <w:r>
        <w:rPr/>
        <w:t>в</w:t>
      </w:r>
      <w:r>
        <w:rPr>
          <w:spacing w:val="-15"/>
        </w:rPr>
        <w:t> </w:t>
      </w:r>
      <w:r>
        <w:rPr/>
        <w:t>обеденном зале, на доске (стенде) информации, на сайте общеобразовательной организации и т.п.).</w:t>
      </w:r>
    </w:p>
    <w:p>
      <w:pPr>
        <w:pStyle w:val="BodyText"/>
        <w:spacing w:after="0" w:line="360" w:lineRule="auto"/>
        <w:sectPr>
          <w:pgSz w:w="11910" w:h="16840"/>
          <w:pgMar w:header="0" w:footer="961" w:top="1040" w:bottom="1200" w:left="850" w:right="708"/>
        </w:sectPr>
      </w:pPr>
    </w:p>
    <w:p>
      <w:pPr>
        <w:pStyle w:val="Heading2"/>
        <w:spacing w:line="362" w:lineRule="auto" w:before="72"/>
        <w:ind w:left="4539" w:hanging="3671"/>
        <w:jc w:val="left"/>
      </w:pPr>
      <w:bookmarkStart w:name="_TOC_250010" w:id="1"/>
      <w:r>
        <w:rPr/>
        <w:t>Глава</w:t>
      </w:r>
      <w:r>
        <w:rPr>
          <w:spacing w:val="-13"/>
        </w:rPr>
        <w:t> </w:t>
      </w:r>
      <w:r>
        <w:rPr/>
        <w:t>1.</w:t>
      </w:r>
      <w:r>
        <w:rPr>
          <w:spacing w:val="-14"/>
        </w:rPr>
        <w:t> </w:t>
      </w:r>
      <w:r>
        <w:rPr/>
        <w:t>Организация</w:t>
      </w:r>
      <w:r>
        <w:rPr>
          <w:spacing w:val="-11"/>
        </w:rPr>
        <w:t> </w:t>
      </w:r>
      <w:r>
        <w:rPr/>
        <w:t>и</w:t>
      </w:r>
      <w:r>
        <w:rPr>
          <w:spacing w:val="-15"/>
        </w:rPr>
        <w:t> </w:t>
      </w:r>
      <w:r>
        <w:rPr/>
        <w:t>контроль</w:t>
      </w:r>
      <w:r>
        <w:rPr>
          <w:spacing w:val="-13"/>
        </w:rPr>
        <w:t> </w:t>
      </w:r>
      <w:r>
        <w:rPr/>
        <w:t>горячего</w:t>
      </w:r>
      <w:r>
        <w:rPr>
          <w:spacing w:val="-10"/>
        </w:rPr>
        <w:t> </w:t>
      </w:r>
      <w:r>
        <w:rPr/>
        <w:t>питания</w:t>
      </w:r>
      <w:r>
        <w:rPr>
          <w:spacing w:val="-13"/>
        </w:rPr>
        <w:t> </w:t>
      </w:r>
      <w:r>
        <w:rPr/>
        <w:t>в</w:t>
      </w:r>
      <w:r>
        <w:rPr>
          <w:spacing w:val="-15"/>
        </w:rPr>
        <w:t> </w:t>
      </w:r>
      <w:r>
        <w:rPr/>
        <w:t>образовательных </w:t>
      </w:r>
      <w:bookmarkEnd w:id="1"/>
      <w:r>
        <w:rPr>
          <w:spacing w:val="-2"/>
        </w:rPr>
        <w:t>организациях</w:t>
      </w:r>
    </w:p>
    <w:p>
      <w:pPr>
        <w:pStyle w:val="Heading2"/>
        <w:numPr>
          <w:ilvl w:val="1"/>
          <w:numId w:val="6"/>
        </w:numPr>
        <w:tabs>
          <w:tab w:pos="1893" w:val="left" w:leader="none"/>
        </w:tabs>
        <w:spacing w:line="240" w:lineRule="auto" w:before="245" w:after="0"/>
        <w:ind w:left="1893" w:right="0" w:hanging="720"/>
        <w:jc w:val="left"/>
      </w:pPr>
      <w:bookmarkStart w:name="_TOC_250009" w:id="2"/>
      <w:r>
        <w:rPr>
          <w:spacing w:val="-2"/>
        </w:rPr>
        <w:t>Нормативно-правовая</w:t>
      </w:r>
      <w:r>
        <w:rPr>
          <w:spacing w:val="-5"/>
        </w:rPr>
        <w:t> </w:t>
      </w:r>
      <w:r>
        <w:rPr>
          <w:spacing w:val="-2"/>
        </w:rPr>
        <w:t>база</w:t>
      </w:r>
      <w:r>
        <w:rPr>
          <w:spacing w:val="-1"/>
        </w:rPr>
        <w:t> </w:t>
      </w:r>
      <w:r>
        <w:rPr>
          <w:spacing w:val="-2"/>
        </w:rPr>
        <w:t>организации</w:t>
      </w:r>
      <w:r>
        <w:rPr>
          <w:spacing w:val="1"/>
        </w:rPr>
        <w:t> </w:t>
      </w:r>
      <w:r>
        <w:rPr>
          <w:spacing w:val="-2"/>
        </w:rPr>
        <w:t>школьного</w:t>
      </w:r>
      <w:r>
        <w:rPr>
          <w:spacing w:val="2"/>
        </w:rPr>
        <w:t> </w:t>
      </w:r>
      <w:bookmarkEnd w:id="2"/>
      <w:r>
        <w:rPr>
          <w:spacing w:val="-2"/>
        </w:rPr>
        <w:t>питания</w:t>
      </w:r>
    </w:p>
    <w:p>
      <w:pPr>
        <w:pStyle w:val="BodyText"/>
        <w:spacing w:before="73"/>
        <w:ind w:left="0"/>
        <w:jc w:val="left"/>
        <w:rPr>
          <w:b/>
        </w:rPr>
      </w:pPr>
    </w:p>
    <w:p>
      <w:pPr>
        <w:pStyle w:val="BodyText"/>
        <w:spacing w:line="360" w:lineRule="auto"/>
        <w:ind w:left="909" w:right="194" w:firstLine="707"/>
      </w:pPr>
      <w:r>
        <w:rPr/>
        <w:t>Повышение</w:t>
      </w:r>
      <w:r>
        <w:rPr>
          <w:spacing w:val="-6"/>
        </w:rPr>
        <w:t> </w:t>
      </w:r>
      <w:r>
        <w:rPr/>
        <w:t>уровня</w:t>
      </w:r>
      <w:r>
        <w:rPr>
          <w:spacing w:val="-8"/>
        </w:rPr>
        <w:t> </w:t>
      </w:r>
      <w:r>
        <w:rPr/>
        <w:t>организации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контроля</w:t>
      </w:r>
      <w:r>
        <w:rPr>
          <w:spacing w:val="-6"/>
        </w:rPr>
        <w:t> </w:t>
      </w:r>
      <w:r>
        <w:rPr/>
        <w:t>качества</w:t>
      </w:r>
      <w:r>
        <w:rPr>
          <w:spacing w:val="-6"/>
        </w:rPr>
        <w:t> </w:t>
      </w:r>
      <w:r>
        <w:rPr/>
        <w:t>горячего</w:t>
      </w:r>
      <w:r>
        <w:rPr>
          <w:spacing w:val="-5"/>
        </w:rPr>
        <w:t> </w:t>
      </w:r>
      <w:r>
        <w:rPr/>
        <w:t>питания в образовательных организациях обусловлено требованием Федерального закона от 01 марта 2020 г. №</w:t>
      </w:r>
      <w:r>
        <w:rPr>
          <w:spacing w:val="-4"/>
        </w:rPr>
        <w:t> </w:t>
      </w:r>
      <w:r>
        <w:rPr/>
        <w:t>47-ФЗ “О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Федерации". В связи с этим возрастает ответственность образовательных учреждений за организацию качественного питания, удовлетворяющего физиологические потребности детей в период пребывания в организованных коллективах.</w:t>
      </w:r>
    </w:p>
    <w:p>
      <w:pPr>
        <w:pStyle w:val="BodyText"/>
        <w:spacing w:line="360" w:lineRule="auto" w:before="1"/>
        <w:ind w:left="852" w:right="144" w:firstLine="707"/>
      </w:pPr>
      <w:r>
        <w:rPr/>
        <w:t>Перечень</w:t>
      </w:r>
      <w:r>
        <w:rPr>
          <w:spacing w:val="-11"/>
        </w:rPr>
        <w:t> </w:t>
      </w:r>
      <w:r>
        <w:rPr/>
        <w:t>нормативно-правовых</w:t>
      </w:r>
      <w:r>
        <w:rPr>
          <w:spacing w:val="-6"/>
        </w:rPr>
        <w:t> </w:t>
      </w:r>
      <w:r>
        <w:rPr/>
        <w:t>документов</w:t>
      </w:r>
      <w:r>
        <w:rPr>
          <w:spacing w:val="-10"/>
        </w:rPr>
        <w:t> </w:t>
      </w:r>
      <w:r>
        <w:rPr/>
        <w:t>по</w:t>
      </w:r>
      <w:r>
        <w:rPr>
          <w:spacing w:val="-10"/>
        </w:rPr>
        <w:t> </w:t>
      </w:r>
      <w:r>
        <w:rPr/>
        <w:t>организации</w:t>
      </w:r>
      <w:r>
        <w:rPr>
          <w:spacing w:val="-7"/>
        </w:rPr>
        <w:t> </w:t>
      </w:r>
      <w:r>
        <w:rPr/>
        <w:t>школьного питания принятых на федеральном уровне приведен в табл. 1.</w:t>
      </w:r>
    </w:p>
    <w:p>
      <w:pPr>
        <w:pStyle w:val="BodyText"/>
        <w:tabs>
          <w:tab w:pos="2055" w:val="left" w:leader="none"/>
          <w:tab w:pos="2399" w:val="left" w:leader="none"/>
          <w:tab w:pos="2743" w:val="left" w:leader="none"/>
          <w:tab w:pos="4079" w:val="left" w:leader="none"/>
          <w:tab w:pos="5427" w:val="left" w:leader="none"/>
          <w:tab w:pos="7033" w:val="left" w:leader="none"/>
          <w:tab w:pos="7530" w:val="left" w:leader="none"/>
          <w:tab w:pos="9234" w:val="left" w:leader="none"/>
        </w:tabs>
        <w:spacing w:line="357" w:lineRule="auto" w:before="242"/>
        <w:ind w:left="852" w:right="140"/>
        <w:jc w:val="left"/>
      </w:pPr>
      <w:r>
        <w:rPr>
          <w:spacing w:val="-2"/>
        </w:rPr>
        <w:t>Таблица</w:t>
      </w:r>
      <w:r>
        <w:rPr/>
        <w:tab/>
      </w:r>
      <w:r>
        <w:rPr>
          <w:spacing w:val="-10"/>
        </w:rPr>
        <w:t>1</w:t>
      </w:r>
      <w:r>
        <w:rPr/>
        <w:tab/>
      </w:r>
      <w:r>
        <w:rPr>
          <w:spacing w:val="-10"/>
        </w:rPr>
        <w:t>–</w:t>
      </w:r>
      <w:r>
        <w:rPr/>
        <w:tab/>
      </w:r>
      <w:r>
        <w:rPr>
          <w:spacing w:val="-2"/>
        </w:rPr>
        <w:t>Перечень</w:t>
      </w:r>
      <w:r>
        <w:rPr/>
        <w:tab/>
      </w:r>
      <w:r>
        <w:rPr>
          <w:spacing w:val="-2"/>
        </w:rPr>
        <w:t>правовых</w:t>
      </w:r>
      <w:r>
        <w:rPr/>
        <w:tab/>
      </w:r>
      <w:r>
        <w:rPr>
          <w:spacing w:val="-2"/>
        </w:rPr>
        <w:t>документов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>организации</w:t>
      </w:r>
      <w:r>
        <w:rPr/>
        <w:tab/>
      </w:r>
      <w:r>
        <w:rPr>
          <w:spacing w:val="-2"/>
        </w:rPr>
        <w:t>питания обучающихся</w:t>
      </w:r>
    </w:p>
    <w:p>
      <w:pPr>
        <w:pStyle w:val="BodyText"/>
        <w:spacing w:after="1"/>
        <w:ind w:left="0"/>
        <w:jc w:val="left"/>
        <w:rPr>
          <w:sz w:val="15"/>
        </w:rPr>
      </w:pPr>
    </w:p>
    <w:tbl>
      <w:tblPr>
        <w:tblW w:w="0" w:type="auto"/>
        <w:jc w:val="left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6"/>
        <w:gridCol w:w="482"/>
        <w:gridCol w:w="720"/>
        <w:gridCol w:w="5387"/>
      </w:tblGrid>
      <w:tr>
        <w:trPr>
          <w:trHeight w:val="465" w:hRule="atLeast"/>
        </w:trPr>
        <w:tc>
          <w:tcPr>
            <w:tcW w:w="3928" w:type="dxa"/>
            <w:gridSpan w:val="3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30"/>
                <w:sz w:val="24"/>
              </w:rPr>
              <w:t>  </w:t>
            </w:r>
            <w:r>
              <w:rPr>
                <w:b/>
                <w:spacing w:val="-2"/>
                <w:sz w:val="24"/>
              </w:rPr>
              <w:t>документа</w:t>
            </w:r>
          </w:p>
        </w:tc>
        <w:tc>
          <w:tcPr>
            <w:tcW w:w="5387" w:type="dxa"/>
          </w:tcPr>
          <w:p>
            <w:pPr>
              <w:pStyle w:val="TableParagraph"/>
              <w:spacing w:line="275" w:lineRule="exact"/>
              <w:ind w:left="27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27"/>
                <w:sz w:val="24"/>
              </w:rPr>
              <w:t>  </w:t>
            </w:r>
            <w:r>
              <w:rPr>
                <w:b/>
                <w:spacing w:val="-2"/>
                <w:sz w:val="24"/>
              </w:rPr>
              <w:t>документа</w:t>
            </w:r>
          </w:p>
        </w:tc>
      </w:tr>
      <w:tr>
        <w:trPr>
          <w:trHeight w:val="827" w:hRule="atLeast"/>
        </w:trPr>
        <w:tc>
          <w:tcPr>
            <w:tcW w:w="2726" w:type="dxa"/>
            <w:tcBorders>
              <w:right w:val="nil"/>
            </w:tcBorders>
          </w:tcPr>
          <w:p>
            <w:pPr>
              <w:pStyle w:val="TableParagraph"/>
              <w:tabs>
                <w:tab w:pos="1903" w:val="left" w:leader="none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закон</w:t>
            </w:r>
          </w:p>
          <w:p>
            <w:pPr>
              <w:pStyle w:val="TableParagraph"/>
              <w:spacing w:line="240" w:lineRule="auto" w:before="139"/>
              <w:ind w:left="105"/>
              <w:rPr>
                <w:sz w:val="24"/>
              </w:rPr>
            </w:pPr>
            <w:r>
              <w:rPr>
                <w:sz w:val="24"/>
              </w:rPr>
              <w:t>02.01.2000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29-</w:t>
            </w:r>
            <w:r>
              <w:rPr>
                <w:spacing w:val="-5"/>
                <w:sz w:val="24"/>
              </w:rPr>
              <w:t>ФЗ</w:t>
            </w:r>
          </w:p>
        </w:tc>
        <w:tc>
          <w:tcPr>
            <w:tcW w:w="4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0" w:lineRule="exact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720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left="0"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5387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пищевых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продуктов».</w:t>
            </w:r>
          </w:p>
        </w:tc>
      </w:tr>
      <w:tr>
        <w:trPr>
          <w:trHeight w:val="1656" w:hRule="atLeast"/>
        </w:trPr>
        <w:tc>
          <w:tcPr>
            <w:tcW w:w="2726" w:type="dxa"/>
            <w:tcBorders>
              <w:right w:val="nil"/>
            </w:tcBorders>
          </w:tcPr>
          <w:p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от 2020 г. № 47-ФЗ</w:t>
            </w:r>
          </w:p>
        </w:tc>
        <w:tc>
          <w:tcPr>
            <w:tcW w:w="4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0" w:lineRule="exact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720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left="0" w:right="10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5387" w:type="dxa"/>
          </w:tcPr>
          <w:p>
            <w:pPr>
              <w:pStyle w:val="TableParagraph"/>
              <w:spacing w:line="360" w:lineRule="auto"/>
              <w:ind w:left="68" w:right="94"/>
              <w:jc w:val="both"/>
              <w:rPr>
                <w:sz w:val="24"/>
              </w:rPr>
            </w:pPr>
            <w:r>
              <w:rPr>
                <w:sz w:val="24"/>
              </w:rPr>
              <w:t>“О внесении изменений в Федеральный закон "О качестве и безопасности пищевых продуктов" и статью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37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закона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"Об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образовании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="240" w:lineRule="auto"/>
              <w:ind w:left="68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Федерации"</w:t>
            </w:r>
          </w:p>
        </w:tc>
      </w:tr>
      <w:tr>
        <w:trPr>
          <w:trHeight w:val="1658" w:hRule="atLeast"/>
        </w:trPr>
        <w:tc>
          <w:tcPr>
            <w:tcW w:w="3928" w:type="dxa"/>
            <w:gridSpan w:val="3"/>
          </w:tcPr>
          <w:p>
            <w:pPr>
              <w:pStyle w:val="TableParagraph"/>
              <w:spacing w:line="36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29.12.2012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 273-ФЗ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(ред.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03.05.2017№ 93-</w:t>
            </w:r>
            <w:r>
              <w:rPr>
                <w:spacing w:val="-5"/>
                <w:sz w:val="24"/>
              </w:rPr>
              <w:t>ФЗ,</w:t>
            </w:r>
          </w:p>
          <w:p>
            <w:pPr>
              <w:pStyle w:val="TableParagraph"/>
              <w:tabs>
                <w:tab w:pos="412" w:val="left" w:leader="none"/>
                <w:tab w:pos="1049" w:val="left" w:leader="none"/>
                <w:tab w:pos="1476" w:val="left" w:leader="none"/>
                <w:tab w:pos="3185" w:val="left" w:leader="none"/>
              </w:tabs>
              <w:spacing w:line="240" w:lineRule="auto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изм.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  <w:t>06.04.2015</w:t>
            </w:r>
            <w:r>
              <w:rPr>
                <w:spacing w:val="37"/>
                <w:sz w:val="24"/>
              </w:rPr>
              <w:t>  </w:t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  <w:t>68-</w:t>
            </w:r>
            <w:r>
              <w:rPr>
                <w:spacing w:val="-5"/>
                <w:sz w:val="24"/>
              </w:rPr>
              <w:t>ФЗ</w:t>
            </w:r>
          </w:p>
          <w:p>
            <w:pPr>
              <w:pStyle w:val="TableParagraph"/>
              <w:spacing w:line="240" w:lineRule="auto" w:before="133"/>
              <w:ind w:left="105"/>
              <w:rPr>
                <w:sz w:val="24"/>
              </w:rPr>
            </w:pPr>
            <w:r>
              <w:rPr>
                <w:sz w:val="24"/>
              </w:rPr>
              <w:t>(ред.19.12.2016)</w:t>
            </w:r>
            <w:r>
              <w:rPr>
                <w:spacing w:val="-2"/>
                <w:sz w:val="24"/>
              </w:rPr>
              <w:t> ст.37)</w:t>
            </w:r>
          </w:p>
        </w:tc>
        <w:tc>
          <w:tcPr>
            <w:tcW w:w="5387" w:type="dxa"/>
          </w:tcPr>
          <w:p>
            <w:pPr>
              <w:pStyle w:val="TableParagraph"/>
              <w:spacing w:line="360" w:lineRule="auto"/>
              <w:ind w:left="109" w:right="32"/>
              <w:rPr>
                <w:sz w:val="24"/>
              </w:rPr>
            </w:pPr>
            <w:r>
              <w:rPr>
                <w:sz w:val="24"/>
              </w:rPr>
              <w:t>"Об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образовании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Федерации"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изм. и доп., вступ. в силу с 01.01.2017),</w:t>
            </w:r>
          </w:p>
        </w:tc>
      </w:tr>
      <w:tr>
        <w:trPr>
          <w:trHeight w:val="1240" w:hRule="atLeast"/>
        </w:trPr>
        <w:tc>
          <w:tcPr>
            <w:tcW w:w="2726" w:type="dxa"/>
            <w:tcBorders>
              <w:right w:val="nil"/>
            </w:tcBorders>
          </w:tcPr>
          <w:p>
            <w:pPr>
              <w:pStyle w:val="TableParagraph"/>
              <w:tabs>
                <w:tab w:pos="1903" w:val="left" w:leader="none"/>
              </w:tabs>
              <w:spacing w:line="360" w:lineRule="auto"/>
              <w:ind w:left="105" w:right="248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закон </w:t>
            </w:r>
            <w:r>
              <w:rPr>
                <w:sz w:val="24"/>
              </w:rPr>
              <w:t>30.03.1999 г № 52-ФЗ</w:t>
            </w:r>
          </w:p>
        </w:tc>
        <w:tc>
          <w:tcPr>
            <w:tcW w:w="4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0" w:lineRule="exact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720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left="0"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5387" w:type="dxa"/>
          </w:tcPr>
          <w:p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санитарно-эпидемиологическом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благополучии </w:t>
            </w:r>
            <w:r>
              <w:rPr>
                <w:spacing w:val="-2"/>
                <w:sz w:val="24"/>
              </w:rPr>
              <w:t>населения».</w:t>
            </w:r>
          </w:p>
        </w:tc>
      </w:tr>
    </w:tbl>
    <w:p>
      <w:pPr>
        <w:pStyle w:val="TableParagraph"/>
        <w:spacing w:after="0" w:line="360" w:lineRule="auto"/>
        <w:rPr>
          <w:sz w:val="24"/>
        </w:rPr>
        <w:sectPr>
          <w:pgSz w:w="11910" w:h="16840"/>
          <w:pgMar w:header="0" w:footer="961" w:top="1040" w:bottom="1449" w:left="850" w:right="708"/>
        </w:sectPr>
      </w:pPr>
    </w:p>
    <w:tbl>
      <w:tblPr>
        <w:tblW w:w="0" w:type="auto"/>
        <w:jc w:val="left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9"/>
        <w:gridCol w:w="5387"/>
      </w:tblGrid>
      <w:tr>
        <w:trPr>
          <w:trHeight w:val="467" w:hRule="atLeast"/>
        </w:trPr>
        <w:tc>
          <w:tcPr>
            <w:tcW w:w="3929" w:type="dxa"/>
          </w:tcPr>
          <w:p>
            <w:pPr>
              <w:pStyle w:val="TableParagraph"/>
              <w:spacing w:line="240" w:lineRule="auto"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30"/>
                <w:sz w:val="24"/>
              </w:rPr>
              <w:t>  </w:t>
            </w:r>
            <w:r>
              <w:rPr>
                <w:b/>
                <w:spacing w:val="-2"/>
                <w:sz w:val="24"/>
              </w:rPr>
              <w:t>документа</w:t>
            </w:r>
          </w:p>
        </w:tc>
        <w:tc>
          <w:tcPr>
            <w:tcW w:w="5387" w:type="dxa"/>
          </w:tcPr>
          <w:p>
            <w:pPr>
              <w:pStyle w:val="TableParagraph"/>
              <w:spacing w:line="240" w:lineRule="auto" w:before="1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27"/>
                <w:sz w:val="24"/>
              </w:rPr>
              <w:t>  </w:t>
            </w:r>
            <w:r>
              <w:rPr>
                <w:b/>
                <w:spacing w:val="-2"/>
                <w:sz w:val="24"/>
              </w:rPr>
              <w:t>документа</w:t>
            </w:r>
          </w:p>
        </w:tc>
      </w:tr>
      <w:tr>
        <w:trPr>
          <w:trHeight w:val="1655" w:hRule="atLeast"/>
        </w:trPr>
        <w:tc>
          <w:tcPr>
            <w:tcW w:w="392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44-</w:t>
            </w:r>
            <w:r>
              <w:rPr>
                <w:spacing w:val="-5"/>
                <w:sz w:val="24"/>
              </w:rPr>
              <w:t>ФЗ</w:t>
            </w:r>
          </w:p>
        </w:tc>
        <w:tc>
          <w:tcPr>
            <w:tcW w:w="5387" w:type="dxa"/>
          </w:tcPr>
          <w:p>
            <w:pPr>
              <w:pStyle w:val="TableParagraph"/>
              <w:spacing w:line="36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 контрактной системе в сфере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закупок товаров, работ, услуг для обеспечения государственных и муниципальных</w:t>
            </w:r>
            <w:r>
              <w:rPr>
                <w:spacing w:val="63"/>
                <w:w w:val="150"/>
                <w:sz w:val="24"/>
              </w:rPr>
              <w:t>  </w:t>
            </w:r>
            <w:r>
              <w:rPr>
                <w:sz w:val="24"/>
              </w:rPr>
              <w:t>нужд»</w:t>
            </w:r>
            <w:r>
              <w:rPr>
                <w:spacing w:val="63"/>
                <w:w w:val="150"/>
                <w:sz w:val="24"/>
              </w:rPr>
              <w:t>  </w:t>
            </w:r>
            <w:r>
              <w:rPr>
                <w:sz w:val="24"/>
              </w:rPr>
              <w:t>с</w:t>
            </w:r>
            <w:r>
              <w:rPr>
                <w:spacing w:val="65"/>
                <w:w w:val="150"/>
                <w:sz w:val="24"/>
              </w:rPr>
              <w:t>  </w:t>
            </w:r>
            <w:r>
              <w:rPr>
                <w:sz w:val="24"/>
              </w:rPr>
              <w:t>изменениями</w:t>
            </w:r>
            <w:r>
              <w:rPr>
                <w:spacing w:val="65"/>
                <w:w w:val="150"/>
                <w:sz w:val="24"/>
              </w:rPr>
              <w:t> 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дополнениями,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вступившими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силу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08.04.2017</w:t>
            </w:r>
          </w:p>
        </w:tc>
      </w:tr>
      <w:tr>
        <w:trPr>
          <w:trHeight w:val="2071" w:hRule="atLeast"/>
        </w:trPr>
        <w:tc>
          <w:tcPr>
            <w:tcW w:w="3929" w:type="dxa"/>
          </w:tcPr>
          <w:p>
            <w:pPr>
              <w:pStyle w:val="TableParagraph"/>
              <w:spacing w:line="360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Технический регламент ТС (ТР ТС 021/2011)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(утв.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решением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Комиссии союза Таможенного от 9 декабря 2011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№880)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редакции</w:t>
            </w:r>
            <w:r>
              <w:rPr>
                <w:spacing w:val="28"/>
                <w:sz w:val="24"/>
              </w:rPr>
              <w:t> </w:t>
            </w:r>
            <w:r>
              <w:rPr>
                <w:spacing w:val="-2"/>
                <w:sz w:val="24"/>
              </w:rPr>
              <w:t>решения</w:t>
            </w:r>
          </w:p>
          <w:p>
            <w:pPr>
              <w:pStyle w:val="TableParagraph"/>
              <w:spacing w:line="240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Комиссии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ЕЭК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 10.06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538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пищевой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продукции»</w:t>
            </w:r>
          </w:p>
        </w:tc>
      </w:tr>
      <w:tr>
        <w:trPr>
          <w:trHeight w:val="1655" w:hRule="atLeast"/>
        </w:trPr>
        <w:tc>
          <w:tcPr>
            <w:tcW w:w="3929" w:type="dxa"/>
          </w:tcPr>
          <w:p>
            <w:pPr>
              <w:pStyle w:val="TableParagraph"/>
              <w:spacing w:line="360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Технический регламент ТС (ТР ТС 022/2011)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(утв.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Решением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Комиссии союза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Таможенного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50"/>
                <w:w w:val="150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50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декабря</w:t>
            </w:r>
          </w:p>
          <w:p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2011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 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881).</w:t>
            </w:r>
            <w:r>
              <w:rPr>
                <w:spacing w:val="60"/>
                <w:sz w:val="24"/>
              </w:rPr>
              <w:t> </w:t>
            </w:r>
            <w:r>
              <w:rPr>
                <w:spacing w:val="-5"/>
                <w:sz w:val="24"/>
              </w:rPr>
              <w:t>ТС</w:t>
            </w:r>
          </w:p>
        </w:tc>
        <w:tc>
          <w:tcPr>
            <w:tcW w:w="538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«Пищевая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продукция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маркировки»</w:t>
            </w:r>
          </w:p>
        </w:tc>
      </w:tr>
      <w:tr>
        <w:trPr>
          <w:trHeight w:val="2068" w:hRule="atLeast"/>
        </w:trPr>
        <w:tc>
          <w:tcPr>
            <w:tcW w:w="3929" w:type="dxa"/>
          </w:tcPr>
          <w:p>
            <w:pPr>
              <w:pStyle w:val="TableParagraph"/>
              <w:spacing w:line="360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Технический регламент ТС (ТР ТС 005/2011)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(утв.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Решением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Комиссии союза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Таможенного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16.08.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2011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5"/>
                <w:sz w:val="24"/>
              </w:rPr>
              <w:t>г.</w:t>
            </w:r>
          </w:p>
          <w:p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№769)</w:t>
            </w:r>
            <w:r>
              <w:rPr>
                <w:spacing w:val="60"/>
                <w:sz w:val="24"/>
              </w:rPr>
              <w:t>  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>   </w:t>
            </w:r>
            <w:r>
              <w:rPr>
                <w:sz w:val="24"/>
              </w:rPr>
              <w:t>редакции</w:t>
            </w:r>
            <w:r>
              <w:rPr>
                <w:spacing w:val="61"/>
                <w:sz w:val="24"/>
              </w:rPr>
              <w:t>   </w:t>
            </w:r>
            <w:r>
              <w:rPr>
                <w:spacing w:val="-2"/>
                <w:sz w:val="24"/>
              </w:rPr>
              <w:t>решения</w:t>
            </w:r>
          </w:p>
          <w:p>
            <w:pPr>
              <w:pStyle w:val="TableParagraph"/>
              <w:spacing w:line="240" w:lineRule="auto" w:before="133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Комиссии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ЕЭК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15.11.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2016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№148.</w:t>
            </w:r>
          </w:p>
        </w:tc>
        <w:tc>
          <w:tcPr>
            <w:tcW w:w="538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> упаковки»</w:t>
            </w:r>
          </w:p>
        </w:tc>
      </w:tr>
      <w:tr>
        <w:trPr>
          <w:trHeight w:val="1655" w:hRule="atLeast"/>
        </w:trPr>
        <w:tc>
          <w:tcPr>
            <w:tcW w:w="3929" w:type="dxa"/>
          </w:tcPr>
          <w:p>
            <w:pPr>
              <w:pStyle w:val="TableParagraph"/>
              <w:tabs>
                <w:tab w:pos="2304" w:val="left" w:leader="none"/>
              </w:tabs>
              <w:spacing w:line="360" w:lineRule="auto"/>
              <w:ind w:left="105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Постановление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Правительства </w:t>
            </w:r>
            <w:r>
              <w:rPr>
                <w:sz w:val="24"/>
              </w:rPr>
              <w:t>Российской Федерации от 22.11.2000 г. № 883</w:t>
            </w:r>
          </w:p>
        </w:tc>
        <w:tc>
          <w:tcPr>
            <w:tcW w:w="5387" w:type="dxa"/>
          </w:tcPr>
          <w:p>
            <w:pPr>
              <w:pStyle w:val="TableParagraph"/>
              <w:spacing w:line="360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«Об организации и проведении мониторинга качества, безопасности пищевых продуктов и здоровья населения».</w:t>
            </w:r>
          </w:p>
        </w:tc>
      </w:tr>
      <w:tr>
        <w:trPr>
          <w:trHeight w:val="1656" w:hRule="atLeast"/>
        </w:trPr>
        <w:tc>
          <w:tcPr>
            <w:tcW w:w="3929" w:type="dxa"/>
          </w:tcPr>
          <w:p>
            <w:pPr>
              <w:pStyle w:val="TableParagraph"/>
              <w:tabs>
                <w:tab w:pos="2304" w:val="left" w:leader="none"/>
              </w:tabs>
              <w:spacing w:line="360" w:lineRule="auto"/>
              <w:ind w:left="105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Постановление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Правительства </w:t>
            </w:r>
            <w:r>
              <w:rPr>
                <w:sz w:val="24"/>
              </w:rPr>
              <w:t>Российской Федерации от 21.12.2000 г. № 987</w:t>
            </w:r>
          </w:p>
        </w:tc>
        <w:tc>
          <w:tcPr>
            <w:tcW w:w="5387" w:type="dxa"/>
          </w:tcPr>
          <w:p>
            <w:pPr>
              <w:pStyle w:val="TableParagraph"/>
              <w:spacing w:line="36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государственном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надзоре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контроле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области обеспечения качества и безопасности пищевых </w:t>
            </w:r>
            <w:r>
              <w:rPr>
                <w:spacing w:val="-2"/>
                <w:sz w:val="24"/>
              </w:rPr>
              <w:t>продуктов».</w:t>
            </w:r>
          </w:p>
        </w:tc>
      </w:tr>
      <w:tr>
        <w:trPr>
          <w:trHeight w:val="2898" w:hRule="atLeast"/>
        </w:trPr>
        <w:tc>
          <w:tcPr>
            <w:tcW w:w="3929" w:type="dxa"/>
          </w:tcPr>
          <w:p>
            <w:pPr>
              <w:pStyle w:val="TableParagraph"/>
              <w:tabs>
                <w:tab w:pos="2304" w:val="left" w:leader="none"/>
              </w:tabs>
              <w:spacing w:line="360" w:lineRule="auto"/>
              <w:ind w:left="105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Постановление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Правительства </w:t>
            </w:r>
            <w:r>
              <w:rPr>
                <w:sz w:val="24"/>
              </w:rPr>
              <w:t>Российской Федерации от 29.12.2021 г. № 2571</w:t>
            </w:r>
          </w:p>
        </w:tc>
        <w:tc>
          <w:tcPr>
            <w:tcW w:w="5387" w:type="dxa"/>
          </w:tcPr>
          <w:p>
            <w:pPr>
              <w:pStyle w:val="TableParagraph"/>
              <w:spacing w:line="36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«О дополнительных требованиях к участникам закупки отдельных видов товаров, работ, услуг для обеспечения государственных и муниципальных нужд, а также об информации и документах, подтверждающих соответствие участников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указанным</w:t>
            </w:r>
            <w:r>
              <w:rPr>
                <w:spacing w:val="48"/>
                <w:sz w:val="24"/>
              </w:rPr>
              <w:t> </w:t>
            </w:r>
            <w:r>
              <w:rPr>
                <w:spacing w:val="-2"/>
                <w:sz w:val="24"/>
              </w:rPr>
              <w:t>дополнительным</w:t>
            </w:r>
          </w:p>
          <w:p>
            <w:pPr>
              <w:pStyle w:val="TableParagraph"/>
              <w:spacing w:line="240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требованиям,</w:t>
            </w:r>
            <w:r>
              <w:rPr>
                <w:spacing w:val="25"/>
                <w:sz w:val="24"/>
              </w:rPr>
              <w:t> 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признании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утратившими</w:t>
            </w:r>
            <w:r>
              <w:rPr>
                <w:spacing w:val="27"/>
                <w:sz w:val="24"/>
              </w:rPr>
              <w:t>  </w:t>
            </w:r>
            <w:r>
              <w:rPr>
                <w:spacing w:val="-4"/>
                <w:sz w:val="24"/>
              </w:rPr>
              <w:t>силу</w:t>
            </w:r>
          </w:p>
        </w:tc>
      </w:tr>
    </w:tbl>
    <w:p>
      <w:pPr>
        <w:pStyle w:val="TableParagraph"/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header="0" w:footer="961" w:top="1100" w:bottom="1200" w:left="850" w:right="708"/>
        </w:sectPr>
      </w:pPr>
    </w:p>
    <w:tbl>
      <w:tblPr>
        <w:tblW w:w="0" w:type="auto"/>
        <w:jc w:val="left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9"/>
        <w:gridCol w:w="5387"/>
      </w:tblGrid>
      <w:tr>
        <w:trPr>
          <w:trHeight w:val="467" w:hRule="atLeast"/>
        </w:trPr>
        <w:tc>
          <w:tcPr>
            <w:tcW w:w="3929" w:type="dxa"/>
          </w:tcPr>
          <w:p>
            <w:pPr>
              <w:pStyle w:val="TableParagraph"/>
              <w:spacing w:line="240" w:lineRule="auto"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30"/>
                <w:sz w:val="24"/>
              </w:rPr>
              <w:t>  </w:t>
            </w:r>
            <w:r>
              <w:rPr>
                <w:b/>
                <w:spacing w:val="-2"/>
                <w:sz w:val="24"/>
              </w:rPr>
              <w:t>документа</w:t>
            </w:r>
          </w:p>
        </w:tc>
        <w:tc>
          <w:tcPr>
            <w:tcW w:w="5387" w:type="dxa"/>
          </w:tcPr>
          <w:p>
            <w:pPr>
              <w:pStyle w:val="TableParagraph"/>
              <w:spacing w:line="240" w:lineRule="auto" w:before="1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27"/>
                <w:sz w:val="24"/>
              </w:rPr>
              <w:t>  </w:t>
            </w:r>
            <w:r>
              <w:rPr>
                <w:b/>
                <w:spacing w:val="-2"/>
                <w:sz w:val="24"/>
              </w:rPr>
              <w:t>документа</w:t>
            </w:r>
          </w:p>
        </w:tc>
      </w:tr>
      <w:tr>
        <w:trPr>
          <w:trHeight w:val="1240" w:hRule="atLeast"/>
        </w:trPr>
        <w:tc>
          <w:tcPr>
            <w:tcW w:w="3929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387" w:type="dxa"/>
          </w:tcPr>
          <w:p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некоторых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актов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положений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актов Правительства Российской Федерации».</w:t>
            </w:r>
          </w:p>
        </w:tc>
      </w:tr>
      <w:tr>
        <w:trPr>
          <w:trHeight w:val="1242" w:hRule="atLeast"/>
        </w:trPr>
        <w:tc>
          <w:tcPr>
            <w:tcW w:w="3929" w:type="dxa"/>
          </w:tcPr>
          <w:p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Комиссии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Таможенного союза от 28.05.2010 г. № 299</w:t>
            </w:r>
          </w:p>
        </w:tc>
        <w:tc>
          <w:tcPr>
            <w:tcW w:w="5387" w:type="dxa"/>
          </w:tcPr>
          <w:p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применении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санитарных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мер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таможенном </w:t>
            </w:r>
            <w:r>
              <w:rPr>
                <w:spacing w:val="-2"/>
                <w:sz w:val="24"/>
              </w:rPr>
              <w:t>союзе».</w:t>
            </w:r>
          </w:p>
        </w:tc>
      </w:tr>
    </w:tbl>
    <w:p>
      <w:pPr>
        <w:pStyle w:val="BodyText"/>
        <w:spacing w:line="360" w:lineRule="auto" w:before="249"/>
        <w:ind w:left="852" w:right="140" w:firstLine="851"/>
      </w:pPr>
      <w:r>
        <w:rPr/>
        <w:t>Кроме того, для организации и контроля качества горячего питания в образовательных организациях необходимо руководствоваться следующими нормативными документами:</w:t>
      </w:r>
    </w:p>
    <w:p>
      <w:pPr>
        <w:pStyle w:val="ListParagraph"/>
        <w:numPr>
          <w:ilvl w:val="0"/>
          <w:numId w:val="7"/>
        </w:numPr>
        <w:tabs>
          <w:tab w:pos="1194" w:val="left" w:leader="none"/>
        </w:tabs>
        <w:spacing w:line="360" w:lineRule="auto" w:before="121" w:after="0"/>
        <w:ind w:left="993" w:right="140" w:firstLine="0"/>
        <w:jc w:val="both"/>
        <w:rPr>
          <w:sz w:val="28"/>
        </w:rPr>
      </w:pPr>
      <w:r>
        <w:rPr>
          <w:sz w:val="28"/>
        </w:rPr>
        <w:t>ГОСТ Р 51740-2003 «Продукты пищевые. Информация для потребителя. Общие требования» от 29.12.2003 № 401-ст.</w:t>
      </w:r>
    </w:p>
    <w:p>
      <w:pPr>
        <w:pStyle w:val="ListParagraph"/>
        <w:numPr>
          <w:ilvl w:val="0"/>
          <w:numId w:val="7"/>
        </w:numPr>
        <w:tabs>
          <w:tab w:pos="1189" w:val="left" w:leader="none"/>
        </w:tabs>
        <w:spacing w:line="360" w:lineRule="auto" w:before="0" w:after="0"/>
        <w:ind w:left="993" w:right="137" w:firstLine="0"/>
        <w:jc w:val="both"/>
        <w:rPr>
          <w:sz w:val="28"/>
        </w:rPr>
      </w:pPr>
      <w:r>
        <w:rPr>
          <w:sz w:val="28"/>
        </w:rPr>
        <w:t>ГОСТ 30390-2013. Межгосударственный стандарт. Услугиобщественного питания. Продукция общественного питания, реализуемая населению. Общие технические условия.</w:t>
      </w:r>
    </w:p>
    <w:p>
      <w:pPr>
        <w:pStyle w:val="ListParagraph"/>
        <w:numPr>
          <w:ilvl w:val="0"/>
          <w:numId w:val="7"/>
        </w:numPr>
        <w:tabs>
          <w:tab w:pos="1189" w:val="left" w:leader="none"/>
        </w:tabs>
        <w:spacing w:line="360" w:lineRule="auto" w:before="0" w:after="0"/>
        <w:ind w:left="993" w:right="138" w:firstLine="0"/>
        <w:jc w:val="both"/>
        <w:rPr>
          <w:sz w:val="28"/>
        </w:rPr>
      </w:pPr>
      <w:r>
        <w:rPr>
          <w:sz w:val="28"/>
        </w:rPr>
        <w:t>ГОСТ 31986-2012. Межгосударственный стандарт. Услугиобщественного питания. Метод органолептической оценки качества продукции общественного питания.</w:t>
      </w:r>
    </w:p>
    <w:p>
      <w:pPr>
        <w:pStyle w:val="ListParagraph"/>
        <w:numPr>
          <w:ilvl w:val="0"/>
          <w:numId w:val="7"/>
        </w:numPr>
        <w:tabs>
          <w:tab w:pos="1189" w:val="left" w:leader="none"/>
        </w:tabs>
        <w:spacing w:line="360" w:lineRule="auto" w:before="1" w:after="0"/>
        <w:ind w:left="993" w:right="138" w:firstLine="0"/>
        <w:jc w:val="both"/>
        <w:rPr>
          <w:sz w:val="28"/>
        </w:rPr>
      </w:pPr>
      <w:r>
        <w:rPr>
          <w:sz w:val="28"/>
        </w:rPr>
        <w:t>ГОСТ 31988-2012. Межгосударственный стандарт. Услугиобщественного питания. Метод расчета отходов и потерь сырья и пищевых продуктов при производстве продукции общественного питания.</w:t>
      </w:r>
    </w:p>
    <w:p>
      <w:pPr>
        <w:pStyle w:val="ListParagraph"/>
        <w:numPr>
          <w:ilvl w:val="0"/>
          <w:numId w:val="7"/>
        </w:numPr>
        <w:tabs>
          <w:tab w:pos="1189" w:val="left" w:leader="none"/>
        </w:tabs>
        <w:spacing w:line="360" w:lineRule="auto" w:before="1" w:after="0"/>
        <w:ind w:left="993" w:right="138" w:firstLine="0"/>
        <w:jc w:val="both"/>
        <w:rPr>
          <w:sz w:val="28"/>
        </w:rPr>
      </w:pPr>
      <w:r>
        <w:rPr>
          <w:sz w:val="28"/>
        </w:rPr>
        <w:t>ГОСТ 31987-2012. Межгосударственный стандарт. Услугиобщественного питания. Технологические документы на продукцию общественного питания. Общие требования к оформлению, построению и содержанию.</w:t>
      </w:r>
    </w:p>
    <w:p>
      <w:pPr>
        <w:pStyle w:val="ListParagraph"/>
        <w:numPr>
          <w:ilvl w:val="0"/>
          <w:numId w:val="7"/>
        </w:numPr>
        <w:tabs>
          <w:tab w:pos="1189" w:val="left" w:leader="none"/>
        </w:tabs>
        <w:spacing w:line="360" w:lineRule="auto" w:before="0" w:after="0"/>
        <w:ind w:left="993" w:right="137" w:firstLine="0"/>
        <w:jc w:val="both"/>
        <w:rPr>
          <w:sz w:val="28"/>
        </w:rPr>
      </w:pPr>
      <w:r>
        <w:rPr>
          <w:sz w:val="28"/>
        </w:rPr>
        <w:t>ГОСТ 32691-2014. Межгосударственный стандарт. Услугиобщественного питания. Порядок разработки фирменных и новых блюд и изделий на предприятиях общественного питания.</w:t>
      </w:r>
    </w:p>
    <w:p>
      <w:pPr>
        <w:pStyle w:val="ListParagraph"/>
        <w:numPr>
          <w:ilvl w:val="0"/>
          <w:numId w:val="7"/>
        </w:numPr>
        <w:tabs>
          <w:tab w:pos="1189" w:val="left" w:leader="none"/>
        </w:tabs>
        <w:spacing w:line="360" w:lineRule="auto" w:before="0" w:after="0"/>
        <w:ind w:left="993" w:right="138" w:firstLine="0"/>
        <w:jc w:val="both"/>
        <w:rPr>
          <w:sz w:val="28"/>
        </w:rPr>
      </w:pPr>
      <w:r>
        <w:rPr>
          <w:sz w:val="28"/>
        </w:rPr>
        <w:t>ГОСТ 31984-2012. Межгосударственный стандарт. Услугиобщественного питания. Общие требования.</w:t>
      </w:r>
    </w:p>
    <w:p>
      <w:pPr>
        <w:pStyle w:val="ListParagraph"/>
        <w:numPr>
          <w:ilvl w:val="0"/>
          <w:numId w:val="7"/>
        </w:numPr>
        <w:tabs>
          <w:tab w:pos="1268" w:val="left" w:leader="none"/>
        </w:tabs>
        <w:spacing w:line="321" w:lineRule="exact" w:before="0" w:after="0"/>
        <w:ind w:left="1268" w:right="0" w:hanging="275"/>
        <w:jc w:val="both"/>
        <w:rPr>
          <w:sz w:val="28"/>
        </w:rPr>
      </w:pPr>
      <w:r>
        <w:rPr>
          <w:sz w:val="28"/>
        </w:rPr>
        <w:t>СанПиН</w:t>
      </w:r>
      <w:r>
        <w:rPr>
          <w:spacing w:val="59"/>
          <w:w w:val="150"/>
          <w:sz w:val="28"/>
        </w:rPr>
        <w:t> </w:t>
      </w:r>
      <w:r>
        <w:rPr>
          <w:sz w:val="28"/>
        </w:rPr>
        <w:t>2.3/2.4.3590-20</w:t>
      </w:r>
      <w:r>
        <w:rPr>
          <w:spacing w:val="62"/>
          <w:w w:val="150"/>
          <w:sz w:val="28"/>
        </w:rPr>
        <w:t> </w:t>
      </w:r>
      <w:r>
        <w:rPr>
          <w:sz w:val="28"/>
        </w:rPr>
        <w:t>«Санитарно-эпидемиологические</w:t>
      </w:r>
      <w:r>
        <w:rPr>
          <w:spacing w:val="6"/>
          <w:sz w:val="28"/>
        </w:rPr>
        <w:t> </w:t>
      </w:r>
      <w:r>
        <w:rPr>
          <w:sz w:val="28"/>
        </w:rPr>
        <w:t>требования</w:t>
      </w:r>
      <w:r>
        <w:rPr>
          <w:spacing w:val="62"/>
          <w:w w:val="150"/>
          <w:sz w:val="28"/>
        </w:rPr>
        <w:t> </w:t>
      </w:r>
      <w:r>
        <w:rPr>
          <w:spacing w:val="-10"/>
          <w:sz w:val="28"/>
        </w:rPr>
        <w:t>к</w:t>
      </w:r>
    </w:p>
    <w:p>
      <w:pPr>
        <w:pStyle w:val="ListParagraph"/>
        <w:spacing w:after="0" w:line="321" w:lineRule="exact"/>
        <w:jc w:val="both"/>
        <w:rPr>
          <w:sz w:val="28"/>
        </w:rPr>
        <w:sectPr>
          <w:type w:val="continuous"/>
          <w:pgSz w:w="11910" w:h="16840"/>
          <w:pgMar w:header="0" w:footer="961" w:top="1100" w:bottom="1200" w:left="850" w:right="708"/>
        </w:sectPr>
      </w:pPr>
    </w:p>
    <w:p>
      <w:pPr>
        <w:pStyle w:val="BodyText"/>
        <w:spacing w:before="67"/>
        <w:ind w:left="993"/>
      </w:pPr>
      <w:r>
        <w:rPr/>
        <w:t>организации</w:t>
      </w:r>
      <w:r>
        <w:rPr>
          <w:spacing w:val="-11"/>
        </w:rPr>
        <w:t> </w:t>
      </w:r>
      <w:r>
        <w:rPr/>
        <w:t>общественного</w:t>
      </w:r>
      <w:r>
        <w:rPr>
          <w:spacing w:val="-9"/>
        </w:rPr>
        <w:t> </w:t>
      </w:r>
      <w:r>
        <w:rPr/>
        <w:t>питания</w:t>
      </w:r>
      <w:r>
        <w:rPr>
          <w:spacing w:val="-9"/>
        </w:rPr>
        <w:t> </w:t>
      </w:r>
      <w:r>
        <w:rPr>
          <w:spacing w:val="-2"/>
        </w:rPr>
        <w:t>населения».</w:t>
      </w:r>
    </w:p>
    <w:p>
      <w:pPr>
        <w:pStyle w:val="ListParagraph"/>
        <w:numPr>
          <w:ilvl w:val="0"/>
          <w:numId w:val="7"/>
        </w:numPr>
        <w:tabs>
          <w:tab w:pos="1434" w:val="left" w:leader="none"/>
        </w:tabs>
        <w:spacing w:line="360" w:lineRule="auto" w:before="163" w:after="0"/>
        <w:ind w:left="993" w:right="137" w:firstLine="0"/>
        <w:jc w:val="both"/>
        <w:rPr>
          <w:sz w:val="28"/>
        </w:rPr>
      </w:pPr>
      <w:r>
        <w:rPr>
          <w:sz w:val="28"/>
        </w:rPr>
        <w:t>СП</w:t>
      </w:r>
      <w:r>
        <w:rPr>
          <w:spacing w:val="40"/>
          <w:sz w:val="28"/>
        </w:rPr>
        <w:t> </w:t>
      </w:r>
      <w:r>
        <w:rPr>
          <w:sz w:val="28"/>
        </w:rPr>
        <w:t>2.4.3648-20</w:t>
      </w:r>
      <w:r>
        <w:rPr>
          <w:spacing w:val="40"/>
          <w:sz w:val="28"/>
        </w:rPr>
        <w:t> </w:t>
      </w:r>
      <w:r>
        <w:rPr>
          <w:sz w:val="28"/>
        </w:rPr>
        <w:t>«</w:t>
      </w:r>
      <w:r>
        <w:rPr>
          <w:spacing w:val="-18"/>
          <w:sz w:val="28"/>
        </w:rPr>
        <w:t> </w:t>
      </w:r>
      <w:r>
        <w:rPr>
          <w:sz w:val="28"/>
        </w:rPr>
        <w:t>Санитарно-эпидемиологические</w:t>
      </w:r>
      <w:r>
        <w:rPr>
          <w:spacing w:val="40"/>
          <w:sz w:val="28"/>
        </w:rPr>
        <w:t> </w:t>
      </w:r>
      <w:r>
        <w:rPr>
          <w:sz w:val="28"/>
        </w:rPr>
        <w:t>требования к организациям воспитания и обучения, отдыха и оздоровления детей и </w:t>
      </w:r>
      <w:r>
        <w:rPr>
          <w:spacing w:val="-2"/>
          <w:sz w:val="28"/>
        </w:rPr>
        <w:t>молодежи».</w:t>
      </w:r>
    </w:p>
    <w:p>
      <w:pPr>
        <w:pStyle w:val="ListParagraph"/>
        <w:numPr>
          <w:ilvl w:val="0"/>
          <w:numId w:val="7"/>
        </w:numPr>
        <w:tabs>
          <w:tab w:pos="1299" w:val="left" w:leader="none"/>
        </w:tabs>
        <w:spacing w:line="360" w:lineRule="auto" w:before="0" w:after="0"/>
        <w:ind w:left="993" w:right="138" w:firstLine="0"/>
        <w:jc w:val="both"/>
        <w:rPr>
          <w:sz w:val="28"/>
        </w:rPr>
      </w:pPr>
      <w:r>
        <w:rPr>
          <w:sz w:val="28"/>
        </w:rPr>
        <w:t>СП 3.1/2.4 3598-20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</w:t>
      </w:r>
      <w:r>
        <w:rPr>
          <w:spacing w:val="-2"/>
          <w:sz w:val="28"/>
        </w:rPr>
        <w:t>(COVID-19)».</w:t>
      </w:r>
    </w:p>
    <w:p>
      <w:pPr>
        <w:pStyle w:val="ListParagraph"/>
        <w:numPr>
          <w:ilvl w:val="0"/>
          <w:numId w:val="7"/>
        </w:numPr>
        <w:tabs>
          <w:tab w:pos="1350" w:val="left" w:leader="none"/>
        </w:tabs>
        <w:spacing w:line="360" w:lineRule="auto" w:before="1" w:after="0"/>
        <w:ind w:left="993" w:right="144" w:firstLine="0"/>
        <w:jc w:val="both"/>
        <w:rPr>
          <w:sz w:val="28"/>
        </w:rPr>
      </w:pPr>
      <w:hyperlink r:id="rId7">
        <w:r>
          <w:rPr>
            <w:sz w:val="28"/>
          </w:rPr>
          <w:t>СанПиН 1.2.3685-21 «Гигиенические нормативы и требования к</w:t>
        </w:r>
      </w:hyperlink>
      <w:r>
        <w:rPr>
          <w:sz w:val="28"/>
        </w:rPr>
        <w:t> </w:t>
      </w:r>
      <w:hyperlink r:id="rId7">
        <w:r>
          <w:rPr>
            <w:sz w:val="28"/>
          </w:rPr>
          <w:t>обеспечению безопасности и (или) безвредности для человека факторов</w:t>
        </w:r>
      </w:hyperlink>
      <w:r>
        <w:rPr>
          <w:sz w:val="28"/>
        </w:rPr>
        <w:t> </w:t>
      </w:r>
      <w:hyperlink r:id="rId7">
        <w:r>
          <w:rPr>
            <w:sz w:val="28"/>
          </w:rPr>
          <w:t>среды обитания»</w:t>
        </w:r>
      </w:hyperlink>
    </w:p>
    <w:p>
      <w:pPr>
        <w:pStyle w:val="ListParagraph"/>
        <w:numPr>
          <w:ilvl w:val="0"/>
          <w:numId w:val="7"/>
        </w:numPr>
        <w:tabs>
          <w:tab w:pos="1407" w:val="left" w:leader="none"/>
        </w:tabs>
        <w:spacing w:line="362" w:lineRule="auto" w:before="0" w:after="0"/>
        <w:ind w:left="993" w:right="140" w:firstLine="0"/>
        <w:jc w:val="both"/>
        <w:rPr>
          <w:sz w:val="28"/>
        </w:rPr>
      </w:pPr>
      <w:r>
        <w:rPr>
          <w:sz w:val="28"/>
        </w:rPr>
        <w:t>МР 2.3.6.0233-21 «Методические рекомендации к организации общественного питания населения».</w:t>
      </w:r>
    </w:p>
    <w:p>
      <w:pPr>
        <w:pStyle w:val="ListParagraph"/>
        <w:numPr>
          <w:ilvl w:val="0"/>
          <w:numId w:val="7"/>
        </w:numPr>
        <w:tabs>
          <w:tab w:pos="1258" w:val="left" w:leader="none"/>
        </w:tabs>
        <w:spacing w:line="360" w:lineRule="auto" w:before="0" w:after="0"/>
        <w:ind w:left="993" w:right="147" w:firstLine="0"/>
        <w:jc w:val="both"/>
        <w:rPr>
          <w:sz w:val="28"/>
        </w:rPr>
      </w:pPr>
      <w:r>
        <w:rPr>
          <w:sz w:val="28"/>
        </w:rPr>
        <w:t>МР 2.4.0179-20 «2.4. Гигиена детей и подростков. Рекомендации по организации обучающихся общеобразовательных организаций».</w:t>
      </w:r>
    </w:p>
    <w:p>
      <w:pPr>
        <w:pStyle w:val="ListParagraph"/>
        <w:numPr>
          <w:ilvl w:val="0"/>
          <w:numId w:val="7"/>
        </w:numPr>
        <w:tabs>
          <w:tab w:pos="1407" w:val="left" w:leader="none"/>
        </w:tabs>
        <w:spacing w:line="360" w:lineRule="auto" w:before="0" w:after="0"/>
        <w:ind w:left="993" w:right="145" w:firstLine="0"/>
        <w:jc w:val="both"/>
        <w:rPr>
          <w:sz w:val="28"/>
        </w:rPr>
      </w:pPr>
      <w:r>
        <w:rPr>
          <w:sz w:val="28"/>
        </w:rPr>
        <w:t>МР 2.3.6.0233-21 «Методические рекомендации к организации общественного питания населения».</w:t>
      </w:r>
    </w:p>
    <w:p>
      <w:pPr>
        <w:pStyle w:val="ListParagraph"/>
        <w:numPr>
          <w:ilvl w:val="0"/>
          <w:numId w:val="7"/>
        </w:numPr>
        <w:tabs>
          <w:tab w:pos="1179" w:val="left" w:leader="none"/>
        </w:tabs>
        <w:spacing w:line="360" w:lineRule="auto" w:before="0" w:after="0"/>
        <w:ind w:left="993" w:right="150" w:firstLine="0"/>
        <w:jc w:val="both"/>
        <w:rPr>
          <w:sz w:val="28"/>
        </w:rPr>
      </w:pPr>
      <w:r>
        <w:rPr>
          <w:sz w:val="28"/>
        </w:rPr>
        <w:t>МР 2.4.0180-20 "Родительский контроль за организацией питания детей в общеобразовательных организациях".</w:t>
      </w:r>
    </w:p>
    <w:p>
      <w:pPr>
        <w:pStyle w:val="Heading2"/>
        <w:numPr>
          <w:ilvl w:val="1"/>
          <w:numId w:val="6"/>
        </w:numPr>
        <w:tabs>
          <w:tab w:pos="2127" w:val="left" w:leader="none"/>
          <w:tab w:pos="3514" w:val="left" w:leader="none"/>
        </w:tabs>
        <w:spacing w:line="360" w:lineRule="auto" w:before="238" w:after="0"/>
        <w:ind w:left="3514" w:right="925" w:hanging="1878"/>
        <w:jc w:val="both"/>
      </w:pPr>
      <w:bookmarkStart w:name="_TOC_250008" w:id="3"/>
      <w:r>
        <w:rPr/>
        <w:t>Управление</w:t>
      </w:r>
      <w:r>
        <w:rPr>
          <w:spacing w:val="-5"/>
        </w:rPr>
        <w:t> </w:t>
      </w:r>
      <w:r>
        <w:rPr/>
        <w:t>и</w:t>
      </w:r>
      <w:r>
        <w:rPr>
          <w:spacing w:val="-10"/>
        </w:rPr>
        <w:t> </w:t>
      </w:r>
      <w:r>
        <w:rPr/>
        <w:t>контроль</w:t>
      </w:r>
      <w:r>
        <w:rPr>
          <w:spacing w:val="-6"/>
        </w:rPr>
        <w:t> </w:t>
      </w:r>
      <w:r>
        <w:rPr/>
        <w:t>организации</w:t>
      </w:r>
      <w:r>
        <w:rPr>
          <w:spacing w:val="-6"/>
        </w:rPr>
        <w:t> </w:t>
      </w:r>
      <w:r>
        <w:rPr/>
        <w:t>горячего</w:t>
      </w:r>
      <w:r>
        <w:rPr>
          <w:spacing w:val="-5"/>
        </w:rPr>
        <w:t> </w:t>
      </w:r>
      <w:r>
        <w:rPr/>
        <w:t>питания</w:t>
      </w:r>
      <w:r>
        <w:rPr>
          <w:spacing w:val="-8"/>
        </w:rPr>
        <w:t> </w:t>
      </w:r>
      <w:bookmarkEnd w:id="3"/>
      <w:r>
        <w:rPr/>
        <w:t>в образовательных организациях</w:t>
      </w:r>
    </w:p>
    <w:p>
      <w:pPr>
        <w:pStyle w:val="BodyText"/>
        <w:spacing w:line="360" w:lineRule="auto" w:before="237"/>
        <w:ind w:left="852" w:right="138" w:firstLine="707"/>
      </w:pPr>
      <w:r>
        <w:rPr/>
        <w:t>При организации управления процессами предоставления горячего питания обучающимся главными аспектами являются реализация здоровьеформирующего и здоровьесберегающего потенциалов. На это нацелены меры, которые призваны сформировать правильные, здоровые пищевые</w:t>
      </w:r>
      <w:r>
        <w:rPr>
          <w:spacing w:val="-18"/>
        </w:rPr>
        <w:t> </w:t>
      </w:r>
      <w:r>
        <w:rPr/>
        <w:t>стереотипы</w:t>
      </w:r>
      <w:r>
        <w:rPr>
          <w:spacing w:val="-15"/>
        </w:rPr>
        <w:t> </w:t>
      </w:r>
      <w:r>
        <w:rPr/>
        <w:t>поведения</w:t>
      </w:r>
      <w:r>
        <w:rPr>
          <w:spacing w:val="-17"/>
        </w:rPr>
        <w:t> </w:t>
      </w:r>
      <w:r>
        <w:rPr/>
        <w:t>подрастающего</w:t>
      </w:r>
      <w:r>
        <w:rPr>
          <w:spacing w:val="-18"/>
        </w:rPr>
        <w:t> </w:t>
      </w:r>
      <w:r>
        <w:rPr/>
        <w:t>поколения.</w:t>
      </w:r>
      <w:r>
        <w:rPr>
          <w:spacing w:val="-14"/>
        </w:rPr>
        <w:t> </w:t>
      </w:r>
      <w:r>
        <w:rPr/>
        <w:t>В</w:t>
      </w:r>
      <w:r>
        <w:rPr>
          <w:spacing w:val="-18"/>
        </w:rPr>
        <w:t> </w:t>
      </w:r>
      <w:r>
        <w:rPr/>
        <w:t>соответствии</w:t>
      </w:r>
      <w:r>
        <w:rPr>
          <w:spacing w:val="-16"/>
        </w:rPr>
        <w:t> </w:t>
      </w:r>
      <w:r>
        <w:rPr/>
        <w:t>со Статьей</w:t>
      </w:r>
      <w:r>
        <w:rPr>
          <w:spacing w:val="-14"/>
        </w:rPr>
        <w:t> </w:t>
      </w:r>
      <w:r>
        <w:rPr/>
        <w:t>37</w:t>
      </w:r>
      <w:r>
        <w:rPr>
          <w:spacing w:val="-14"/>
        </w:rPr>
        <w:t> </w:t>
      </w:r>
      <w:r>
        <w:rPr/>
        <w:t>(вступила</w:t>
      </w:r>
      <w:r>
        <w:rPr>
          <w:spacing w:val="-15"/>
        </w:rPr>
        <w:t> </w:t>
      </w:r>
      <w:r>
        <w:rPr/>
        <w:t>в</w:t>
      </w:r>
      <w:r>
        <w:rPr>
          <w:spacing w:val="-16"/>
        </w:rPr>
        <w:t> </w:t>
      </w:r>
      <w:r>
        <w:rPr/>
        <w:t>действие</w:t>
      </w:r>
      <w:r>
        <w:rPr>
          <w:spacing w:val="-15"/>
        </w:rPr>
        <w:t> </w:t>
      </w:r>
      <w:r>
        <w:rPr/>
        <w:t>1</w:t>
      </w:r>
      <w:r>
        <w:rPr>
          <w:spacing w:val="-14"/>
        </w:rPr>
        <w:t> </w:t>
      </w:r>
      <w:r>
        <w:rPr/>
        <w:t>мая</w:t>
      </w:r>
      <w:r>
        <w:rPr>
          <w:spacing w:val="-14"/>
        </w:rPr>
        <w:t> </w:t>
      </w:r>
      <w:r>
        <w:rPr/>
        <w:t>2020</w:t>
      </w:r>
      <w:r>
        <w:rPr>
          <w:spacing w:val="-14"/>
        </w:rPr>
        <w:t> </w:t>
      </w:r>
      <w:r>
        <w:rPr/>
        <w:t>г.)</w:t>
      </w:r>
      <w:r>
        <w:rPr>
          <w:spacing w:val="-15"/>
        </w:rPr>
        <w:t> </w:t>
      </w:r>
      <w:r>
        <w:rPr/>
        <w:t>Федерального</w:t>
      </w:r>
      <w:r>
        <w:rPr>
          <w:spacing w:val="-13"/>
        </w:rPr>
        <w:t> </w:t>
      </w:r>
      <w:r>
        <w:rPr/>
        <w:t>закона</w:t>
      </w:r>
      <w:r>
        <w:rPr>
          <w:spacing w:val="-15"/>
        </w:rPr>
        <w:t> </w:t>
      </w:r>
      <w:r>
        <w:rPr/>
        <w:t>от</w:t>
      </w:r>
      <w:r>
        <w:rPr>
          <w:spacing w:val="-15"/>
        </w:rPr>
        <w:t> </w:t>
      </w:r>
      <w:r>
        <w:rPr/>
        <w:t>1</w:t>
      </w:r>
      <w:r>
        <w:rPr>
          <w:spacing w:val="-14"/>
        </w:rPr>
        <w:t> </w:t>
      </w:r>
      <w:r>
        <w:rPr/>
        <w:t>марта 2020</w:t>
      </w:r>
      <w:r>
        <w:rPr>
          <w:spacing w:val="-10"/>
        </w:rPr>
        <w:t> </w:t>
      </w:r>
      <w:r>
        <w:rPr/>
        <w:t>г.</w:t>
      </w:r>
      <w:r>
        <w:rPr>
          <w:spacing w:val="-12"/>
        </w:rPr>
        <w:t> </w:t>
      </w:r>
      <w:r>
        <w:rPr/>
        <w:t>N</w:t>
      </w:r>
      <w:r>
        <w:rPr>
          <w:spacing w:val="-12"/>
        </w:rPr>
        <w:t> </w:t>
      </w:r>
      <w:r>
        <w:rPr/>
        <w:t>47-ФЗ</w:t>
      </w:r>
      <w:r>
        <w:rPr>
          <w:spacing w:val="-13"/>
        </w:rPr>
        <w:t> </w:t>
      </w:r>
      <w:r>
        <w:rPr/>
        <w:t>п.</w:t>
      </w:r>
      <w:r>
        <w:rPr>
          <w:spacing w:val="-12"/>
        </w:rPr>
        <w:t> </w:t>
      </w:r>
      <w:r>
        <w:rPr/>
        <w:t>2.1.</w:t>
      </w:r>
      <w:r>
        <w:rPr>
          <w:spacing w:val="-9"/>
        </w:rPr>
        <w:t> </w:t>
      </w:r>
      <w:r>
        <w:rPr/>
        <w:t>главной</w:t>
      </w:r>
      <w:r>
        <w:rPr>
          <w:spacing w:val="-11"/>
        </w:rPr>
        <w:t> </w:t>
      </w:r>
      <w:r>
        <w:rPr/>
        <w:t>задачей</w:t>
      </w:r>
      <w:r>
        <w:rPr>
          <w:spacing w:val="-12"/>
        </w:rPr>
        <w:t> </w:t>
      </w:r>
      <w:r>
        <w:rPr/>
        <w:t>образовательной</w:t>
      </w:r>
      <w:r>
        <w:rPr>
          <w:spacing w:val="-11"/>
        </w:rPr>
        <w:t> </w:t>
      </w:r>
      <w:r>
        <w:rPr/>
        <w:t>организации</w:t>
      </w:r>
      <w:r>
        <w:rPr>
          <w:spacing w:val="-11"/>
        </w:rPr>
        <w:t> </w:t>
      </w:r>
      <w:r>
        <w:rPr/>
        <w:t>является</w:t>
      </w:r>
    </w:p>
    <w:p>
      <w:pPr>
        <w:pStyle w:val="BodyText"/>
        <w:spacing w:after="0" w:line="360" w:lineRule="auto"/>
        <w:sectPr>
          <w:pgSz w:w="11910" w:h="16840"/>
          <w:pgMar w:header="0" w:footer="961" w:top="1040" w:bottom="1200" w:left="850" w:right="708"/>
        </w:sectPr>
      </w:pPr>
    </w:p>
    <w:p>
      <w:pPr>
        <w:pStyle w:val="BodyText"/>
        <w:spacing w:line="360" w:lineRule="auto" w:before="67"/>
        <w:ind w:left="852" w:right="145"/>
      </w:pPr>
      <w:r>
        <w:rPr/>
        <w:t>формирование представлений о рациональном и сбалансированном питании путем осуществления мероприятий по снижению распространенности заболеваний, связанных с алиментарным фактором, через обогащение пищевых продуктов массового потребления витаминами, йодом и другими минеральными веществами; введения централизации детского питания в образовательных учреждениях.</w:t>
      </w:r>
    </w:p>
    <w:p>
      <w:pPr>
        <w:pStyle w:val="BodyText"/>
        <w:spacing w:line="360" w:lineRule="auto" w:before="2"/>
        <w:ind w:left="852" w:right="145" w:firstLine="707"/>
      </w:pPr>
      <w:r>
        <w:rPr/>
        <w:t>Все акценты смещены в сторону обеспечения и гарантирования качественного питания, максимально удовлетворяющего требованиям физиологии обучающихся.</w:t>
      </w:r>
    </w:p>
    <w:p>
      <w:pPr>
        <w:pStyle w:val="BodyText"/>
        <w:spacing w:line="360" w:lineRule="auto" w:before="1"/>
        <w:ind w:left="852" w:right="141" w:firstLine="707"/>
      </w:pPr>
      <w:r>
        <w:rPr/>
        <w:t>Функцией образовательной организации в управлении процессом школьного питания является устранение серьезных разногласий по поводу оценки качества питания со стороны детей, родителей, администрации представителей органов здравоохранения и проверяющих органов.</w:t>
      </w:r>
    </w:p>
    <w:p>
      <w:pPr>
        <w:pStyle w:val="BodyText"/>
        <w:spacing w:line="360" w:lineRule="auto"/>
        <w:ind w:left="852" w:right="144" w:firstLine="707"/>
      </w:pPr>
      <w:r>
        <w:rPr/>
        <w:t>Критерием качества услуги питания являться его физическая и финансовая доступность, соответствие нормативной базе и высокое значение потребительской оценки.</w:t>
      </w:r>
    </w:p>
    <w:p>
      <w:pPr>
        <w:pStyle w:val="BodyText"/>
        <w:spacing w:line="360" w:lineRule="auto"/>
        <w:ind w:left="852" w:right="142" w:firstLine="707"/>
      </w:pPr>
      <w:r>
        <w:rPr/>
        <w:t>С учетом специфики организации питания в школах за 2 перемены необходимо обеспечить 100%-й охват горячим питанием. При этом должно быть в наличии достаточное количество посадочных мест (из расчета по нормативу 350 мест на 1 000 учащихся в первую смену). Оценка физической доступности рационов на основе дополнительных классических критериев достаточности посадочных мест в процентах охвата питанием, также имеет право на существование</w:t>
      </w:r>
    </w:p>
    <w:p>
      <w:pPr>
        <w:pStyle w:val="BodyText"/>
        <w:spacing w:line="360" w:lineRule="auto" w:before="1"/>
        <w:ind w:left="852" w:right="144" w:firstLine="707"/>
      </w:pPr>
      <w:r>
        <w:rPr/>
        <w:t>К</w:t>
      </w:r>
      <w:r>
        <w:rPr>
          <w:spacing w:val="-18"/>
        </w:rPr>
        <w:t> </w:t>
      </w:r>
      <w:r>
        <w:rPr/>
        <w:t>целям</w:t>
      </w:r>
      <w:r>
        <w:rPr>
          <w:spacing w:val="-17"/>
        </w:rPr>
        <w:t> </w:t>
      </w:r>
      <w:r>
        <w:rPr/>
        <w:t>управления</w:t>
      </w:r>
      <w:r>
        <w:rPr>
          <w:spacing w:val="-18"/>
        </w:rPr>
        <w:t> </w:t>
      </w:r>
      <w:r>
        <w:rPr/>
        <w:t>при</w:t>
      </w:r>
      <w:r>
        <w:rPr>
          <w:spacing w:val="-17"/>
        </w:rPr>
        <w:t> </w:t>
      </w:r>
      <w:r>
        <w:rPr/>
        <w:t>обеспечении</w:t>
      </w:r>
      <w:r>
        <w:rPr>
          <w:spacing w:val="-18"/>
        </w:rPr>
        <w:t> </w:t>
      </w:r>
      <w:r>
        <w:rPr/>
        <w:t>обучающихся</w:t>
      </w:r>
      <w:r>
        <w:rPr>
          <w:spacing w:val="-17"/>
        </w:rPr>
        <w:t> </w:t>
      </w:r>
      <w:r>
        <w:rPr/>
        <w:t>горячим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здоровым питанием, в соответствии с нормативными требованиями относят:</w:t>
      </w:r>
    </w:p>
    <w:p>
      <w:pPr>
        <w:pStyle w:val="ListParagraph"/>
        <w:numPr>
          <w:ilvl w:val="0"/>
          <w:numId w:val="8"/>
        </w:numPr>
        <w:tabs>
          <w:tab w:pos="1014" w:val="left" w:leader="none"/>
        </w:tabs>
        <w:spacing w:line="321" w:lineRule="exact" w:before="0" w:after="0"/>
        <w:ind w:left="1014" w:right="0" w:hanging="162"/>
        <w:jc w:val="both"/>
        <w:rPr>
          <w:sz w:val="28"/>
        </w:rPr>
      </w:pPr>
      <w:r>
        <w:rPr>
          <w:sz w:val="28"/>
        </w:rPr>
        <w:t>оптимальную</w:t>
      </w:r>
      <w:r>
        <w:rPr>
          <w:spacing w:val="-7"/>
          <w:sz w:val="28"/>
        </w:rPr>
        <w:t> </w:t>
      </w:r>
      <w:r>
        <w:rPr>
          <w:sz w:val="28"/>
        </w:rPr>
        <w:t>количественную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качественную</w:t>
      </w:r>
      <w:r>
        <w:rPr>
          <w:spacing w:val="-8"/>
          <w:sz w:val="28"/>
        </w:rPr>
        <w:t> </w:t>
      </w:r>
      <w:r>
        <w:rPr>
          <w:sz w:val="28"/>
        </w:rPr>
        <w:t>структуру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питания,</w:t>
      </w:r>
    </w:p>
    <w:p>
      <w:pPr>
        <w:pStyle w:val="ListParagraph"/>
        <w:numPr>
          <w:ilvl w:val="0"/>
          <w:numId w:val="8"/>
        </w:numPr>
        <w:tabs>
          <w:tab w:pos="1014" w:val="left" w:leader="none"/>
        </w:tabs>
        <w:spacing w:line="240" w:lineRule="auto" w:before="162" w:after="0"/>
        <w:ind w:left="1014" w:right="0" w:hanging="162"/>
        <w:jc w:val="left"/>
        <w:rPr>
          <w:sz w:val="28"/>
        </w:rPr>
      </w:pPr>
      <w:r>
        <w:rPr>
          <w:sz w:val="28"/>
        </w:rPr>
        <w:t>гарантированную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безопасность,</w:t>
      </w:r>
    </w:p>
    <w:p>
      <w:pPr>
        <w:pStyle w:val="ListParagraph"/>
        <w:numPr>
          <w:ilvl w:val="0"/>
          <w:numId w:val="8"/>
        </w:numPr>
        <w:tabs>
          <w:tab w:pos="1014" w:val="left" w:leader="none"/>
        </w:tabs>
        <w:spacing w:line="240" w:lineRule="auto" w:before="161" w:after="0"/>
        <w:ind w:left="1014" w:right="0" w:hanging="162"/>
        <w:jc w:val="left"/>
        <w:rPr>
          <w:sz w:val="28"/>
        </w:rPr>
      </w:pPr>
      <w:r>
        <w:rPr>
          <w:sz w:val="28"/>
        </w:rPr>
        <w:t>технологическую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кулинарную</w:t>
      </w:r>
      <w:r>
        <w:rPr>
          <w:spacing w:val="-7"/>
          <w:sz w:val="28"/>
        </w:rPr>
        <w:t> </w:t>
      </w:r>
      <w:r>
        <w:rPr>
          <w:sz w:val="28"/>
        </w:rPr>
        <w:t>обработку</w:t>
      </w:r>
      <w:r>
        <w:rPr>
          <w:spacing w:val="-8"/>
          <w:sz w:val="28"/>
        </w:rPr>
        <w:t> </w:t>
      </w:r>
      <w:r>
        <w:rPr>
          <w:sz w:val="28"/>
        </w:rPr>
        <w:t>продуктов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блюд,</w:t>
      </w:r>
    </w:p>
    <w:p>
      <w:pPr>
        <w:pStyle w:val="ListParagraph"/>
        <w:numPr>
          <w:ilvl w:val="0"/>
          <w:numId w:val="8"/>
        </w:numPr>
        <w:tabs>
          <w:tab w:pos="1014" w:val="left" w:leader="none"/>
        </w:tabs>
        <w:spacing w:line="240" w:lineRule="auto" w:before="160" w:after="0"/>
        <w:ind w:left="1014" w:right="0" w:hanging="162"/>
        <w:jc w:val="left"/>
        <w:rPr>
          <w:sz w:val="28"/>
        </w:rPr>
      </w:pPr>
      <w:r>
        <w:rPr>
          <w:sz w:val="28"/>
        </w:rPr>
        <w:t>физиологически</w:t>
      </w:r>
      <w:r>
        <w:rPr>
          <w:spacing w:val="-10"/>
          <w:sz w:val="28"/>
        </w:rPr>
        <w:t> </w:t>
      </w:r>
      <w:r>
        <w:rPr>
          <w:sz w:val="28"/>
        </w:rPr>
        <w:t>обоснованный</w:t>
      </w:r>
      <w:r>
        <w:rPr>
          <w:spacing w:val="-12"/>
          <w:sz w:val="28"/>
        </w:rPr>
        <w:t> </w:t>
      </w:r>
      <w:r>
        <w:rPr>
          <w:sz w:val="28"/>
        </w:rPr>
        <w:t>режим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питания,</w:t>
      </w:r>
    </w:p>
    <w:p>
      <w:pPr>
        <w:pStyle w:val="ListParagraph"/>
        <w:numPr>
          <w:ilvl w:val="0"/>
          <w:numId w:val="8"/>
        </w:numPr>
        <w:tabs>
          <w:tab w:pos="1014" w:val="left" w:leader="none"/>
        </w:tabs>
        <w:spacing w:line="240" w:lineRule="auto" w:before="161" w:after="0"/>
        <w:ind w:left="1014" w:right="0" w:hanging="162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15"/>
          <w:sz w:val="28"/>
        </w:rPr>
        <w:t> </w:t>
      </w:r>
      <w:r>
        <w:rPr>
          <w:sz w:val="28"/>
        </w:rPr>
        <w:t>разработанных</w:t>
      </w:r>
      <w:r>
        <w:rPr>
          <w:spacing w:val="-9"/>
          <w:sz w:val="28"/>
        </w:rPr>
        <w:t> </w:t>
      </w:r>
      <w:r>
        <w:rPr>
          <w:sz w:val="28"/>
        </w:rPr>
        <w:t>рационов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питания.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10" w:h="16840"/>
          <w:pgMar w:header="0" w:footer="961" w:top="1040" w:bottom="1200" w:left="850" w:right="708"/>
        </w:sectPr>
      </w:pPr>
    </w:p>
    <w:p>
      <w:pPr>
        <w:pStyle w:val="BodyText"/>
        <w:spacing w:line="360" w:lineRule="auto" w:before="67"/>
        <w:ind w:left="852" w:right="145" w:firstLine="707"/>
      </w:pPr>
      <w:r>
        <w:rPr/>
        <w:t>Также к нормативным требованиям относится и возможность осуществления выбора, обусловленная спецификой организации процесса </w:t>
      </w:r>
      <w:r>
        <w:rPr>
          <w:spacing w:val="-2"/>
        </w:rPr>
        <w:t>потребления.</w:t>
      </w:r>
    </w:p>
    <w:p>
      <w:pPr>
        <w:pStyle w:val="BodyText"/>
        <w:spacing w:before="1"/>
        <w:ind w:left="1560"/>
      </w:pPr>
      <w:r>
        <w:rPr/>
        <w:t>Задачи</w:t>
      </w:r>
      <w:r>
        <w:rPr>
          <w:spacing w:val="-12"/>
        </w:rPr>
        <w:t> </w:t>
      </w:r>
      <w:r>
        <w:rPr/>
        <w:t>управления</w:t>
      </w:r>
      <w:r>
        <w:rPr>
          <w:spacing w:val="-11"/>
        </w:rPr>
        <w:t> </w:t>
      </w:r>
      <w:r>
        <w:rPr/>
        <w:t>по</w:t>
      </w:r>
      <w:r>
        <w:rPr>
          <w:spacing w:val="-12"/>
        </w:rPr>
        <w:t> </w:t>
      </w:r>
      <w:r>
        <w:rPr/>
        <w:t>предоставлению</w:t>
      </w:r>
      <w:r>
        <w:rPr>
          <w:spacing w:val="-15"/>
        </w:rPr>
        <w:t> </w:t>
      </w:r>
      <w:r>
        <w:rPr/>
        <w:t>горячего</w:t>
      </w:r>
      <w:r>
        <w:rPr>
          <w:spacing w:val="-11"/>
        </w:rPr>
        <w:t> </w:t>
      </w:r>
      <w:r>
        <w:rPr/>
        <w:t>питания</w:t>
      </w:r>
      <w:r>
        <w:rPr>
          <w:spacing w:val="-11"/>
        </w:rPr>
        <w:t> </w:t>
      </w:r>
      <w:r>
        <w:rPr>
          <w:spacing w:val="-2"/>
        </w:rPr>
        <w:t>обучающимся:</w:t>
      </w:r>
    </w:p>
    <w:p>
      <w:pPr>
        <w:pStyle w:val="ListParagraph"/>
        <w:numPr>
          <w:ilvl w:val="0"/>
          <w:numId w:val="8"/>
        </w:numPr>
        <w:tabs>
          <w:tab w:pos="1005" w:val="left" w:leader="none"/>
        </w:tabs>
        <w:spacing w:line="362" w:lineRule="auto" w:before="161" w:after="0"/>
        <w:ind w:left="852" w:right="144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14"/>
          <w:sz w:val="28"/>
        </w:rPr>
        <w:t> </w:t>
      </w:r>
      <w:r>
        <w:rPr>
          <w:sz w:val="28"/>
        </w:rPr>
        <w:t>условий</w:t>
      </w:r>
      <w:r>
        <w:rPr>
          <w:spacing w:val="-16"/>
          <w:sz w:val="28"/>
        </w:rPr>
        <w:t> </w:t>
      </w:r>
      <w:r>
        <w:rPr>
          <w:sz w:val="28"/>
        </w:rPr>
        <w:t>для</w:t>
      </w:r>
      <w:r>
        <w:rPr>
          <w:spacing w:val="-14"/>
          <w:sz w:val="28"/>
        </w:rPr>
        <w:t> </w:t>
      </w:r>
      <w:r>
        <w:rPr>
          <w:sz w:val="28"/>
        </w:rPr>
        <w:t>производства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6"/>
          <w:sz w:val="28"/>
        </w:rPr>
        <w:t> </w:t>
      </w:r>
      <w:r>
        <w:rPr>
          <w:sz w:val="28"/>
        </w:rPr>
        <w:t>реализации</w:t>
      </w:r>
      <w:r>
        <w:rPr>
          <w:spacing w:val="-14"/>
          <w:sz w:val="28"/>
        </w:rPr>
        <w:t> </w:t>
      </w:r>
      <w:r>
        <w:rPr>
          <w:sz w:val="28"/>
        </w:rPr>
        <w:t>горячих</w:t>
      </w:r>
      <w:r>
        <w:rPr>
          <w:spacing w:val="-16"/>
          <w:sz w:val="28"/>
        </w:rPr>
        <w:t> </w:t>
      </w:r>
      <w:r>
        <w:rPr>
          <w:sz w:val="28"/>
        </w:rPr>
        <w:t>завтраков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6"/>
          <w:sz w:val="28"/>
        </w:rPr>
        <w:t> </w:t>
      </w:r>
      <w:r>
        <w:rPr>
          <w:sz w:val="28"/>
        </w:rPr>
        <w:t>обедов (и других приемов пищи при необходимости);</w:t>
      </w:r>
    </w:p>
    <w:p>
      <w:pPr>
        <w:pStyle w:val="ListParagraph"/>
        <w:numPr>
          <w:ilvl w:val="0"/>
          <w:numId w:val="8"/>
        </w:numPr>
        <w:tabs>
          <w:tab w:pos="1009" w:val="left" w:leader="none"/>
        </w:tabs>
        <w:spacing w:line="360" w:lineRule="auto" w:before="0" w:after="0"/>
        <w:ind w:left="852" w:right="139" w:firstLine="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9"/>
          <w:sz w:val="28"/>
        </w:rPr>
        <w:t> </w:t>
      </w:r>
      <w:r>
        <w:rPr>
          <w:sz w:val="28"/>
        </w:rPr>
        <w:t>компетентных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вопросах</w:t>
      </w:r>
      <w:r>
        <w:rPr>
          <w:spacing w:val="-9"/>
          <w:sz w:val="28"/>
        </w:rPr>
        <w:t> </w:t>
      </w:r>
      <w:r>
        <w:rPr>
          <w:sz w:val="28"/>
        </w:rPr>
        <w:t>технологии</w:t>
      </w:r>
      <w:r>
        <w:rPr>
          <w:spacing w:val="-9"/>
          <w:sz w:val="28"/>
        </w:rPr>
        <w:t> </w:t>
      </w:r>
      <w:r>
        <w:rPr>
          <w:sz w:val="28"/>
        </w:rPr>
        <w:t>приготовления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организации потребления профессионалов в школьных столовых;</w:t>
      </w:r>
    </w:p>
    <w:p>
      <w:pPr>
        <w:pStyle w:val="ListParagraph"/>
        <w:numPr>
          <w:ilvl w:val="0"/>
          <w:numId w:val="8"/>
        </w:numPr>
        <w:tabs>
          <w:tab w:pos="1019" w:val="left" w:leader="none"/>
        </w:tabs>
        <w:spacing w:line="360" w:lineRule="auto" w:before="0" w:after="0"/>
        <w:ind w:left="852" w:right="148" w:firstLine="0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-1"/>
          <w:sz w:val="28"/>
        </w:rPr>
        <w:t> </w:t>
      </w:r>
      <w:r>
        <w:rPr>
          <w:sz w:val="28"/>
        </w:rPr>
        <w:t>(при</w:t>
      </w:r>
      <w:r>
        <w:rPr>
          <w:spacing w:val="-3"/>
          <w:sz w:val="28"/>
        </w:rPr>
        <w:t> </w:t>
      </w:r>
      <w:r>
        <w:rPr>
          <w:sz w:val="28"/>
        </w:rPr>
        <w:t>необходимости)</w:t>
      </w:r>
      <w:r>
        <w:rPr>
          <w:spacing w:val="-1"/>
          <w:sz w:val="28"/>
        </w:rPr>
        <w:t> </w:t>
      </w:r>
      <w:r>
        <w:rPr>
          <w:sz w:val="28"/>
        </w:rPr>
        <w:t>услуг общественного</w:t>
      </w:r>
      <w:r>
        <w:rPr>
          <w:spacing w:val="-1"/>
          <w:sz w:val="28"/>
        </w:rPr>
        <w:t> </w:t>
      </w:r>
      <w:r>
        <w:rPr>
          <w:sz w:val="28"/>
        </w:rPr>
        <w:t>питания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аутсорсинг, либо выделение отдельной схемы организации питания, начиная с закупок сырья и заканчивая маркетингом и менеджментом качества.</w:t>
      </w:r>
    </w:p>
    <w:p>
      <w:pPr>
        <w:pStyle w:val="ListParagraph"/>
        <w:numPr>
          <w:ilvl w:val="0"/>
          <w:numId w:val="8"/>
        </w:numPr>
        <w:tabs>
          <w:tab w:pos="1352" w:val="left" w:leader="none"/>
        </w:tabs>
        <w:spacing w:line="360" w:lineRule="auto" w:before="0" w:after="0"/>
        <w:ind w:left="852" w:right="139" w:firstLine="69"/>
        <w:jc w:val="both"/>
        <w:rPr>
          <w:sz w:val="28"/>
        </w:rPr>
      </w:pPr>
      <w:r>
        <w:rPr>
          <w:sz w:val="28"/>
        </w:rPr>
        <w:t>реализация производственного контроля и состояния технико- технологической документации, регламентирующей производство блюд;</w:t>
      </w:r>
    </w:p>
    <w:p>
      <w:pPr>
        <w:pStyle w:val="ListParagraph"/>
        <w:numPr>
          <w:ilvl w:val="0"/>
          <w:numId w:val="8"/>
        </w:numPr>
        <w:tabs>
          <w:tab w:pos="1007" w:val="left" w:leader="none"/>
        </w:tabs>
        <w:spacing w:line="360" w:lineRule="auto" w:before="0" w:after="0"/>
        <w:ind w:left="852" w:right="147" w:firstLine="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14"/>
          <w:sz w:val="28"/>
        </w:rPr>
        <w:t> </w:t>
      </w:r>
      <w:r>
        <w:rPr>
          <w:sz w:val="28"/>
        </w:rPr>
        <w:t>тендерных</w:t>
      </w:r>
      <w:r>
        <w:rPr>
          <w:spacing w:val="-15"/>
          <w:sz w:val="28"/>
        </w:rPr>
        <w:t> </w:t>
      </w:r>
      <w:r>
        <w:rPr>
          <w:sz w:val="28"/>
        </w:rPr>
        <w:t>операций</w:t>
      </w:r>
      <w:r>
        <w:rPr>
          <w:spacing w:val="-15"/>
          <w:sz w:val="28"/>
        </w:rPr>
        <w:t> </w:t>
      </w:r>
      <w:r>
        <w:rPr>
          <w:sz w:val="28"/>
        </w:rPr>
        <w:t>по</w:t>
      </w:r>
      <w:r>
        <w:rPr>
          <w:spacing w:val="-14"/>
          <w:sz w:val="28"/>
        </w:rPr>
        <w:t> </w:t>
      </w:r>
      <w:r>
        <w:rPr>
          <w:sz w:val="28"/>
        </w:rPr>
        <w:t>закупке</w:t>
      </w:r>
      <w:r>
        <w:rPr>
          <w:spacing w:val="-13"/>
          <w:sz w:val="28"/>
        </w:rPr>
        <w:t> </w:t>
      </w:r>
      <w:r>
        <w:rPr>
          <w:sz w:val="28"/>
        </w:rPr>
        <w:t>сырья,</w:t>
      </w:r>
      <w:r>
        <w:rPr>
          <w:spacing w:val="-16"/>
          <w:sz w:val="28"/>
        </w:rPr>
        <w:t> </w:t>
      </w:r>
      <w:r>
        <w:rPr>
          <w:sz w:val="28"/>
        </w:rPr>
        <w:t>организациями</w:t>
      </w:r>
      <w:r>
        <w:rPr>
          <w:spacing w:val="-13"/>
          <w:sz w:val="28"/>
        </w:rPr>
        <w:t> </w:t>
      </w:r>
      <w:r>
        <w:rPr>
          <w:sz w:val="28"/>
        </w:rPr>
        <w:t>или</w:t>
      </w:r>
      <w:r>
        <w:rPr>
          <w:spacing w:val="-13"/>
          <w:sz w:val="28"/>
        </w:rPr>
        <w:t> </w:t>
      </w:r>
      <w:r>
        <w:rPr>
          <w:sz w:val="28"/>
        </w:rPr>
        <w:t>лицами, осуществляющих продовольственные поставки;</w:t>
      </w:r>
    </w:p>
    <w:p>
      <w:pPr>
        <w:pStyle w:val="ListParagraph"/>
        <w:numPr>
          <w:ilvl w:val="0"/>
          <w:numId w:val="8"/>
        </w:numPr>
        <w:tabs>
          <w:tab w:pos="1177" w:val="left" w:leader="none"/>
        </w:tabs>
        <w:spacing w:line="360" w:lineRule="auto" w:before="0" w:after="0"/>
        <w:ind w:left="852" w:right="140" w:firstLine="0"/>
        <w:jc w:val="both"/>
        <w:rPr>
          <w:sz w:val="28"/>
        </w:rPr>
      </w:pPr>
      <w:r>
        <w:rPr>
          <w:sz w:val="28"/>
        </w:rPr>
        <w:t>установление приоритета продукции отечественного производства с созданием вертикальных технических регламентов, обеспечивающих безопасность и качество сырья - входного процесса школьного питания;</w:t>
      </w:r>
    </w:p>
    <w:p>
      <w:pPr>
        <w:pStyle w:val="ListParagraph"/>
        <w:numPr>
          <w:ilvl w:val="0"/>
          <w:numId w:val="8"/>
        </w:numPr>
        <w:tabs>
          <w:tab w:pos="1005" w:val="left" w:leader="none"/>
        </w:tabs>
        <w:spacing w:line="360" w:lineRule="auto" w:before="0" w:after="0"/>
        <w:ind w:left="852" w:right="139" w:firstLine="0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-17"/>
          <w:sz w:val="28"/>
        </w:rPr>
        <w:t> </w:t>
      </w:r>
      <w:r>
        <w:rPr>
          <w:sz w:val="28"/>
        </w:rPr>
        <w:t>индустриальных</w:t>
      </w:r>
      <w:r>
        <w:rPr>
          <w:spacing w:val="-14"/>
          <w:sz w:val="28"/>
        </w:rPr>
        <w:t> </w:t>
      </w:r>
      <w:r>
        <w:rPr>
          <w:sz w:val="28"/>
        </w:rPr>
        <w:t>методов</w:t>
      </w:r>
      <w:r>
        <w:rPr>
          <w:spacing w:val="-18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технологий</w:t>
      </w:r>
      <w:r>
        <w:rPr>
          <w:spacing w:val="-16"/>
          <w:sz w:val="28"/>
        </w:rPr>
        <w:t> </w:t>
      </w:r>
      <w:r>
        <w:rPr>
          <w:sz w:val="28"/>
        </w:rPr>
        <w:t>производства</w:t>
      </w:r>
      <w:r>
        <w:rPr>
          <w:spacing w:val="-14"/>
          <w:sz w:val="28"/>
        </w:rPr>
        <w:t> </w:t>
      </w:r>
      <w:r>
        <w:rPr>
          <w:sz w:val="28"/>
        </w:rPr>
        <w:t>школьного </w:t>
      </w:r>
      <w:r>
        <w:rPr>
          <w:spacing w:val="-2"/>
          <w:sz w:val="28"/>
        </w:rPr>
        <w:t>питания;</w:t>
      </w:r>
    </w:p>
    <w:p>
      <w:pPr>
        <w:pStyle w:val="ListParagraph"/>
        <w:numPr>
          <w:ilvl w:val="0"/>
          <w:numId w:val="8"/>
        </w:numPr>
        <w:tabs>
          <w:tab w:pos="1117" w:val="left" w:leader="none"/>
        </w:tabs>
        <w:spacing w:line="360" w:lineRule="auto" w:before="0" w:after="0"/>
        <w:ind w:left="852" w:right="145" w:firstLine="69"/>
        <w:jc w:val="both"/>
        <w:rPr>
          <w:sz w:val="28"/>
        </w:rPr>
      </w:pPr>
      <w:r>
        <w:rPr>
          <w:sz w:val="28"/>
        </w:rPr>
        <w:t>реализация права питающихся на выбор получения горячей пищи за счет организации</w:t>
      </w:r>
      <w:r>
        <w:rPr>
          <w:spacing w:val="-18"/>
          <w:sz w:val="28"/>
        </w:rPr>
        <w:t> </w:t>
      </w:r>
      <w:r>
        <w:rPr>
          <w:sz w:val="28"/>
        </w:rPr>
        <w:t>дополнительного</w:t>
      </w:r>
      <w:r>
        <w:rPr>
          <w:spacing w:val="-17"/>
          <w:sz w:val="28"/>
        </w:rPr>
        <w:t> </w:t>
      </w:r>
      <w:r>
        <w:rPr>
          <w:sz w:val="28"/>
        </w:rPr>
        <w:t>питания</w:t>
      </w:r>
      <w:r>
        <w:rPr>
          <w:spacing w:val="-18"/>
          <w:sz w:val="28"/>
        </w:rPr>
        <w:t>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образовательных</w:t>
      </w:r>
      <w:r>
        <w:rPr>
          <w:spacing w:val="-18"/>
          <w:sz w:val="28"/>
        </w:rPr>
        <w:t> </w:t>
      </w:r>
      <w:r>
        <w:rPr>
          <w:sz w:val="28"/>
        </w:rPr>
        <w:t>учреждениях</w:t>
      </w:r>
      <w:r>
        <w:rPr>
          <w:spacing w:val="-17"/>
          <w:sz w:val="28"/>
        </w:rPr>
        <w:t> </w:t>
      </w:r>
      <w:r>
        <w:rPr>
          <w:sz w:val="28"/>
        </w:rPr>
        <w:t>(в</w:t>
      </w:r>
      <w:r>
        <w:rPr>
          <w:spacing w:val="-18"/>
          <w:sz w:val="28"/>
        </w:rPr>
        <w:t> </w:t>
      </w:r>
      <w:r>
        <w:rPr>
          <w:sz w:val="28"/>
        </w:rPr>
        <w:t>том числе предоставление услуг более высокого уровня в кафе или кафетериях);</w:t>
      </w:r>
    </w:p>
    <w:p>
      <w:pPr>
        <w:pStyle w:val="ListParagraph"/>
        <w:numPr>
          <w:ilvl w:val="0"/>
          <w:numId w:val="8"/>
        </w:numPr>
        <w:tabs>
          <w:tab w:pos="1021" w:val="left" w:leader="none"/>
        </w:tabs>
        <w:spacing w:line="360" w:lineRule="auto" w:before="0" w:after="0"/>
        <w:ind w:left="852" w:right="143" w:firstLine="0"/>
        <w:jc w:val="both"/>
        <w:rPr>
          <w:sz w:val="28"/>
        </w:rPr>
      </w:pPr>
      <w:r>
        <w:rPr>
          <w:sz w:val="28"/>
        </w:rPr>
        <w:t>разработка стандартов на услугу школьного питания с указанием критериев оценки соответствия требованиям СанПиН 2.3/2.4.3590-20.</w:t>
      </w:r>
    </w:p>
    <w:p>
      <w:pPr>
        <w:pStyle w:val="ListParagraph"/>
        <w:numPr>
          <w:ilvl w:val="1"/>
          <w:numId w:val="8"/>
        </w:numPr>
        <w:tabs>
          <w:tab w:pos="1985" w:val="left" w:leader="none"/>
        </w:tabs>
        <w:spacing w:line="362" w:lineRule="auto" w:before="0" w:after="0"/>
        <w:ind w:left="852" w:right="138" w:firstLine="707"/>
        <w:jc w:val="both"/>
        <w:rPr>
          <w:sz w:val="28"/>
        </w:rPr>
      </w:pPr>
      <w:r>
        <w:rPr>
          <w:sz w:val="28"/>
        </w:rPr>
        <w:t>Управление организацией питания на уровне образовательной </w:t>
      </w:r>
      <w:r>
        <w:rPr>
          <w:spacing w:val="-2"/>
          <w:sz w:val="28"/>
        </w:rPr>
        <w:t>организации</w:t>
      </w:r>
    </w:p>
    <w:p>
      <w:pPr>
        <w:pStyle w:val="BodyText"/>
        <w:spacing w:line="360" w:lineRule="auto"/>
        <w:ind w:left="852" w:right="141" w:firstLine="707"/>
      </w:pPr>
      <w:r>
        <w:rPr/>
        <w:t>Управление организацией питания обучающихся на уровне образовательных учреждений включает планирование деятельности, выполнение</w:t>
      </w:r>
      <w:r>
        <w:rPr>
          <w:spacing w:val="40"/>
        </w:rPr>
        <w:t> </w:t>
      </w:r>
      <w:r>
        <w:rPr/>
        <w:t>процессов</w:t>
      </w:r>
      <w:r>
        <w:rPr>
          <w:spacing w:val="40"/>
        </w:rPr>
        <w:t> </w:t>
      </w:r>
      <w:r>
        <w:rPr/>
        <w:t>деятельности,</w:t>
      </w:r>
      <w:r>
        <w:rPr>
          <w:spacing w:val="40"/>
        </w:rPr>
        <w:t> </w:t>
      </w:r>
      <w:r>
        <w:rPr/>
        <w:t>контроль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мониторинг</w:t>
      </w:r>
      <w:r>
        <w:rPr>
          <w:spacing w:val="40"/>
        </w:rPr>
        <w:t> </w:t>
      </w:r>
      <w:r>
        <w:rPr/>
        <w:t>выполнения</w:t>
      </w:r>
    </w:p>
    <w:p>
      <w:pPr>
        <w:pStyle w:val="BodyText"/>
        <w:spacing w:after="0" w:line="360" w:lineRule="auto"/>
        <w:sectPr>
          <w:pgSz w:w="11910" w:h="16840"/>
          <w:pgMar w:header="0" w:footer="961" w:top="1040" w:bottom="1200" w:left="850" w:right="708"/>
        </w:sectPr>
      </w:pPr>
    </w:p>
    <w:p>
      <w:pPr>
        <w:pStyle w:val="BodyText"/>
        <w:spacing w:before="67"/>
        <w:ind w:left="852"/>
        <w:jc w:val="left"/>
      </w:pPr>
      <w:r>
        <w:rPr/>
        <w:t>процессов</w:t>
      </w:r>
      <w:r>
        <w:rPr>
          <w:spacing w:val="-11"/>
        </w:rPr>
        <w:t> </w:t>
      </w:r>
      <w:r>
        <w:rPr/>
        <w:t>организации</w:t>
      </w:r>
      <w:r>
        <w:rPr>
          <w:spacing w:val="-7"/>
        </w:rPr>
        <w:t> </w:t>
      </w:r>
      <w:r>
        <w:rPr/>
        <w:t>питания,</w:t>
      </w:r>
      <w:r>
        <w:rPr>
          <w:spacing w:val="-8"/>
        </w:rPr>
        <w:t> </w:t>
      </w:r>
      <w:r>
        <w:rPr/>
        <w:t>анализ</w:t>
      </w:r>
      <w:r>
        <w:rPr>
          <w:spacing w:val="-10"/>
        </w:rPr>
        <w:t> </w:t>
      </w:r>
      <w:r>
        <w:rPr/>
        <w:t>результатов</w:t>
      </w:r>
      <w:r>
        <w:rPr>
          <w:spacing w:val="-7"/>
        </w:rPr>
        <w:t> </w:t>
      </w:r>
      <w:r>
        <w:rPr/>
        <w:t>выполнения</w:t>
      </w:r>
      <w:r>
        <w:rPr>
          <w:spacing w:val="-10"/>
        </w:rPr>
        <w:t> </w:t>
      </w:r>
      <w:r>
        <w:rPr>
          <w:spacing w:val="-2"/>
        </w:rPr>
        <w:t>процессов.</w:t>
      </w:r>
    </w:p>
    <w:p>
      <w:pPr>
        <w:pStyle w:val="BodyText"/>
        <w:tabs>
          <w:tab w:pos="1960" w:val="left" w:leader="none"/>
          <w:tab w:pos="3130" w:val="left" w:leader="none"/>
          <w:tab w:pos="3485" w:val="left" w:leader="none"/>
          <w:tab w:pos="5171" w:val="left" w:leader="none"/>
          <w:tab w:pos="6463" w:val="left" w:leader="none"/>
          <w:tab w:pos="8293" w:val="left" w:leader="none"/>
          <w:tab w:pos="9909" w:val="left" w:leader="none"/>
        </w:tabs>
        <w:spacing w:line="360" w:lineRule="auto" w:before="163"/>
        <w:ind w:left="852" w:right="145" w:firstLine="707"/>
        <w:jc w:val="left"/>
      </w:pPr>
      <w:r>
        <w:rPr>
          <w:spacing w:val="-10"/>
        </w:rPr>
        <w:t>В</w:t>
      </w:r>
      <w:r>
        <w:rPr/>
        <w:tab/>
      </w:r>
      <w:r>
        <w:rPr>
          <w:spacing w:val="-2"/>
        </w:rPr>
        <w:t>таблице</w:t>
      </w:r>
      <w:r>
        <w:rPr/>
        <w:tab/>
      </w:r>
      <w:r>
        <w:rPr>
          <w:spacing w:val="-10"/>
        </w:rPr>
        <w:t>2</w:t>
      </w:r>
      <w:r>
        <w:rPr/>
        <w:tab/>
      </w:r>
      <w:r>
        <w:rPr>
          <w:spacing w:val="-2"/>
        </w:rPr>
        <w:t>представлен</w:t>
      </w:r>
      <w:r>
        <w:rPr/>
        <w:tab/>
      </w:r>
      <w:r>
        <w:rPr>
          <w:spacing w:val="-2"/>
        </w:rPr>
        <w:t>перечень</w:t>
      </w:r>
      <w:r>
        <w:rPr/>
        <w:tab/>
      </w:r>
      <w:r>
        <w:rPr>
          <w:spacing w:val="-2"/>
        </w:rPr>
        <w:t>нормативных</w:t>
      </w:r>
      <w:r>
        <w:rPr/>
        <w:tab/>
      </w:r>
      <w:r>
        <w:rPr>
          <w:spacing w:val="-2"/>
        </w:rPr>
        <w:t>документов</w:t>
      </w:r>
      <w:r>
        <w:rPr/>
        <w:tab/>
      </w:r>
      <w:r>
        <w:rPr>
          <w:spacing w:val="-6"/>
        </w:rPr>
        <w:t>по </w:t>
      </w:r>
      <w:r>
        <w:rPr/>
        <w:t>организации питания обучающихся в образовательной организации.</w:t>
      </w:r>
    </w:p>
    <w:p>
      <w:pPr>
        <w:pStyle w:val="BodyText"/>
        <w:spacing w:line="360" w:lineRule="auto" w:before="239" w:after="9"/>
        <w:ind w:left="852"/>
        <w:jc w:val="left"/>
      </w:pPr>
      <w:r>
        <w:rPr/>
        <w:t>Таблица 2 – Перечень нормативных документов, которые разрабатываются в образовательной организации</w:t>
      </w:r>
    </w:p>
    <w:tbl>
      <w:tblPr>
        <w:tblW w:w="0" w:type="auto"/>
        <w:jc w:val="left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3693"/>
        <w:gridCol w:w="2836"/>
        <w:gridCol w:w="2269"/>
      </w:tblGrid>
      <w:tr>
        <w:trPr>
          <w:trHeight w:val="1240" w:hRule="atLeast"/>
        </w:trPr>
        <w:tc>
          <w:tcPr>
            <w:tcW w:w="562" w:type="dxa"/>
          </w:tcPr>
          <w:p>
            <w:pPr>
              <w:pStyle w:val="TableParagraph"/>
              <w:spacing w:line="360" w:lineRule="auto"/>
              <w:ind w:left="107" w:right="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3693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документа</w:t>
            </w:r>
          </w:p>
        </w:tc>
        <w:tc>
          <w:tcPr>
            <w:tcW w:w="2836" w:type="dxa"/>
          </w:tcPr>
          <w:p>
            <w:pPr>
              <w:pStyle w:val="TableParagraph"/>
              <w:spacing w:line="360" w:lineRule="auto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Периодичность разработки,</w:t>
            </w:r>
          </w:p>
          <w:p>
            <w:pPr>
              <w:pStyle w:val="TableParagraph"/>
              <w:spacing w:line="240" w:lineRule="auto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актуализация</w:t>
            </w:r>
          </w:p>
        </w:tc>
        <w:tc>
          <w:tcPr>
            <w:tcW w:w="2269" w:type="dxa"/>
          </w:tcPr>
          <w:p>
            <w:pPr>
              <w:pStyle w:val="TableParagraph"/>
              <w:spacing w:line="360" w:lineRule="auto"/>
              <w:ind w:left="105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за разработку и</w:t>
            </w:r>
          </w:p>
          <w:p>
            <w:pPr>
              <w:pStyle w:val="TableParagraph"/>
              <w:spacing w:line="240" w:lineRule="auto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выполнение</w:t>
            </w:r>
          </w:p>
        </w:tc>
      </w:tr>
      <w:tr>
        <w:trPr>
          <w:trHeight w:val="828" w:hRule="atLeast"/>
        </w:trPr>
        <w:tc>
          <w:tcPr>
            <w:tcW w:w="562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3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столовой</w:t>
            </w:r>
          </w:p>
        </w:tc>
        <w:tc>
          <w:tcPr>
            <w:tcW w:w="2836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года,</w:t>
            </w:r>
          </w:p>
          <w:p>
            <w:pPr>
              <w:pStyle w:val="TableParagraph"/>
              <w:spacing w:line="240" w:lineRule="auto" w:before="139"/>
              <w:ind w:left="106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актуализация</w:t>
            </w:r>
          </w:p>
        </w:tc>
        <w:tc>
          <w:tcPr>
            <w:tcW w:w="226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производством</w:t>
            </w:r>
          </w:p>
        </w:tc>
      </w:tr>
      <w:tr>
        <w:trPr>
          <w:trHeight w:val="830" w:hRule="atLeast"/>
        </w:trPr>
        <w:tc>
          <w:tcPr>
            <w:tcW w:w="56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93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организации</w:t>
            </w:r>
          </w:p>
          <w:p>
            <w:pPr>
              <w:pStyle w:val="TableParagraph"/>
              <w:spacing w:line="240" w:lineRule="auto" w:before="137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2836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года,</w:t>
            </w:r>
          </w:p>
          <w:p>
            <w:pPr>
              <w:pStyle w:val="TableParagraph"/>
              <w:spacing w:line="240" w:lineRule="auto" w:before="137"/>
              <w:ind w:left="106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актуализация</w:t>
            </w:r>
          </w:p>
        </w:tc>
        <w:tc>
          <w:tcPr>
            <w:tcW w:w="2269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за</w:t>
            </w:r>
          </w:p>
          <w:p>
            <w:pPr>
              <w:pStyle w:val="TableParagraph"/>
              <w:spacing w:line="240" w:lineRule="auto" w:before="137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питание</w:t>
            </w:r>
          </w:p>
        </w:tc>
      </w:tr>
      <w:tr>
        <w:trPr>
          <w:trHeight w:val="827" w:hRule="atLeast"/>
        </w:trPr>
        <w:tc>
          <w:tcPr>
            <w:tcW w:w="5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организации</w:t>
            </w:r>
          </w:p>
          <w:p>
            <w:pPr>
              <w:pStyle w:val="TableParagraph"/>
              <w:spacing w:line="240" w:lineRule="auto" w:before="137"/>
              <w:ind w:left="107"/>
              <w:rPr>
                <w:sz w:val="24"/>
              </w:rPr>
            </w:pPr>
            <w:r>
              <w:rPr>
                <w:sz w:val="24"/>
              </w:rPr>
              <w:t>питьевого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режима</w:t>
            </w:r>
          </w:p>
        </w:tc>
        <w:tc>
          <w:tcPr>
            <w:tcW w:w="2836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года,</w:t>
            </w:r>
          </w:p>
          <w:p>
            <w:pPr>
              <w:pStyle w:val="TableParagraph"/>
              <w:spacing w:line="240" w:lineRule="auto" w:before="137"/>
              <w:ind w:left="106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актуализация</w:t>
            </w:r>
          </w:p>
        </w:tc>
        <w:tc>
          <w:tcPr>
            <w:tcW w:w="226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за</w:t>
            </w:r>
          </w:p>
          <w:p>
            <w:pPr>
              <w:pStyle w:val="TableParagraph"/>
              <w:spacing w:line="240" w:lineRule="auto" w:before="137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питание</w:t>
            </w:r>
          </w:p>
        </w:tc>
      </w:tr>
      <w:tr>
        <w:trPr>
          <w:trHeight w:val="827" w:hRule="atLeast"/>
        </w:trPr>
        <w:tc>
          <w:tcPr>
            <w:tcW w:w="5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из</w:t>
            </w:r>
          </w:p>
          <w:p>
            <w:pPr>
              <w:pStyle w:val="TableParagraph"/>
              <w:spacing w:line="240" w:lineRule="auto" w:before="137"/>
              <w:ind w:left="107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незащищенных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семей</w:t>
            </w:r>
          </w:p>
        </w:tc>
        <w:tc>
          <w:tcPr>
            <w:tcW w:w="2836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года,</w:t>
            </w:r>
          </w:p>
          <w:p>
            <w:pPr>
              <w:pStyle w:val="TableParagraph"/>
              <w:spacing w:line="240" w:lineRule="auto" w:before="137"/>
              <w:ind w:left="106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актуализация</w:t>
            </w:r>
          </w:p>
        </w:tc>
        <w:tc>
          <w:tcPr>
            <w:tcW w:w="226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за</w:t>
            </w:r>
          </w:p>
          <w:p>
            <w:pPr>
              <w:pStyle w:val="TableParagraph"/>
              <w:spacing w:line="240" w:lineRule="auto" w:before="137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питание</w:t>
            </w:r>
          </w:p>
        </w:tc>
      </w:tr>
      <w:tr>
        <w:trPr>
          <w:trHeight w:val="1240" w:hRule="atLeast"/>
        </w:trPr>
        <w:tc>
          <w:tcPr>
            <w:tcW w:w="5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93" w:type="dxa"/>
          </w:tcPr>
          <w:p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организации рационального питания</w:t>
            </w:r>
          </w:p>
          <w:p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платной</w:t>
            </w:r>
            <w:r>
              <w:rPr>
                <w:spacing w:val="-2"/>
                <w:sz w:val="24"/>
              </w:rPr>
              <w:t> основе</w:t>
            </w:r>
          </w:p>
        </w:tc>
        <w:tc>
          <w:tcPr>
            <w:tcW w:w="2836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года,</w:t>
            </w:r>
          </w:p>
          <w:p>
            <w:pPr>
              <w:pStyle w:val="TableParagraph"/>
              <w:spacing w:line="240" w:lineRule="auto" w:before="137"/>
              <w:ind w:left="106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актуализация</w:t>
            </w:r>
          </w:p>
        </w:tc>
        <w:tc>
          <w:tcPr>
            <w:tcW w:w="2269" w:type="dxa"/>
          </w:tcPr>
          <w:p>
            <w:pPr>
              <w:pStyle w:val="TableParagraph"/>
              <w:spacing w:line="360" w:lineRule="auto"/>
              <w:ind w:left="105" w:right="15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 </w:t>
            </w:r>
            <w:r>
              <w:rPr>
                <w:spacing w:val="-2"/>
                <w:sz w:val="24"/>
              </w:rPr>
              <w:t>питание</w:t>
            </w:r>
          </w:p>
        </w:tc>
      </w:tr>
      <w:tr>
        <w:trPr>
          <w:trHeight w:val="830" w:hRule="atLeast"/>
        </w:trPr>
        <w:tc>
          <w:tcPr>
            <w:tcW w:w="56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93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бракеражной</w:t>
            </w:r>
          </w:p>
          <w:p>
            <w:pPr>
              <w:pStyle w:val="TableParagraph"/>
              <w:spacing w:line="240" w:lineRule="auto" w:before="13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комиссии.</w:t>
            </w:r>
          </w:p>
        </w:tc>
        <w:tc>
          <w:tcPr>
            <w:tcW w:w="2836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года,</w:t>
            </w:r>
          </w:p>
          <w:p>
            <w:pPr>
              <w:pStyle w:val="TableParagraph"/>
              <w:spacing w:line="240" w:lineRule="auto" w:before="137"/>
              <w:ind w:left="106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актуализация</w:t>
            </w:r>
          </w:p>
        </w:tc>
        <w:tc>
          <w:tcPr>
            <w:tcW w:w="2269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за</w:t>
            </w:r>
          </w:p>
          <w:p>
            <w:pPr>
              <w:pStyle w:val="TableParagraph"/>
              <w:spacing w:line="240" w:lineRule="auto" w:before="137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питание</w:t>
            </w:r>
          </w:p>
        </w:tc>
      </w:tr>
      <w:tr>
        <w:trPr>
          <w:trHeight w:val="1656" w:hRule="atLeast"/>
        </w:trPr>
        <w:tc>
          <w:tcPr>
            <w:tcW w:w="5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93" w:type="dxa"/>
          </w:tcPr>
          <w:p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общественной комиссии по контролю за</w:t>
            </w:r>
          </w:p>
          <w:p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качеством</w:t>
            </w:r>
          </w:p>
          <w:p>
            <w:pPr>
              <w:pStyle w:val="TableParagraph"/>
              <w:spacing w:line="240" w:lineRule="auto" w:before="131"/>
              <w:ind w:left="107"/>
              <w:rPr>
                <w:sz w:val="24"/>
              </w:rPr>
            </w:pP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836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года,</w:t>
            </w:r>
          </w:p>
          <w:p>
            <w:pPr>
              <w:pStyle w:val="TableParagraph"/>
              <w:spacing w:line="240" w:lineRule="auto" w:before="137"/>
              <w:ind w:left="106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актуализация</w:t>
            </w:r>
          </w:p>
        </w:tc>
        <w:tc>
          <w:tcPr>
            <w:tcW w:w="2269" w:type="dxa"/>
          </w:tcPr>
          <w:p>
            <w:pPr>
              <w:pStyle w:val="TableParagraph"/>
              <w:spacing w:line="360" w:lineRule="auto"/>
              <w:ind w:left="105" w:right="15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 </w:t>
            </w:r>
            <w:r>
              <w:rPr>
                <w:spacing w:val="-2"/>
                <w:sz w:val="24"/>
              </w:rPr>
              <w:t>питание</w:t>
            </w:r>
          </w:p>
        </w:tc>
      </w:tr>
      <w:tr>
        <w:trPr>
          <w:trHeight w:val="1240" w:hRule="atLeast"/>
        </w:trPr>
        <w:tc>
          <w:tcPr>
            <w:tcW w:w="5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93" w:type="dxa"/>
          </w:tcPr>
          <w:p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Положение о родительском контроле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горячего</w:t>
            </w:r>
          </w:p>
          <w:p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836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года,</w:t>
            </w:r>
          </w:p>
          <w:p>
            <w:pPr>
              <w:pStyle w:val="TableParagraph"/>
              <w:spacing w:line="240" w:lineRule="auto" w:before="137"/>
              <w:ind w:left="106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актуализация</w:t>
            </w:r>
          </w:p>
        </w:tc>
        <w:tc>
          <w:tcPr>
            <w:tcW w:w="2269" w:type="dxa"/>
          </w:tcPr>
          <w:p>
            <w:pPr>
              <w:pStyle w:val="TableParagraph"/>
              <w:spacing w:line="360" w:lineRule="auto"/>
              <w:ind w:left="105" w:right="15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 </w:t>
            </w:r>
            <w:r>
              <w:rPr>
                <w:spacing w:val="-2"/>
                <w:sz w:val="24"/>
              </w:rPr>
              <w:t>питание</w:t>
            </w:r>
          </w:p>
        </w:tc>
      </w:tr>
      <w:tr>
        <w:trPr>
          <w:trHeight w:val="1655" w:hRule="atLeast"/>
        </w:trPr>
        <w:tc>
          <w:tcPr>
            <w:tcW w:w="5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93" w:type="dxa"/>
          </w:tcPr>
          <w:p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порядке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доступа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 организацию общественного питания общеобразовательной</w:t>
            </w:r>
          </w:p>
          <w:p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836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года,</w:t>
            </w:r>
          </w:p>
          <w:p>
            <w:pPr>
              <w:pStyle w:val="TableParagraph"/>
              <w:spacing w:line="240" w:lineRule="auto" w:before="139"/>
              <w:ind w:left="106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актуализация</w:t>
            </w:r>
          </w:p>
        </w:tc>
        <w:tc>
          <w:tcPr>
            <w:tcW w:w="2269" w:type="dxa"/>
          </w:tcPr>
          <w:p>
            <w:pPr>
              <w:pStyle w:val="TableParagraph"/>
              <w:spacing w:line="360" w:lineRule="auto"/>
              <w:ind w:left="105" w:right="15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 </w:t>
            </w:r>
            <w:r>
              <w:rPr>
                <w:spacing w:val="-2"/>
                <w:sz w:val="24"/>
              </w:rPr>
              <w:t>питание</w:t>
            </w:r>
          </w:p>
        </w:tc>
      </w:tr>
      <w:tr>
        <w:trPr>
          <w:trHeight w:val="516" w:hRule="atLeast"/>
        </w:trPr>
        <w:tc>
          <w:tcPr>
            <w:tcW w:w="56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93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57"/>
                <w:sz w:val="24"/>
              </w:rPr>
              <w:t> </w:t>
            </w:r>
            <w:r>
              <w:rPr>
                <w:spacing w:val="-7"/>
                <w:sz w:val="24"/>
              </w:rPr>
              <w:t>по</w:t>
            </w:r>
          </w:p>
        </w:tc>
        <w:tc>
          <w:tcPr>
            <w:tcW w:w="2836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года,</w:t>
            </w:r>
          </w:p>
        </w:tc>
        <w:tc>
          <w:tcPr>
            <w:tcW w:w="2269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за</w:t>
            </w:r>
          </w:p>
        </w:tc>
      </w:tr>
    </w:tbl>
    <w:p>
      <w:pPr>
        <w:pStyle w:val="TableParagraph"/>
        <w:spacing w:after="0" w:line="273" w:lineRule="exact"/>
        <w:rPr>
          <w:sz w:val="24"/>
        </w:rPr>
        <w:sectPr>
          <w:pgSz w:w="11910" w:h="16840"/>
          <w:pgMar w:header="0" w:footer="961" w:top="1040" w:bottom="1160" w:left="850" w:right="708"/>
        </w:sectPr>
      </w:pPr>
    </w:p>
    <w:tbl>
      <w:tblPr>
        <w:tblW w:w="0" w:type="auto"/>
        <w:jc w:val="left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3693"/>
        <w:gridCol w:w="2836"/>
        <w:gridCol w:w="2269"/>
      </w:tblGrid>
      <w:tr>
        <w:trPr>
          <w:trHeight w:val="1243" w:hRule="atLeast"/>
        </w:trPr>
        <w:tc>
          <w:tcPr>
            <w:tcW w:w="562" w:type="dxa"/>
          </w:tcPr>
          <w:p>
            <w:pPr>
              <w:pStyle w:val="TableParagraph"/>
              <w:spacing w:line="360" w:lineRule="auto" w:before="1"/>
              <w:ind w:left="107" w:right="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3693" w:type="dxa"/>
          </w:tcPr>
          <w:p>
            <w:pPr>
              <w:pStyle w:val="TableParagraph"/>
              <w:spacing w:line="240" w:lineRule="auto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документа</w:t>
            </w:r>
          </w:p>
        </w:tc>
        <w:tc>
          <w:tcPr>
            <w:tcW w:w="2836" w:type="dxa"/>
          </w:tcPr>
          <w:p>
            <w:pPr>
              <w:pStyle w:val="TableParagraph"/>
              <w:spacing w:line="360" w:lineRule="auto" w:before="1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Периодичность разработки,</w:t>
            </w:r>
          </w:p>
          <w:p>
            <w:pPr>
              <w:pStyle w:val="TableParagraph"/>
              <w:spacing w:line="240" w:lineRule="auto" w:before="1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актуализация</w:t>
            </w:r>
          </w:p>
        </w:tc>
        <w:tc>
          <w:tcPr>
            <w:tcW w:w="2269" w:type="dxa"/>
          </w:tcPr>
          <w:p>
            <w:pPr>
              <w:pStyle w:val="TableParagraph"/>
              <w:spacing w:line="360" w:lineRule="auto" w:before="1"/>
              <w:ind w:left="105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за разработку и</w:t>
            </w:r>
          </w:p>
          <w:p>
            <w:pPr>
              <w:pStyle w:val="TableParagraph"/>
              <w:spacing w:line="240" w:lineRule="auto" w:before="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выполнение</w:t>
            </w:r>
          </w:p>
        </w:tc>
      </w:tr>
      <w:tr>
        <w:trPr>
          <w:trHeight w:val="827" w:hRule="atLeast"/>
        </w:trPr>
        <w:tc>
          <w:tcPr>
            <w:tcW w:w="56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организации</w:t>
            </w:r>
          </w:p>
          <w:p>
            <w:pPr>
              <w:pStyle w:val="TableParagraph"/>
              <w:spacing w:line="240" w:lineRule="auto" w:before="139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питания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836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актуализация</w:t>
            </w:r>
          </w:p>
        </w:tc>
        <w:tc>
          <w:tcPr>
            <w:tcW w:w="226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питание,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зав.</w:t>
            </w:r>
          </w:p>
          <w:p>
            <w:pPr>
              <w:pStyle w:val="TableParagraph"/>
              <w:spacing w:line="240" w:lineRule="auto" w:before="139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производством</w:t>
            </w:r>
          </w:p>
        </w:tc>
      </w:tr>
      <w:tr>
        <w:trPr>
          <w:trHeight w:val="2899" w:hRule="atLeast"/>
        </w:trPr>
        <w:tc>
          <w:tcPr>
            <w:tcW w:w="562" w:type="dxa"/>
          </w:tcPr>
          <w:p>
            <w:pPr>
              <w:pStyle w:val="TableParagraph"/>
              <w:spacing w:line="270" w:lineRule="exact"/>
              <w:ind w:left="0"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93" w:type="dxa"/>
          </w:tcPr>
          <w:p>
            <w:pPr>
              <w:pStyle w:val="TableParagraph"/>
              <w:spacing w:line="360" w:lineRule="auto"/>
              <w:ind w:left="107" w:right="491"/>
              <w:rPr>
                <w:sz w:val="24"/>
              </w:rPr>
            </w:pPr>
            <w:r>
              <w:rPr>
                <w:sz w:val="24"/>
              </w:rPr>
              <w:t>Акт проверки готовности пищеблока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началу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6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>
            <w:pPr>
              <w:pStyle w:val="TableParagraph"/>
              <w:spacing w:line="360" w:lineRule="auto" w:before="139"/>
              <w:ind w:left="105" w:right="151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организации,</w:t>
            </w:r>
          </w:p>
          <w:p>
            <w:pPr>
              <w:pStyle w:val="TableParagraph"/>
              <w:spacing w:line="360" w:lineRule="auto"/>
              <w:ind w:left="105" w:right="15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 питание, зав. </w:t>
            </w:r>
            <w:r>
              <w:rPr>
                <w:spacing w:val="-2"/>
                <w:sz w:val="24"/>
              </w:rPr>
              <w:t>производством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комиссия</w:t>
            </w:r>
          </w:p>
        </w:tc>
      </w:tr>
      <w:tr>
        <w:trPr>
          <w:trHeight w:val="1240" w:hRule="atLeast"/>
        </w:trPr>
        <w:tc>
          <w:tcPr>
            <w:tcW w:w="562" w:type="dxa"/>
          </w:tcPr>
          <w:p>
            <w:pPr>
              <w:pStyle w:val="TableParagraph"/>
              <w:spacing w:line="270" w:lineRule="exact"/>
              <w:ind w:left="0"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93" w:type="dxa"/>
          </w:tcPr>
          <w:p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питания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 указанием ответственного лица</w:t>
            </w:r>
          </w:p>
        </w:tc>
        <w:tc>
          <w:tcPr>
            <w:tcW w:w="2836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определенный</w:t>
            </w:r>
            <w:r>
              <w:rPr>
                <w:spacing w:val="-2"/>
                <w:sz w:val="24"/>
              </w:rPr>
              <w:t> период</w:t>
            </w:r>
          </w:p>
        </w:tc>
        <w:tc>
          <w:tcPr>
            <w:tcW w:w="226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>
            <w:pPr>
              <w:pStyle w:val="TableParagraph"/>
              <w:spacing w:line="416" w:lineRule="exact" w:before="28"/>
              <w:ind w:left="105" w:right="151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организации,</w:t>
            </w:r>
          </w:p>
        </w:tc>
      </w:tr>
      <w:tr>
        <w:trPr>
          <w:trHeight w:val="1658" w:hRule="atLeast"/>
        </w:trPr>
        <w:tc>
          <w:tcPr>
            <w:tcW w:w="562" w:type="dxa"/>
          </w:tcPr>
          <w:p>
            <w:pPr>
              <w:pStyle w:val="TableParagraph"/>
              <w:spacing w:line="273" w:lineRule="exact"/>
              <w:ind w:left="0"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93" w:type="dxa"/>
          </w:tcPr>
          <w:p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воспитанию культуры</w:t>
            </w:r>
          </w:p>
          <w:p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правильного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питания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основе</w:t>
            </w:r>
          </w:p>
          <w:p>
            <w:pPr>
              <w:pStyle w:val="TableParagraph"/>
              <w:spacing w:line="240" w:lineRule="auto" w:before="134"/>
              <w:ind w:left="107"/>
              <w:rPr>
                <w:sz w:val="24"/>
              </w:rPr>
            </w:pPr>
            <w:r>
              <w:rPr>
                <w:sz w:val="24"/>
              </w:rPr>
              <w:t>принципов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2836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года,</w:t>
            </w:r>
          </w:p>
          <w:p>
            <w:pPr>
              <w:pStyle w:val="TableParagraph"/>
              <w:spacing w:line="240" w:lineRule="auto" w:before="137"/>
              <w:ind w:left="106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актуализация</w:t>
            </w:r>
          </w:p>
        </w:tc>
        <w:tc>
          <w:tcPr>
            <w:tcW w:w="2269" w:type="dxa"/>
          </w:tcPr>
          <w:p>
            <w:pPr>
              <w:pStyle w:val="TableParagraph"/>
              <w:spacing w:line="360" w:lineRule="auto"/>
              <w:ind w:left="105" w:right="245"/>
              <w:rPr>
                <w:sz w:val="24"/>
              </w:rPr>
            </w:pPr>
            <w:r>
              <w:rPr>
                <w:sz w:val="24"/>
              </w:rPr>
              <w:t>ответственный за питание,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1240" w:hRule="atLeast"/>
        </w:trPr>
        <w:tc>
          <w:tcPr>
            <w:tcW w:w="562" w:type="dxa"/>
          </w:tcPr>
          <w:p>
            <w:pPr>
              <w:pStyle w:val="TableParagraph"/>
              <w:spacing w:line="270" w:lineRule="exact"/>
              <w:ind w:left="0"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93" w:type="dxa"/>
          </w:tcPr>
          <w:p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«Здоровое </w:t>
            </w:r>
            <w:r>
              <w:rPr>
                <w:spacing w:val="-2"/>
                <w:sz w:val="24"/>
              </w:rPr>
              <w:t>питание»</w:t>
            </w:r>
          </w:p>
        </w:tc>
        <w:tc>
          <w:tcPr>
            <w:tcW w:w="2836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года,</w:t>
            </w:r>
          </w:p>
          <w:p>
            <w:pPr>
              <w:pStyle w:val="TableParagraph"/>
              <w:spacing w:line="240" w:lineRule="auto" w:before="137"/>
              <w:ind w:left="106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актуализация</w:t>
            </w:r>
          </w:p>
        </w:tc>
        <w:tc>
          <w:tcPr>
            <w:tcW w:w="2269" w:type="dxa"/>
          </w:tcPr>
          <w:p>
            <w:pPr>
              <w:pStyle w:val="TableParagraph"/>
              <w:spacing w:line="360" w:lineRule="auto"/>
              <w:ind w:left="105" w:right="245"/>
              <w:rPr>
                <w:sz w:val="24"/>
              </w:rPr>
            </w:pPr>
            <w:r>
              <w:rPr>
                <w:sz w:val="24"/>
              </w:rPr>
              <w:t>ответственный за питание,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1242" w:hRule="atLeast"/>
        </w:trPr>
        <w:tc>
          <w:tcPr>
            <w:tcW w:w="562" w:type="dxa"/>
          </w:tcPr>
          <w:p>
            <w:pPr>
              <w:pStyle w:val="TableParagraph"/>
              <w:spacing w:line="270" w:lineRule="exact"/>
              <w:ind w:left="0"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питания</w:t>
            </w:r>
          </w:p>
          <w:p>
            <w:pPr>
              <w:pStyle w:val="TableParagraph"/>
              <w:spacing w:line="410" w:lineRule="atLeast" w:before="5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образовательного учреждения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> период</w:t>
            </w:r>
          </w:p>
        </w:tc>
        <w:tc>
          <w:tcPr>
            <w:tcW w:w="2836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6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>
            <w:pPr>
              <w:pStyle w:val="TableParagraph"/>
              <w:spacing w:line="410" w:lineRule="atLeast" w:before="5"/>
              <w:ind w:left="105" w:right="151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организации,</w:t>
            </w:r>
          </w:p>
        </w:tc>
      </w:tr>
      <w:tr>
        <w:trPr>
          <w:trHeight w:val="1240" w:hRule="atLeast"/>
        </w:trPr>
        <w:tc>
          <w:tcPr>
            <w:tcW w:w="562" w:type="dxa"/>
          </w:tcPr>
          <w:p>
            <w:pPr>
              <w:pStyle w:val="TableParagraph"/>
              <w:spacing w:line="270" w:lineRule="exact"/>
              <w:ind w:left="0"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93" w:type="dxa"/>
          </w:tcPr>
          <w:p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создании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бракеражных </w:t>
            </w:r>
            <w:r>
              <w:rPr>
                <w:spacing w:val="-2"/>
                <w:sz w:val="24"/>
              </w:rPr>
              <w:t>комиссий</w:t>
            </w:r>
          </w:p>
        </w:tc>
        <w:tc>
          <w:tcPr>
            <w:tcW w:w="2836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6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>
            <w:pPr>
              <w:pStyle w:val="TableParagraph"/>
              <w:spacing w:line="416" w:lineRule="exact" w:before="28"/>
              <w:ind w:left="105" w:right="151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организации,</w:t>
            </w:r>
          </w:p>
        </w:tc>
      </w:tr>
      <w:tr>
        <w:trPr>
          <w:trHeight w:val="2485" w:hRule="atLeast"/>
        </w:trPr>
        <w:tc>
          <w:tcPr>
            <w:tcW w:w="562" w:type="dxa"/>
          </w:tcPr>
          <w:p>
            <w:pPr>
              <w:pStyle w:val="TableParagraph"/>
              <w:spacing w:line="273" w:lineRule="exact"/>
              <w:ind w:left="0"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93" w:type="dxa"/>
          </w:tcPr>
          <w:p>
            <w:pPr>
              <w:pStyle w:val="TableParagraph"/>
              <w:spacing w:line="360" w:lineRule="auto"/>
              <w:ind w:left="107" w:right="491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организации питьевого режима и</w:t>
            </w:r>
          </w:p>
          <w:p>
            <w:pPr>
              <w:pStyle w:val="TableParagraph"/>
              <w:spacing w:line="360" w:lineRule="auto"/>
              <w:ind w:left="107" w:right="491"/>
              <w:rPr>
                <w:sz w:val="24"/>
              </w:rPr>
            </w:pPr>
            <w:r>
              <w:rPr>
                <w:sz w:val="24"/>
              </w:rPr>
              <w:t>обеспеченности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экологически чистой питьевой водой (диспансеры, спенсеры,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кипяченая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вода).</w:t>
            </w:r>
          </w:p>
        </w:tc>
        <w:tc>
          <w:tcPr>
            <w:tcW w:w="2836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69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>
            <w:pPr>
              <w:pStyle w:val="TableParagraph"/>
              <w:spacing w:line="360" w:lineRule="auto" w:before="137"/>
              <w:ind w:left="105" w:right="151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организации,</w:t>
            </w:r>
          </w:p>
        </w:tc>
      </w:tr>
    </w:tbl>
    <w:p>
      <w:pPr>
        <w:pStyle w:val="TableParagraph"/>
        <w:spacing w:after="0" w:line="360" w:lineRule="auto"/>
        <w:rPr>
          <w:sz w:val="24"/>
        </w:rPr>
        <w:sectPr>
          <w:type w:val="continuous"/>
          <w:pgSz w:w="11910" w:h="16840"/>
          <w:pgMar w:header="0" w:footer="961" w:top="1100" w:bottom="1200" w:left="850" w:right="708"/>
        </w:sectPr>
      </w:pPr>
    </w:p>
    <w:tbl>
      <w:tblPr>
        <w:tblW w:w="0" w:type="auto"/>
        <w:jc w:val="left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3693"/>
        <w:gridCol w:w="2836"/>
        <w:gridCol w:w="2269"/>
      </w:tblGrid>
      <w:tr>
        <w:trPr>
          <w:trHeight w:val="1243" w:hRule="atLeast"/>
        </w:trPr>
        <w:tc>
          <w:tcPr>
            <w:tcW w:w="562" w:type="dxa"/>
          </w:tcPr>
          <w:p>
            <w:pPr>
              <w:pStyle w:val="TableParagraph"/>
              <w:spacing w:line="360" w:lineRule="auto" w:before="1"/>
              <w:ind w:left="107" w:right="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3693" w:type="dxa"/>
          </w:tcPr>
          <w:p>
            <w:pPr>
              <w:pStyle w:val="TableParagraph"/>
              <w:spacing w:line="240" w:lineRule="auto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документа</w:t>
            </w:r>
          </w:p>
        </w:tc>
        <w:tc>
          <w:tcPr>
            <w:tcW w:w="2836" w:type="dxa"/>
          </w:tcPr>
          <w:p>
            <w:pPr>
              <w:pStyle w:val="TableParagraph"/>
              <w:spacing w:line="360" w:lineRule="auto" w:before="1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Периодичность разработки,</w:t>
            </w:r>
          </w:p>
          <w:p>
            <w:pPr>
              <w:pStyle w:val="TableParagraph"/>
              <w:spacing w:line="240" w:lineRule="auto" w:before="1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актуализация</w:t>
            </w:r>
          </w:p>
        </w:tc>
        <w:tc>
          <w:tcPr>
            <w:tcW w:w="2269" w:type="dxa"/>
          </w:tcPr>
          <w:p>
            <w:pPr>
              <w:pStyle w:val="TableParagraph"/>
              <w:spacing w:line="360" w:lineRule="auto" w:before="1"/>
              <w:ind w:left="105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за разработку и</w:t>
            </w:r>
          </w:p>
          <w:p>
            <w:pPr>
              <w:pStyle w:val="TableParagraph"/>
              <w:spacing w:line="240" w:lineRule="auto" w:before="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выполнение</w:t>
            </w:r>
          </w:p>
        </w:tc>
      </w:tr>
      <w:tr>
        <w:trPr>
          <w:trHeight w:val="1242" w:hRule="atLeast"/>
        </w:trPr>
        <w:tc>
          <w:tcPr>
            <w:tcW w:w="562" w:type="dxa"/>
          </w:tcPr>
          <w:p>
            <w:pPr>
              <w:pStyle w:val="TableParagraph"/>
              <w:spacing w:line="270" w:lineRule="exact"/>
              <w:ind w:left="0"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93" w:type="dxa"/>
          </w:tcPr>
          <w:p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утверждению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графика приема пищи</w:t>
            </w:r>
          </w:p>
        </w:tc>
        <w:tc>
          <w:tcPr>
            <w:tcW w:w="2836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6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>
            <w:pPr>
              <w:pStyle w:val="TableParagraph"/>
              <w:spacing w:line="410" w:lineRule="atLeast" w:before="5"/>
              <w:ind w:left="105" w:right="151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организации,</w:t>
            </w:r>
          </w:p>
        </w:tc>
      </w:tr>
      <w:tr>
        <w:trPr>
          <w:trHeight w:val="2068" w:hRule="atLeast"/>
        </w:trPr>
        <w:tc>
          <w:tcPr>
            <w:tcW w:w="562" w:type="dxa"/>
          </w:tcPr>
          <w:p>
            <w:pPr>
              <w:pStyle w:val="TableParagraph"/>
              <w:spacing w:line="270" w:lineRule="exact"/>
              <w:ind w:left="0"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6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организации</w:t>
            </w:r>
          </w:p>
          <w:p>
            <w:pPr>
              <w:pStyle w:val="TableParagraph"/>
              <w:spacing w:line="360" w:lineRule="auto" w:before="137"/>
              <w:ind w:left="107"/>
              <w:rPr>
                <w:sz w:val="24"/>
              </w:rPr>
            </w:pPr>
            <w:r>
              <w:rPr>
                <w:sz w:val="24"/>
              </w:rPr>
              <w:t>бесплатного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горячего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питания (списки детей на бесплатное питания, подтверждающие</w:t>
            </w:r>
          </w:p>
          <w:p>
            <w:pPr>
              <w:pStyle w:val="TableParagraph"/>
              <w:spacing w:line="240" w:lineRule="auto"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документы).</w:t>
            </w:r>
          </w:p>
        </w:tc>
        <w:tc>
          <w:tcPr>
            <w:tcW w:w="2836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6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>
            <w:pPr>
              <w:pStyle w:val="TableParagraph"/>
              <w:spacing w:line="360" w:lineRule="auto" w:before="137"/>
              <w:ind w:left="105" w:right="151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организации,</w:t>
            </w:r>
          </w:p>
        </w:tc>
      </w:tr>
      <w:tr>
        <w:trPr>
          <w:trHeight w:val="1657" w:hRule="atLeast"/>
        </w:trPr>
        <w:tc>
          <w:tcPr>
            <w:tcW w:w="562" w:type="dxa"/>
          </w:tcPr>
          <w:p>
            <w:pPr>
              <w:pStyle w:val="TableParagraph"/>
              <w:spacing w:line="273" w:lineRule="exact"/>
              <w:ind w:left="0"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93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утверждении</w:t>
            </w:r>
          </w:p>
          <w:p>
            <w:pPr>
              <w:pStyle w:val="TableParagraph"/>
              <w:spacing w:line="360" w:lineRule="auto" w:before="137"/>
              <w:ind w:left="107"/>
              <w:rPr>
                <w:sz w:val="24"/>
              </w:rPr>
            </w:pPr>
            <w:r>
              <w:rPr>
                <w:sz w:val="24"/>
              </w:rPr>
              <w:t>общественной комиссии по контролю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качеством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питания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участием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2836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69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>
            <w:pPr>
              <w:pStyle w:val="TableParagraph"/>
              <w:spacing w:line="360" w:lineRule="auto" w:before="137"/>
              <w:ind w:left="105" w:right="151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организации,</w:t>
            </w:r>
          </w:p>
        </w:tc>
      </w:tr>
    </w:tbl>
    <w:p>
      <w:pPr>
        <w:pStyle w:val="BodyText"/>
        <w:spacing w:before="170"/>
        <w:ind w:left="0"/>
        <w:jc w:val="left"/>
      </w:pPr>
    </w:p>
    <w:p>
      <w:pPr>
        <w:pStyle w:val="ListParagraph"/>
        <w:numPr>
          <w:ilvl w:val="1"/>
          <w:numId w:val="8"/>
        </w:numPr>
        <w:tabs>
          <w:tab w:pos="1840" w:val="left" w:leader="none"/>
        </w:tabs>
        <w:spacing w:line="240" w:lineRule="auto" w:before="0" w:after="0"/>
        <w:ind w:left="1840" w:right="0" w:hanging="280"/>
        <w:jc w:val="left"/>
        <w:rPr>
          <w:sz w:val="28"/>
        </w:rPr>
      </w:pPr>
      <w:r>
        <w:rPr>
          <w:sz w:val="28"/>
        </w:rPr>
        <w:t>Управление</w:t>
      </w:r>
      <w:r>
        <w:rPr>
          <w:spacing w:val="-11"/>
          <w:sz w:val="28"/>
        </w:rPr>
        <w:t> </w:t>
      </w:r>
      <w:r>
        <w:rPr>
          <w:sz w:val="28"/>
        </w:rPr>
        <w:t>организацией</w:t>
      </w:r>
      <w:r>
        <w:rPr>
          <w:spacing w:val="-6"/>
          <w:sz w:val="28"/>
        </w:rPr>
        <w:t> </w:t>
      </w:r>
      <w:r>
        <w:rPr>
          <w:sz w:val="28"/>
        </w:rPr>
        <w:t>питания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уровне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пищеблока</w:t>
      </w:r>
    </w:p>
    <w:p>
      <w:pPr>
        <w:pStyle w:val="BodyText"/>
        <w:spacing w:line="360" w:lineRule="auto" w:before="161"/>
        <w:ind w:left="852" w:firstLine="707"/>
        <w:jc w:val="left"/>
      </w:pPr>
      <w:r>
        <w:rPr/>
        <w:t>Должны</w:t>
      </w:r>
      <w:r>
        <w:rPr>
          <w:spacing w:val="80"/>
        </w:rPr>
        <w:t> </w:t>
      </w:r>
      <w:r>
        <w:rPr/>
        <w:t>быть</w:t>
      </w:r>
      <w:r>
        <w:rPr>
          <w:spacing w:val="80"/>
        </w:rPr>
        <w:t> </w:t>
      </w:r>
      <w:r>
        <w:rPr/>
        <w:t>разработаны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соблюдаться</w:t>
      </w:r>
      <w:r>
        <w:rPr>
          <w:spacing w:val="80"/>
        </w:rPr>
        <w:t> </w:t>
      </w:r>
      <w:r>
        <w:rPr/>
        <w:t>следующие</w:t>
      </w:r>
      <w:r>
        <w:rPr>
          <w:spacing w:val="80"/>
        </w:rPr>
        <w:t> </w:t>
      </w:r>
      <w:r>
        <w:rPr/>
        <w:t>документы, представленные в таблице 3.</w:t>
      </w:r>
    </w:p>
    <w:p>
      <w:pPr>
        <w:pStyle w:val="BodyText"/>
        <w:spacing w:line="360" w:lineRule="auto" w:before="241" w:after="6"/>
        <w:ind w:left="852"/>
        <w:jc w:val="left"/>
      </w:pPr>
      <w:r>
        <w:rPr/>
        <w:t>Таблица</w:t>
      </w:r>
      <w:r>
        <w:rPr>
          <w:spacing w:val="80"/>
        </w:rPr>
        <w:t> </w:t>
      </w:r>
      <w:r>
        <w:rPr/>
        <w:t>3</w:t>
      </w:r>
      <w:r>
        <w:rPr>
          <w:spacing w:val="80"/>
        </w:rPr>
        <w:t> </w:t>
      </w:r>
      <w:r>
        <w:rPr/>
        <w:t>–</w:t>
      </w:r>
      <w:r>
        <w:rPr>
          <w:spacing w:val="80"/>
        </w:rPr>
        <w:t> </w:t>
      </w:r>
      <w:r>
        <w:rPr/>
        <w:t>Перечень</w:t>
      </w:r>
      <w:r>
        <w:rPr>
          <w:spacing w:val="80"/>
        </w:rPr>
        <w:t> </w:t>
      </w:r>
      <w:r>
        <w:rPr/>
        <w:t>нормативных</w:t>
      </w:r>
      <w:r>
        <w:rPr>
          <w:spacing w:val="80"/>
        </w:rPr>
        <w:t> </w:t>
      </w:r>
      <w:r>
        <w:rPr/>
        <w:t>документов</w:t>
      </w:r>
      <w:r>
        <w:rPr>
          <w:spacing w:val="80"/>
        </w:rPr>
        <w:t> </w:t>
      </w:r>
      <w:r>
        <w:rPr/>
        <w:t>(на</w:t>
      </w:r>
      <w:r>
        <w:rPr>
          <w:spacing w:val="80"/>
        </w:rPr>
        <w:t> </w:t>
      </w:r>
      <w:r>
        <w:rPr/>
        <w:t>уровне</w:t>
      </w:r>
      <w:r>
        <w:rPr>
          <w:spacing w:val="80"/>
        </w:rPr>
        <w:t> </w:t>
      </w:r>
      <w:r>
        <w:rPr/>
        <w:t>пищеблока образовательной организации)</w:t>
      </w:r>
    </w:p>
    <w:tbl>
      <w:tblPr>
        <w:tblW w:w="0" w:type="auto"/>
        <w:jc w:val="left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3939"/>
        <w:gridCol w:w="2621"/>
        <w:gridCol w:w="2237"/>
      </w:tblGrid>
      <w:tr>
        <w:trPr>
          <w:trHeight w:val="1242" w:hRule="atLeast"/>
        </w:trPr>
        <w:tc>
          <w:tcPr>
            <w:tcW w:w="559" w:type="dxa"/>
          </w:tcPr>
          <w:p>
            <w:pPr>
              <w:pStyle w:val="TableParagraph"/>
              <w:spacing w:line="360" w:lineRule="auto"/>
              <w:ind w:left="107" w:right="9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3939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документа</w:t>
            </w:r>
          </w:p>
        </w:tc>
        <w:tc>
          <w:tcPr>
            <w:tcW w:w="2621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Периодичность</w:t>
            </w:r>
          </w:p>
          <w:p>
            <w:pPr>
              <w:pStyle w:val="TableParagraph"/>
              <w:spacing w:line="410" w:lineRule="atLeast" w:before="5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разработки, актуализация</w:t>
            </w:r>
          </w:p>
        </w:tc>
        <w:tc>
          <w:tcPr>
            <w:tcW w:w="2237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за</w:t>
            </w:r>
          </w:p>
          <w:p>
            <w:pPr>
              <w:pStyle w:val="TableParagraph"/>
              <w:tabs>
                <w:tab w:pos="1994" w:val="left" w:leader="none"/>
              </w:tabs>
              <w:spacing w:line="410" w:lineRule="atLeast" w:before="5"/>
              <w:ind w:left="108" w:righ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разработку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 </w:t>
            </w:r>
            <w:r>
              <w:rPr>
                <w:b/>
                <w:spacing w:val="-2"/>
                <w:sz w:val="24"/>
              </w:rPr>
              <w:t>выполнение</w:t>
            </w:r>
          </w:p>
        </w:tc>
      </w:tr>
      <w:tr>
        <w:trPr>
          <w:trHeight w:val="1240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39" w:type="dxa"/>
          </w:tcPr>
          <w:p>
            <w:pPr>
              <w:pStyle w:val="TableParagraph"/>
              <w:tabs>
                <w:tab w:pos="3012" w:val="left" w:leader="none"/>
              </w:tabs>
              <w:spacing w:line="360" w:lineRule="auto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паспорт пищеблока</w:t>
            </w:r>
          </w:p>
        </w:tc>
        <w:tc>
          <w:tcPr>
            <w:tcW w:w="2621" w:type="dxa"/>
          </w:tcPr>
          <w:p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пять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года, </w:t>
            </w:r>
            <w:r>
              <w:rPr>
                <w:spacing w:val="-2"/>
                <w:sz w:val="24"/>
              </w:rPr>
              <w:t>ежегодная</w:t>
            </w:r>
          </w:p>
          <w:p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актуализация</w:t>
            </w:r>
          </w:p>
        </w:tc>
        <w:tc>
          <w:tcPr>
            <w:tcW w:w="2237" w:type="dxa"/>
          </w:tcPr>
          <w:p>
            <w:pPr>
              <w:pStyle w:val="TableParagraph"/>
              <w:spacing w:line="270" w:lineRule="exact"/>
              <w:ind w:left="0" w:right="27"/>
              <w:jc w:val="center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производством</w:t>
            </w:r>
          </w:p>
        </w:tc>
      </w:tr>
      <w:tr>
        <w:trPr>
          <w:trHeight w:val="1242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39" w:type="dxa"/>
          </w:tcPr>
          <w:p>
            <w:pPr>
              <w:pStyle w:val="TableParagraph"/>
              <w:tabs>
                <w:tab w:pos="1810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Производственного</w:t>
            </w:r>
          </w:p>
          <w:p>
            <w:pPr>
              <w:pStyle w:val="TableParagraph"/>
              <w:tabs>
                <w:tab w:pos="1290" w:val="left" w:leader="none"/>
                <w:tab w:pos="1767" w:val="left" w:leader="none"/>
                <w:tab w:pos="2702" w:val="left" w:leader="none"/>
              </w:tabs>
              <w:spacing w:line="410" w:lineRule="atLeast" w:before="5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принципов ХАССП</w:t>
            </w:r>
          </w:p>
        </w:tc>
        <w:tc>
          <w:tcPr>
            <w:tcW w:w="262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61"/>
                <w:w w:val="150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62"/>
                <w:w w:val="15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0"/>
                <w:w w:val="150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61"/>
                <w:w w:val="150"/>
                <w:sz w:val="24"/>
              </w:rPr>
              <w:t> </w:t>
            </w:r>
            <w:r>
              <w:rPr>
                <w:spacing w:val="-4"/>
                <w:sz w:val="24"/>
              </w:rPr>
              <w:t>года,</w:t>
            </w:r>
          </w:p>
          <w:p>
            <w:pPr>
              <w:pStyle w:val="TableParagraph"/>
              <w:spacing w:line="410" w:lineRule="atLeast" w:before="5"/>
              <w:ind w:left="108" w:right="128"/>
              <w:rPr>
                <w:sz w:val="24"/>
              </w:rPr>
            </w:pPr>
            <w:r>
              <w:rPr>
                <w:spacing w:val="-2"/>
                <w:sz w:val="24"/>
              </w:rPr>
              <w:t>ежегодная актуализация</w:t>
            </w:r>
          </w:p>
        </w:tc>
        <w:tc>
          <w:tcPr>
            <w:tcW w:w="2237" w:type="dxa"/>
          </w:tcPr>
          <w:p>
            <w:pPr>
              <w:pStyle w:val="TableParagraph"/>
              <w:spacing w:line="270" w:lineRule="exact"/>
              <w:ind w:left="0" w:right="27"/>
              <w:jc w:val="center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производством</w:t>
            </w:r>
          </w:p>
        </w:tc>
      </w:tr>
      <w:tr>
        <w:trPr>
          <w:trHeight w:val="1243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3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73"/>
                <w:w w:val="150"/>
                <w:sz w:val="24"/>
              </w:rPr>
              <w:t> </w:t>
            </w:r>
            <w:r>
              <w:rPr>
                <w:sz w:val="24"/>
              </w:rPr>
              <w:t>(цикличное)</w:t>
            </w:r>
            <w:r>
              <w:rPr>
                <w:spacing w:val="74"/>
                <w:w w:val="150"/>
                <w:sz w:val="24"/>
              </w:rPr>
              <w:t> </w:t>
            </w:r>
            <w:r>
              <w:rPr>
                <w:sz w:val="24"/>
              </w:rPr>
              <w:t>меню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spacing w:val="-5"/>
                <w:sz w:val="24"/>
              </w:rPr>
              <w:t>на</w:t>
            </w:r>
          </w:p>
          <w:p>
            <w:pPr>
              <w:pStyle w:val="TableParagraph"/>
              <w:spacing w:line="410" w:lineRule="atLeast" w:before="5"/>
              <w:ind w:left="107"/>
              <w:rPr>
                <w:sz w:val="24"/>
              </w:rPr>
            </w:pPr>
            <w:r>
              <w:rPr>
                <w:sz w:val="24"/>
              </w:rPr>
              <w:t>две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возрастные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7-11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старше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лет,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два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сезона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2"/>
                <w:sz w:val="24"/>
              </w:rPr>
              <w:t>осенне-</w:t>
            </w:r>
          </w:p>
        </w:tc>
        <w:tc>
          <w:tcPr>
            <w:tcW w:w="262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61"/>
                <w:w w:val="150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9"/>
                <w:w w:val="150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4"/>
                <w:sz w:val="24"/>
              </w:rPr>
              <w:t>года,</w:t>
            </w:r>
          </w:p>
          <w:p>
            <w:pPr>
              <w:pStyle w:val="TableParagraph"/>
              <w:spacing w:line="410" w:lineRule="atLeast" w:before="5"/>
              <w:ind w:left="108" w:right="128"/>
              <w:rPr>
                <w:sz w:val="24"/>
              </w:rPr>
            </w:pPr>
            <w:r>
              <w:rPr>
                <w:spacing w:val="-2"/>
                <w:sz w:val="24"/>
              </w:rPr>
              <w:t>ежегодная актуализация</w:t>
            </w:r>
          </w:p>
        </w:tc>
        <w:tc>
          <w:tcPr>
            <w:tcW w:w="2237" w:type="dxa"/>
          </w:tcPr>
          <w:p>
            <w:pPr>
              <w:pStyle w:val="TableParagraph"/>
              <w:tabs>
                <w:tab w:pos="1929" w:val="left" w:leader="none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  <w:p>
            <w:pPr>
              <w:pStyle w:val="TableParagraph"/>
              <w:tabs>
                <w:tab w:pos="1756" w:val="left" w:leader="none"/>
              </w:tabs>
              <w:spacing w:line="410" w:lineRule="atLeast" w:before="5"/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питание,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зав. </w:t>
            </w:r>
            <w:r>
              <w:rPr>
                <w:spacing w:val="-2"/>
                <w:sz w:val="24"/>
              </w:rPr>
              <w:t>производством</w:t>
            </w:r>
          </w:p>
        </w:tc>
      </w:tr>
    </w:tbl>
    <w:p>
      <w:pPr>
        <w:pStyle w:val="TableParagraph"/>
        <w:spacing w:after="0" w:line="410" w:lineRule="atLeast"/>
        <w:rPr>
          <w:sz w:val="24"/>
        </w:rPr>
        <w:sectPr>
          <w:type w:val="continuous"/>
          <w:pgSz w:w="11910" w:h="16840"/>
          <w:pgMar w:header="0" w:footer="961" w:top="1100" w:bottom="1200" w:left="850" w:right="708"/>
        </w:sectPr>
      </w:pPr>
    </w:p>
    <w:tbl>
      <w:tblPr>
        <w:tblW w:w="0" w:type="auto"/>
        <w:jc w:val="left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3939"/>
        <w:gridCol w:w="2621"/>
        <w:gridCol w:w="2237"/>
      </w:tblGrid>
      <w:tr>
        <w:trPr>
          <w:trHeight w:val="1243" w:hRule="atLeast"/>
        </w:trPr>
        <w:tc>
          <w:tcPr>
            <w:tcW w:w="559" w:type="dxa"/>
          </w:tcPr>
          <w:p>
            <w:pPr>
              <w:pStyle w:val="TableParagraph"/>
              <w:spacing w:line="360" w:lineRule="auto" w:before="1"/>
              <w:ind w:left="107" w:right="9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3939" w:type="dxa"/>
          </w:tcPr>
          <w:p>
            <w:pPr>
              <w:pStyle w:val="TableParagraph"/>
              <w:spacing w:line="240" w:lineRule="auto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документа</w:t>
            </w:r>
          </w:p>
        </w:tc>
        <w:tc>
          <w:tcPr>
            <w:tcW w:w="2621" w:type="dxa"/>
          </w:tcPr>
          <w:p>
            <w:pPr>
              <w:pStyle w:val="TableParagraph"/>
              <w:spacing w:line="360" w:lineRule="auto" w:before="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Периодичность разработки,</w:t>
            </w:r>
          </w:p>
          <w:p>
            <w:pPr>
              <w:pStyle w:val="TableParagraph"/>
              <w:spacing w:line="240" w:lineRule="auto" w:before="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актуализация</w:t>
            </w:r>
          </w:p>
        </w:tc>
        <w:tc>
          <w:tcPr>
            <w:tcW w:w="2237" w:type="dxa"/>
          </w:tcPr>
          <w:p>
            <w:pPr>
              <w:pStyle w:val="TableParagraph"/>
              <w:tabs>
                <w:tab w:pos="1994" w:val="left" w:leader="none"/>
              </w:tabs>
              <w:spacing w:line="360" w:lineRule="auto" w:before="1"/>
              <w:ind w:left="108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за </w:t>
            </w:r>
            <w:r>
              <w:rPr>
                <w:b/>
                <w:spacing w:val="-2"/>
                <w:sz w:val="24"/>
              </w:rPr>
              <w:t>разработку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40" w:lineRule="auto" w:before="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выполнение</w:t>
            </w:r>
          </w:p>
        </w:tc>
      </w:tr>
      <w:tr>
        <w:trPr>
          <w:trHeight w:val="551" w:hRule="atLeast"/>
        </w:trPr>
        <w:tc>
          <w:tcPr>
            <w:tcW w:w="55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3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весенне-</w:t>
            </w:r>
            <w:r>
              <w:rPr>
                <w:spacing w:val="-2"/>
                <w:sz w:val="24"/>
              </w:rPr>
              <w:t>летнпй</w:t>
            </w:r>
          </w:p>
        </w:tc>
        <w:tc>
          <w:tcPr>
            <w:tcW w:w="262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3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меню</w:t>
            </w:r>
          </w:p>
        </w:tc>
        <w:tc>
          <w:tcPr>
            <w:tcW w:w="262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23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производством</w:t>
            </w:r>
          </w:p>
        </w:tc>
      </w:tr>
      <w:tr>
        <w:trPr>
          <w:trHeight w:val="2484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39" w:type="dxa"/>
          </w:tcPr>
          <w:p>
            <w:pPr>
              <w:pStyle w:val="TableParagraph"/>
              <w:tabs>
                <w:tab w:pos="2132" w:val="left" w:leader="none"/>
                <w:tab w:pos="3700" w:val="left" w:leader="none"/>
              </w:tabs>
              <w:spacing w:line="36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Контракт на оказание услуг по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питания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обеспечению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питьевого режима обучающихся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учебный </w:t>
            </w:r>
            <w:r>
              <w:rPr>
                <w:spacing w:val="-4"/>
                <w:sz w:val="24"/>
              </w:rPr>
              <w:t>год)</w:t>
            </w:r>
          </w:p>
        </w:tc>
        <w:tc>
          <w:tcPr>
            <w:tcW w:w="2621" w:type="dxa"/>
          </w:tcPr>
          <w:p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от одного года до </w:t>
            </w:r>
            <w:r>
              <w:rPr>
                <w:sz w:val="24"/>
              </w:rPr>
              <w:t>трех </w:t>
            </w:r>
            <w:r>
              <w:rPr>
                <w:spacing w:val="-4"/>
                <w:sz w:val="24"/>
              </w:rPr>
              <w:t>лет</w:t>
            </w:r>
          </w:p>
        </w:tc>
        <w:tc>
          <w:tcPr>
            <w:tcW w:w="223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>
            <w:pPr>
              <w:pStyle w:val="TableParagraph"/>
              <w:spacing w:line="360" w:lineRule="auto" w:before="13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организации,</w:t>
            </w:r>
          </w:p>
          <w:p>
            <w:pPr>
              <w:pStyle w:val="TableParagraph"/>
              <w:tabs>
                <w:tab w:pos="1756" w:val="left" w:leader="none"/>
                <w:tab w:pos="1929" w:val="left" w:leader="none"/>
              </w:tabs>
              <w:spacing w:line="360" w:lineRule="auto"/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  <w:tab/>
            </w:r>
            <w:r>
              <w:rPr>
                <w:spacing w:val="-6"/>
                <w:sz w:val="24"/>
              </w:rPr>
              <w:t>за </w:t>
            </w:r>
            <w:r>
              <w:rPr>
                <w:spacing w:val="-2"/>
                <w:sz w:val="24"/>
              </w:rPr>
              <w:t>питание,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зав.</w:t>
            </w:r>
          </w:p>
          <w:p>
            <w:pPr>
              <w:pStyle w:val="TableParagraph"/>
              <w:spacing w:line="240" w:lineRule="auto"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производством</w:t>
            </w:r>
          </w:p>
        </w:tc>
      </w:tr>
      <w:tr>
        <w:trPr>
          <w:trHeight w:val="1242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39" w:type="dxa"/>
          </w:tcPr>
          <w:p>
            <w:pPr>
              <w:pStyle w:val="TableParagraph"/>
              <w:tabs>
                <w:tab w:pos="942" w:val="left" w:leader="none"/>
                <w:tab w:pos="2434" w:val="left" w:leader="none"/>
                <w:tab w:pos="3698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текущего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410" w:lineRule="atLeast" w:before="5"/>
              <w:ind w:left="107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ремонта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помещений пищеблока и столовой</w:t>
            </w:r>
          </w:p>
        </w:tc>
        <w:tc>
          <w:tcPr>
            <w:tcW w:w="262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37" w:type="dxa"/>
          </w:tcPr>
          <w:p>
            <w:pPr>
              <w:pStyle w:val="TableParagraph"/>
              <w:tabs>
                <w:tab w:pos="1929" w:val="left" w:leader="none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  <w:p>
            <w:pPr>
              <w:pStyle w:val="TableParagraph"/>
              <w:tabs>
                <w:tab w:pos="1756" w:val="left" w:leader="none"/>
              </w:tabs>
              <w:spacing w:line="410" w:lineRule="atLeast" w:before="5"/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питание,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зав. </w:t>
            </w:r>
            <w:r>
              <w:rPr>
                <w:spacing w:val="-2"/>
                <w:sz w:val="24"/>
              </w:rPr>
              <w:t>производством</w:t>
            </w:r>
          </w:p>
        </w:tc>
      </w:tr>
      <w:tr>
        <w:trPr>
          <w:trHeight w:val="1240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39" w:type="dxa"/>
          </w:tcPr>
          <w:p>
            <w:pPr>
              <w:pStyle w:val="TableParagraph"/>
              <w:tabs>
                <w:tab w:pos="2645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</w:p>
          <w:p>
            <w:pPr>
              <w:pStyle w:val="TableParagraph"/>
              <w:spacing w:line="416" w:lineRule="exact" w:before="2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профилактических технологических </w:t>
            </w:r>
            <w:r>
              <w:rPr>
                <w:sz w:val="24"/>
              </w:rPr>
              <w:t>осмотров оборудования</w:t>
            </w:r>
          </w:p>
        </w:tc>
        <w:tc>
          <w:tcPr>
            <w:tcW w:w="262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37" w:type="dxa"/>
          </w:tcPr>
          <w:p>
            <w:pPr>
              <w:pStyle w:val="TableParagraph"/>
              <w:tabs>
                <w:tab w:pos="1756" w:val="left" w:leader="none"/>
                <w:tab w:pos="1929" w:val="left" w:leader="none"/>
              </w:tabs>
              <w:spacing w:line="360" w:lineRule="auto"/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  <w:tab/>
            </w:r>
            <w:r>
              <w:rPr>
                <w:spacing w:val="-6"/>
                <w:sz w:val="24"/>
              </w:rPr>
              <w:t>за </w:t>
            </w:r>
            <w:r>
              <w:rPr>
                <w:spacing w:val="-2"/>
                <w:sz w:val="24"/>
              </w:rPr>
              <w:t>питание,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зав.</w:t>
            </w:r>
          </w:p>
          <w:p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производством</w:t>
            </w:r>
          </w:p>
        </w:tc>
      </w:tr>
      <w:tr>
        <w:trPr>
          <w:trHeight w:val="1243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3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57"/>
                <w:sz w:val="24"/>
              </w:rPr>
              <w:t> </w:t>
            </w:r>
            <w:r>
              <w:rPr>
                <w:spacing w:val="-2"/>
                <w:sz w:val="24"/>
              </w:rPr>
              <w:t>метрологических</w:t>
            </w:r>
          </w:p>
          <w:p>
            <w:pPr>
              <w:pStyle w:val="TableParagraph"/>
              <w:spacing w:line="410" w:lineRule="atLeast" w:before="5"/>
              <w:ind w:left="107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поверке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измерительного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262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37" w:type="dxa"/>
          </w:tcPr>
          <w:p>
            <w:pPr>
              <w:pStyle w:val="TableParagraph"/>
              <w:tabs>
                <w:tab w:pos="1929" w:val="left" w:leader="none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  <w:p>
            <w:pPr>
              <w:pStyle w:val="TableParagraph"/>
              <w:tabs>
                <w:tab w:pos="1756" w:val="left" w:leader="none"/>
              </w:tabs>
              <w:spacing w:line="410" w:lineRule="atLeast" w:before="5"/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питание,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зав. </w:t>
            </w:r>
            <w:r>
              <w:rPr>
                <w:spacing w:val="-2"/>
                <w:sz w:val="24"/>
              </w:rPr>
              <w:t>производством</w:t>
            </w:r>
          </w:p>
        </w:tc>
      </w:tr>
      <w:tr>
        <w:trPr>
          <w:trHeight w:val="1655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39" w:type="dxa"/>
          </w:tcPr>
          <w:p>
            <w:pPr>
              <w:pStyle w:val="TableParagraph"/>
              <w:tabs>
                <w:tab w:pos="1994" w:val="left" w:leader="none"/>
                <w:tab w:pos="2696" w:val="left" w:leader="none"/>
              </w:tabs>
              <w:spacing w:line="360" w:lineRule="auto"/>
              <w:ind w:left="107" w:right="9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технологического переоснащения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пищеблока </w:t>
            </w:r>
            <w:r>
              <w:rPr>
                <w:sz w:val="24"/>
              </w:rPr>
              <w:t>столовых</w:t>
            </w:r>
            <w:r>
              <w:rPr>
                <w:spacing w:val="56"/>
                <w:w w:val="150"/>
                <w:sz w:val="24"/>
              </w:rPr>
              <w:t>    </w:t>
            </w:r>
            <w:r>
              <w:rPr>
                <w:sz w:val="24"/>
              </w:rPr>
              <w:t>с</w:t>
            </w:r>
            <w:r>
              <w:rPr>
                <w:spacing w:val="58"/>
                <w:w w:val="150"/>
                <w:sz w:val="24"/>
              </w:rPr>
              <w:t>  </w:t>
            </w:r>
            <w:r>
              <w:rPr>
                <w:sz w:val="24"/>
              </w:rPr>
              <w:t>учетом</w:t>
            </w:r>
            <w:r>
              <w:rPr>
                <w:spacing w:val="56"/>
                <w:w w:val="150"/>
                <w:sz w:val="24"/>
              </w:rPr>
              <w:t>  </w:t>
            </w:r>
            <w:r>
              <w:rPr>
                <w:spacing w:val="-2"/>
                <w:sz w:val="24"/>
              </w:rPr>
              <w:t>модели</w:t>
            </w:r>
          </w:p>
          <w:p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2621" w:type="dxa"/>
          </w:tcPr>
          <w:p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на три года, ежегодная </w:t>
            </w:r>
            <w:r>
              <w:rPr>
                <w:spacing w:val="-2"/>
                <w:sz w:val="24"/>
              </w:rPr>
              <w:t>актуализация</w:t>
            </w:r>
          </w:p>
        </w:tc>
        <w:tc>
          <w:tcPr>
            <w:tcW w:w="2237" w:type="dxa"/>
          </w:tcPr>
          <w:p>
            <w:pPr>
              <w:pStyle w:val="TableParagraph"/>
              <w:tabs>
                <w:tab w:pos="1756" w:val="left" w:leader="none"/>
              </w:tabs>
              <w:spacing w:line="36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</w:t>
            </w:r>
            <w:r>
              <w:rPr>
                <w:sz w:val="24"/>
              </w:rPr>
              <w:t>за </w:t>
            </w:r>
            <w:r>
              <w:rPr>
                <w:spacing w:val="-2"/>
                <w:sz w:val="24"/>
              </w:rPr>
              <w:t>питание,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зав. </w:t>
            </w:r>
            <w:r>
              <w:rPr>
                <w:spacing w:val="-2"/>
                <w:sz w:val="24"/>
              </w:rPr>
              <w:t>производством</w:t>
            </w:r>
          </w:p>
        </w:tc>
      </w:tr>
      <w:tr>
        <w:trPr>
          <w:trHeight w:val="2484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39" w:type="dxa"/>
          </w:tcPr>
          <w:p>
            <w:pPr>
              <w:pStyle w:val="TableParagraph"/>
              <w:tabs>
                <w:tab w:pos="2644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</w:p>
          <w:p>
            <w:pPr>
              <w:pStyle w:val="TableParagraph"/>
              <w:spacing w:line="240" w:lineRule="auto" w:before="13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профилактических</w:t>
            </w:r>
          </w:p>
          <w:p>
            <w:pPr>
              <w:pStyle w:val="TableParagraph"/>
              <w:tabs>
                <w:tab w:pos="2553" w:val="left" w:leader="none"/>
              </w:tabs>
              <w:spacing w:line="360" w:lineRule="auto" w:before="137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дезинфекционных мероприятий, в том числе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 условиях подъема </w:t>
            </w:r>
            <w:r>
              <w:rPr>
                <w:spacing w:val="-2"/>
                <w:sz w:val="24"/>
              </w:rPr>
              <w:t>инфекционных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заболеваний</w:t>
            </w:r>
          </w:p>
          <w:p>
            <w:pPr>
              <w:pStyle w:val="TableParagraph"/>
              <w:spacing w:line="240" w:lineRule="auto" w:before="2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(эпидемий,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пандемий)</w:t>
            </w:r>
          </w:p>
        </w:tc>
        <w:tc>
          <w:tcPr>
            <w:tcW w:w="262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37" w:type="dxa"/>
          </w:tcPr>
          <w:p>
            <w:pPr>
              <w:pStyle w:val="TableParagraph"/>
              <w:tabs>
                <w:tab w:pos="1756" w:val="left" w:leader="none"/>
              </w:tabs>
              <w:spacing w:line="36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</w:t>
            </w:r>
            <w:r>
              <w:rPr>
                <w:sz w:val="24"/>
              </w:rPr>
              <w:t>за </w:t>
            </w:r>
            <w:r>
              <w:rPr>
                <w:spacing w:val="-2"/>
                <w:sz w:val="24"/>
              </w:rPr>
              <w:t>питание,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зав. </w:t>
            </w:r>
            <w:r>
              <w:rPr>
                <w:spacing w:val="-2"/>
                <w:sz w:val="24"/>
              </w:rPr>
              <w:t>производством</w:t>
            </w:r>
          </w:p>
        </w:tc>
      </w:tr>
      <w:tr>
        <w:trPr>
          <w:trHeight w:val="1655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39" w:type="dxa"/>
          </w:tcPr>
          <w:p>
            <w:pPr>
              <w:pStyle w:val="TableParagraph"/>
              <w:tabs>
                <w:tab w:pos="2603" w:val="left" w:leader="none"/>
              </w:tabs>
              <w:spacing w:line="360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Приказ о размещении на сайте </w:t>
            </w:r>
            <w:r>
              <w:rPr>
                <w:spacing w:val="-2"/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учреждения </w:t>
            </w:r>
            <w:r>
              <w:rPr>
                <w:sz w:val="24"/>
              </w:rPr>
              <w:t>необходимых</w:t>
            </w:r>
            <w:r>
              <w:rPr>
                <w:spacing w:val="57"/>
                <w:w w:val="150"/>
                <w:sz w:val="24"/>
              </w:rPr>
              <w:t>   </w:t>
            </w:r>
            <w:r>
              <w:rPr>
                <w:sz w:val="24"/>
              </w:rPr>
              <w:t>материалов</w:t>
            </w:r>
            <w:r>
              <w:rPr>
                <w:spacing w:val="56"/>
                <w:w w:val="150"/>
                <w:sz w:val="24"/>
              </w:rPr>
              <w:t>   </w:t>
            </w: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питания*</w:t>
            </w:r>
          </w:p>
        </w:tc>
        <w:tc>
          <w:tcPr>
            <w:tcW w:w="2621" w:type="dxa"/>
          </w:tcPr>
          <w:p>
            <w:pPr>
              <w:pStyle w:val="TableParagraph"/>
              <w:tabs>
                <w:tab w:pos="1416" w:val="left" w:leader="none"/>
              </w:tabs>
              <w:spacing w:line="360" w:lineRule="auto"/>
              <w:ind w:left="108" w:right="9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ежегодной актуализацией</w:t>
            </w:r>
          </w:p>
        </w:tc>
        <w:tc>
          <w:tcPr>
            <w:tcW w:w="223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>
            <w:pPr>
              <w:pStyle w:val="TableParagraph"/>
              <w:spacing w:line="360" w:lineRule="auto" w:before="13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организации,</w:t>
            </w:r>
          </w:p>
          <w:p>
            <w:pPr>
              <w:pStyle w:val="TableParagraph"/>
              <w:tabs>
                <w:tab w:pos="1929" w:val="left" w:leader="none"/>
              </w:tabs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</w:tc>
      </w:tr>
    </w:tbl>
    <w:p>
      <w:pPr>
        <w:pStyle w:val="TableParagraph"/>
        <w:spacing w:after="0" w:line="240" w:lineRule="auto"/>
        <w:rPr>
          <w:sz w:val="24"/>
        </w:rPr>
        <w:sectPr>
          <w:type w:val="continuous"/>
          <w:pgSz w:w="11910" w:h="16840"/>
          <w:pgMar w:header="0" w:footer="961" w:top="1100" w:bottom="1200" w:left="850" w:right="708"/>
        </w:sectPr>
      </w:pPr>
    </w:p>
    <w:tbl>
      <w:tblPr>
        <w:tblW w:w="0" w:type="auto"/>
        <w:jc w:val="left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3939"/>
        <w:gridCol w:w="2621"/>
        <w:gridCol w:w="2237"/>
      </w:tblGrid>
      <w:tr>
        <w:trPr>
          <w:trHeight w:val="1243" w:hRule="atLeast"/>
        </w:trPr>
        <w:tc>
          <w:tcPr>
            <w:tcW w:w="559" w:type="dxa"/>
          </w:tcPr>
          <w:p>
            <w:pPr>
              <w:pStyle w:val="TableParagraph"/>
              <w:spacing w:line="360" w:lineRule="auto" w:before="1"/>
              <w:ind w:left="107" w:right="9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3939" w:type="dxa"/>
          </w:tcPr>
          <w:p>
            <w:pPr>
              <w:pStyle w:val="TableParagraph"/>
              <w:spacing w:line="240" w:lineRule="auto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документа</w:t>
            </w:r>
          </w:p>
        </w:tc>
        <w:tc>
          <w:tcPr>
            <w:tcW w:w="2621" w:type="dxa"/>
          </w:tcPr>
          <w:p>
            <w:pPr>
              <w:pStyle w:val="TableParagraph"/>
              <w:spacing w:line="360" w:lineRule="auto" w:before="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Периодичность разработки,</w:t>
            </w:r>
          </w:p>
          <w:p>
            <w:pPr>
              <w:pStyle w:val="TableParagraph"/>
              <w:spacing w:line="240" w:lineRule="auto" w:before="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актуализация</w:t>
            </w:r>
          </w:p>
        </w:tc>
        <w:tc>
          <w:tcPr>
            <w:tcW w:w="2237" w:type="dxa"/>
          </w:tcPr>
          <w:p>
            <w:pPr>
              <w:pStyle w:val="TableParagraph"/>
              <w:tabs>
                <w:tab w:pos="1994" w:val="left" w:leader="none"/>
              </w:tabs>
              <w:spacing w:line="360" w:lineRule="auto" w:before="1"/>
              <w:ind w:left="108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за </w:t>
            </w:r>
            <w:r>
              <w:rPr>
                <w:b/>
                <w:spacing w:val="-2"/>
                <w:sz w:val="24"/>
              </w:rPr>
              <w:t>разработку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40" w:lineRule="auto" w:before="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выполнение</w:t>
            </w:r>
          </w:p>
        </w:tc>
      </w:tr>
      <w:tr>
        <w:trPr>
          <w:trHeight w:val="551" w:hRule="atLeast"/>
        </w:trPr>
        <w:tc>
          <w:tcPr>
            <w:tcW w:w="55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3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питание,</w:t>
            </w:r>
          </w:p>
        </w:tc>
      </w:tr>
    </w:tbl>
    <w:p>
      <w:pPr>
        <w:pStyle w:val="BodyText"/>
        <w:spacing w:before="170"/>
        <w:ind w:left="0"/>
        <w:jc w:val="left"/>
      </w:pPr>
    </w:p>
    <w:p>
      <w:pPr>
        <w:pStyle w:val="ListParagraph"/>
        <w:numPr>
          <w:ilvl w:val="1"/>
          <w:numId w:val="8"/>
        </w:numPr>
        <w:tabs>
          <w:tab w:pos="1958" w:val="left" w:leader="none"/>
        </w:tabs>
        <w:spacing w:line="360" w:lineRule="auto" w:before="0" w:after="0"/>
        <w:ind w:left="852" w:right="141" w:firstLine="707"/>
        <w:jc w:val="both"/>
        <w:rPr>
          <w:sz w:val="28"/>
        </w:rPr>
      </w:pPr>
      <w:r>
        <w:rPr>
          <w:sz w:val="28"/>
        </w:rPr>
        <w:t>Общие документы, подтверждающие выполнение требований к организации питания на уровне образовательной организации и на уровне </w:t>
      </w:r>
      <w:r>
        <w:rPr>
          <w:spacing w:val="-2"/>
          <w:sz w:val="28"/>
        </w:rPr>
        <w:t>пищеблока</w:t>
      </w:r>
    </w:p>
    <w:p>
      <w:pPr>
        <w:pStyle w:val="BodyText"/>
        <w:spacing w:line="362" w:lineRule="auto" w:before="239" w:after="2"/>
        <w:ind w:left="852" w:right="138"/>
      </w:pPr>
      <w:r>
        <w:rPr/>
        <w:t>Таблица 4 – Перечень нормативных документов (на уровне образовательной организации и пищеблока)</w:t>
      </w:r>
    </w:p>
    <w:tbl>
      <w:tblPr>
        <w:tblW w:w="0" w:type="auto"/>
        <w:jc w:val="left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2450"/>
        <w:gridCol w:w="2195"/>
        <w:gridCol w:w="1906"/>
        <w:gridCol w:w="1783"/>
        <w:gridCol w:w="458"/>
      </w:tblGrid>
      <w:tr>
        <w:trPr>
          <w:trHeight w:val="1240" w:hRule="atLeast"/>
        </w:trPr>
        <w:tc>
          <w:tcPr>
            <w:tcW w:w="559" w:type="dxa"/>
          </w:tcPr>
          <w:p>
            <w:pPr>
              <w:pStyle w:val="TableParagraph"/>
              <w:spacing w:line="360" w:lineRule="auto"/>
              <w:ind w:left="107" w:right="9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4645" w:type="dxa"/>
            <w:gridSpan w:val="2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документа</w:t>
            </w:r>
          </w:p>
        </w:tc>
        <w:tc>
          <w:tcPr>
            <w:tcW w:w="1906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Периодичность</w:t>
            </w:r>
          </w:p>
          <w:p>
            <w:pPr>
              <w:pStyle w:val="TableParagraph"/>
              <w:spacing w:line="410" w:lineRule="atLeast" w:before="5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разработки, актуализация</w:t>
            </w:r>
          </w:p>
        </w:tc>
        <w:tc>
          <w:tcPr>
            <w:tcW w:w="2241" w:type="dxa"/>
            <w:gridSpan w:val="2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18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за</w:t>
            </w:r>
          </w:p>
          <w:p>
            <w:pPr>
              <w:pStyle w:val="TableParagraph"/>
              <w:tabs>
                <w:tab w:pos="1995" w:val="left" w:leader="none"/>
              </w:tabs>
              <w:spacing w:line="410" w:lineRule="atLeast" w:before="5"/>
              <w:ind w:left="108" w:righ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разработку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 </w:t>
            </w:r>
            <w:r>
              <w:rPr>
                <w:b/>
                <w:spacing w:val="-2"/>
                <w:sz w:val="24"/>
              </w:rPr>
              <w:t>выполнение</w:t>
            </w:r>
          </w:p>
        </w:tc>
      </w:tr>
      <w:tr>
        <w:trPr>
          <w:trHeight w:val="2071" w:hRule="atLeast"/>
        </w:trPr>
        <w:tc>
          <w:tcPr>
            <w:tcW w:w="55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45" w:type="dxa"/>
            <w:gridSpan w:val="2"/>
          </w:tcPr>
          <w:p>
            <w:pPr>
              <w:pStyle w:val="TableParagraph"/>
              <w:tabs>
                <w:tab w:pos="1538" w:val="left" w:leader="none"/>
                <w:tab w:pos="3816" w:val="left" w:leader="none"/>
              </w:tabs>
              <w:spacing w:line="36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Протоколы заседаний по рассмотрению вопроса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питания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заседании управляющего или педагогического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совета,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совета,</w:t>
            </w:r>
          </w:p>
          <w:p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комитета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90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783" w:type="dxa"/>
            <w:tcBorders>
              <w:right w:val="nil"/>
            </w:tcBorders>
          </w:tcPr>
          <w:p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питание</w:t>
            </w:r>
          </w:p>
        </w:tc>
        <w:tc>
          <w:tcPr>
            <w:tcW w:w="458" w:type="dxa"/>
            <w:tcBorders>
              <w:left w:val="nil"/>
            </w:tcBorders>
          </w:tcPr>
          <w:p>
            <w:pPr>
              <w:pStyle w:val="TableParagraph"/>
              <w:spacing w:line="273" w:lineRule="exact"/>
              <w:ind w:lef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за</w:t>
            </w:r>
          </w:p>
        </w:tc>
      </w:tr>
      <w:tr>
        <w:trPr>
          <w:trHeight w:val="561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45" w:type="dxa"/>
            <w:gridSpan w:val="2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Гигиенический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журнал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(сотрудники)</w:t>
            </w:r>
          </w:p>
        </w:tc>
        <w:tc>
          <w:tcPr>
            <w:tcW w:w="190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241" w:type="dxa"/>
            <w:gridSpan w:val="2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2"/>
                <w:sz w:val="24"/>
              </w:rPr>
              <w:t> производством</w:t>
            </w:r>
          </w:p>
        </w:tc>
      </w:tr>
      <w:tr>
        <w:trPr>
          <w:trHeight w:val="830" w:hRule="atLeast"/>
        </w:trPr>
        <w:tc>
          <w:tcPr>
            <w:tcW w:w="55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50" w:type="dxa"/>
            <w:tcBorders>
              <w:right w:val="nil"/>
            </w:tcBorders>
          </w:tcPr>
          <w:p>
            <w:pPr>
              <w:pStyle w:val="TableParagraph"/>
              <w:tabs>
                <w:tab w:pos="1287" w:val="left" w:leader="none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бракеража</w:t>
            </w:r>
          </w:p>
          <w:p>
            <w:pPr>
              <w:pStyle w:val="TableParagraph"/>
              <w:spacing w:line="240" w:lineRule="auto" w:before="137"/>
              <w:ind w:left="107"/>
              <w:rPr>
                <w:sz w:val="24"/>
              </w:rPr>
            </w:pPr>
            <w:r>
              <w:rPr>
                <w:sz w:val="24"/>
              </w:rPr>
              <w:t>пищевой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продукции</w:t>
            </w:r>
          </w:p>
        </w:tc>
        <w:tc>
          <w:tcPr>
            <w:tcW w:w="2195" w:type="dxa"/>
            <w:tcBorders>
              <w:left w:val="nil"/>
            </w:tcBorders>
          </w:tcPr>
          <w:p>
            <w:pPr>
              <w:pStyle w:val="TableParagraph"/>
              <w:spacing w:line="273" w:lineRule="exact"/>
              <w:ind w:left="0"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скоропортящейся</w:t>
            </w:r>
          </w:p>
        </w:tc>
        <w:tc>
          <w:tcPr>
            <w:tcW w:w="190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241" w:type="dxa"/>
            <w:gridSpan w:val="2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производством</w:t>
            </w:r>
          </w:p>
        </w:tc>
      </w:tr>
      <w:tr>
        <w:trPr>
          <w:trHeight w:val="827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50" w:type="dxa"/>
            <w:tcBorders>
              <w:right w:val="nil"/>
            </w:tcBorders>
          </w:tcPr>
          <w:p>
            <w:pPr>
              <w:pStyle w:val="TableParagraph"/>
              <w:tabs>
                <w:tab w:pos="1194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бракеража</w:t>
            </w:r>
          </w:p>
          <w:p>
            <w:pPr>
              <w:pStyle w:val="TableParagraph"/>
              <w:spacing w:line="240" w:lineRule="auto" w:before="13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продукции</w:t>
            </w:r>
          </w:p>
        </w:tc>
        <w:tc>
          <w:tcPr>
            <w:tcW w:w="2195" w:type="dxa"/>
            <w:tcBorders>
              <w:left w:val="nil"/>
            </w:tcBorders>
          </w:tcPr>
          <w:p>
            <w:pPr>
              <w:pStyle w:val="TableParagraph"/>
              <w:tabs>
                <w:tab w:pos="1084" w:val="left" w:leader="none"/>
              </w:tabs>
              <w:spacing w:line="270" w:lineRule="exact"/>
              <w:ind w:left="0"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готовой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пищевой</w:t>
            </w:r>
          </w:p>
        </w:tc>
        <w:tc>
          <w:tcPr>
            <w:tcW w:w="190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241" w:type="dxa"/>
            <w:gridSpan w:val="2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производством</w:t>
            </w:r>
          </w:p>
        </w:tc>
      </w:tr>
      <w:tr>
        <w:trPr>
          <w:trHeight w:val="828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45" w:type="dxa"/>
            <w:gridSpan w:val="2"/>
          </w:tcPr>
          <w:p>
            <w:pPr>
              <w:pStyle w:val="TableParagraph"/>
              <w:tabs>
                <w:tab w:pos="1134" w:val="left" w:leader="none"/>
                <w:tab w:pos="1901" w:val="left" w:leader="none"/>
                <w:tab w:pos="3751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температурного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режима</w:t>
            </w:r>
          </w:p>
          <w:p>
            <w:pPr>
              <w:pStyle w:val="TableParagraph"/>
              <w:spacing w:line="240" w:lineRule="auto" w:before="137"/>
              <w:ind w:left="107"/>
              <w:rPr>
                <w:sz w:val="24"/>
              </w:rPr>
            </w:pPr>
            <w:r>
              <w:rPr>
                <w:sz w:val="24"/>
              </w:rPr>
              <w:t>холодильного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90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241" w:type="dxa"/>
            <w:gridSpan w:val="2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2"/>
                <w:sz w:val="24"/>
              </w:rPr>
              <w:t> производством</w:t>
            </w:r>
          </w:p>
        </w:tc>
      </w:tr>
      <w:tr>
        <w:trPr>
          <w:trHeight w:val="827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45" w:type="dxa"/>
            <w:gridSpan w:val="2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учета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температуры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влажности</w:t>
            </w:r>
            <w:r>
              <w:rPr>
                <w:spacing w:val="17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="240" w:lineRule="auto" w:before="137"/>
              <w:ind w:left="107"/>
              <w:rPr>
                <w:sz w:val="24"/>
              </w:rPr>
            </w:pPr>
            <w:r>
              <w:rPr>
                <w:sz w:val="24"/>
              </w:rPr>
              <w:t>складских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помещениях</w:t>
            </w:r>
          </w:p>
        </w:tc>
        <w:tc>
          <w:tcPr>
            <w:tcW w:w="190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241" w:type="dxa"/>
            <w:gridSpan w:val="2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производством</w:t>
            </w:r>
          </w:p>
        </w:tc>
      </w:tr>
      <w:tr>
        <w:trPr>
          <w:trHeight w:val="827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45" w:type="dxa"/>
            <w:gridSpan w:val="2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рационом</w:t>
            </w:r>
            <w:r>
              <w:rPr>
                <w:spacing w:val="-2"/>
                <w:sz w:val="24"/>
              </w:rPr>
              <w:t> питания</w:t>
            </w:r>
          </w:p>
        </w:tc>
        <w:tc>
          <w:tcPr>
            <w:tcW w:w="190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периодически</w:t>
            </w:r>
          </w:p>
        </w:tc>
        <w:tc>
          <w:tcPr>
            <w:tcW w:w="1783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>
            <w:pPr>
              <w:pStyle w:val="TableParagraph"/>
              <w:spacing w:line="240" w:lineRule="auto" w:before="13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питание</w:t>
            </w:r>
          </w:p>
        </w:tc>
        <w:tc>
          <w:tcPr>
            <w:tcW w:w="458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lef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за</w:t>
            </w:r>
          </w:p>
        </w:tc>
      </w:tr>
      <w:tr>
        <w:trPr>
          <w:trHeight w:val="1242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45" w:type="dxa"/>
            <w:gridSpan w:val="2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аккредитованной</w:t>
            </w:r>
            <w:r>
              <w:rPr>
                <w:spacing w:val="34"/>
                <w:sz w:val="24"/>
              </w:rPr>
              <w:t> </w:t>
            </w:r>
            <w:r>
              <w:rPr>
                <w:spacing w:val="-2"/>
                <w:sz w:val="24"/>
              </w:rPr>
              <w:t>лабораторией</w:t>
            </w:r>
          </w:p>
          <w:p>
            <w:pPr>
              <w:pStyle w:val="TableParagraph"/>
              <w:tabs>
                <w:tab w:pos="1462" w:val="left" w:leader="none"/>
                <w:tab w:pos="3016" w:val="left" w:leader="none"/>
                <w:tab w:pos="3709" w:val="left" w:leader="none"/>
              </w:tabs>
              <w:spacing w:line="410" w:lineRule="atLeast" w:before="5"/>
              <w:ind w:left="107" w:right="9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периодических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испытаний </w:t>
            </w:r>
            <w:r>
              <w:rPr>
                <w:spacing w:val="-2"/>
                <w:sz w:val="24"/>
              </w:rPr>
              <w:t>пищевой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физико-</w:t>
            </w:r>
          </w:p>
        </w:tc>
        <w:tc>
          <w:tcPr>
            <w:tcW w:w="190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783" w:type="dxa"/>
            <w:tcBorders>
              <w:right w:val="nil"/>
            </w:tcBorders>
          </w:tcPr>
          <w:p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питание</w:t>
            </w:r>
          </w:p>
        </w:tc>
        <w:tc>
          <w:tcPr>
            <w:tcW w:w="458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lef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за</w:t>
            </w:r>
          </w:p>
        </w:tc>
      </w:tr>
    </w:tbl>
    <w:p>
      <w:pPr>
        <w:pStyle w:val="TableParagraph"/>
        <w:spacing w:after="0" w:line="270" w:lineRule="exact"/>
        <w:jc w:val="center"/>
        <w:rPr>
          <w:sz w:val="24"/>
        </w:rPr>
        <w:sectPr>
          <w:type w:val="continuous"/>
          <w:pgSz w:w="11910" w:h="16840"/>
          <w:pgMar w:header="0" w:footer="961" w:top="1100" w:bottom="1200" w:left="850" w:right="708"/>
        </w:sectPr>
      </w:pPr>
    </w:p>
    <w:tbl>
      <w:tblPr>
        <w:tblW w:w="0" w:type="auto"/>
        <w:jc w:val="left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4645"/>
        <w:gridCol w:w="1906"/>
        <w:gridCol w:w="2242"/>
      </w:tblGrid>
      <w:tr>
        <w:trPr>
          <w:trHeight w:val="1243" w:hRule="atLeast"/>
        </w:trPr>
        <w:tc>
          <w:tcPr>
            <w:tcW w:w="559" w:type="dxa"/>
          </w:tcPr>
          <w:p>
            <w:pPr>
              <w:pStyle w:val="TableParagraph"/>
              <w:spacing w:line="360" w:lineRule="auto" w:before="1"/>
              <w:ind w:left="107" w:right="9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4645" w:type="dxa"/>
          </w:tcPr>
          <w:p>
            <w:pPr>
              <w:pStyle w:val="TableParagraph"/>
              <w:spacing w:line="240" w:lineRule="auto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документа</w:t>
            </w:r>
          </w:p>
        </w:tc>
        <w:tc>
          <w:tcPr>
            <w:tcW w:w="1906" w:type="dxa"/>
          </w:tcPr>
          <w:p>
            <w:pPr>
              <w:pStyle w:val="TableParagraph"/>
              <w:spacing w:line="360" w:lineRule="auto"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Периодичность разработки,</w:t>
            </w:r>
          </w:p>
          <w:p>
            <w:pPr>
              <w:pStyle w:val="TableParagraph"/>
              <w:spacing w:line="240" w:lineRule="auto"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актуализация</w:t>
            </w:r>
          </w:p>
        </w:tc>
        <w:tc>
          <w:tcPr>
            <w:tcW w:w="2242" w:type="dxa"/>
          </w:tcPr>
          <w:p>
            <w:pPr>
              <w:pStyle w:val="TableParagraph"/>
              <w:tabs>
                <w:tab w:pos="1995" w:val="left" w:leader="none"/>
              </w:tabs>
              <w:spacing w:line="360" w:lineRule="auto" w:before="1"/>
              <w:ind w:left="108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 </w:t>
            </w:r>
            <w:r>
              <w:rPr>
                <w:b/>
                <w:spacing w:val="-2"/>
                <w:sz w:val="24"/>
              </w:rPr>
              <w:t>разработку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40" w:lineRule="auto" w:before="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выполнение</w:t>
            </w:r>
          </w:p>
        </w:tc>
      </w:tr>
      <w:tr>
        <w:trPr>
          <w:trHeight w:val="561" w:hRule="atLeast"/>
        </w:trPr>
        <w:tc>
          <w:tcPr>
            <w:tcW w:w="559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химическим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показателям</w:t>
            </w:r>
          </w:p>
        </w:tc>
        <w:tc>
          <w:tcPr>
            <w:tcW w:w="1906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>
        <w:trPr>
          <w:trHeight w:val="1658" w:hRule="atLeast"/>
        </w:trPr>
        <w:tc>
          <w:tcPr>
            <w:tcW w:w="55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45" w:type="dxa"/>
          </w:tcPr>
          <w:p>
            <w:pPr>
              <w:pStyle w:val="TableParagraph"/>
              <w:tabs>
                <w:tab w:pos="1811" w:val="left" w:leader="none"/>
                <w:tab w:pos="2768" w:val="left" w:leader="none"/>
              </w:tabs>
              <w:spacing w:line="360" w:lineRule="auto"/>
              <w:ind w:left="107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Договор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аккредитованной </w:t>
            </w:r>
            <w:r>
              <w:rPr>
                <w:sz w:val="24"/>
              </w:rPr>
              <w:t>метрологической лабораторией на выполнение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поверки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весо-</w:t>
            </w:r>
            <w:r>
              <w:rPr>
                <w:spacing w:val="-2"/>
                <w:sz w:val="24"/>
              </w:rPr>
              <w:t>измерительного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90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42" w:type="dxa"/>
          </w:tcPr>
          <w:p>
            <w:pPr>
              <w:pStyle w:val="TableParagraph"/>
              <w:tabs>
                <w:tab w:pos="1931" w:val="left" w:leader="none"/>
              </w:tabs>
              <w:spacing w:line="360" w:lineRule="auto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 </w:t>
            </w:r>
            <w:r>
              <w:rPr>
                <w:spacing w:val="-2"/>
                <w:sz w:val="24"/>
              </w:rPr>
              <w:t>питание</w:t>
            </w:r>
          </w:p>
        </w:tc>
      </w:tr>
      <w:tr>
        <w:trPr>
          <w:trHeight w:val="828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4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2"/>
                <w:sz w:val="24"/>
              </w:rPr>
              <w:t>профилактических</w:t>
            </w:r>
          </w:p>
          <w:p>
            <w:pPr>
              <w:pStyle w:val="TableParagraph"/>
              <w:spacing w:line="240" w:lineRule="auto" w:before="137"/>
              <w:ind w:left="107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технологического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90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42" w:type="dxa"/>
          </w:tcPr>
          <w:p>
            <w:pPr>
              <w:pStyle w:val="TableParagraph"/>
              <w:tabs>
                <w:tab w:pos="1931" w:val="left" w:leader="none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  <w:p>
            <w:pPr>
              <w:pStyle w:val="TableParagraph"/>
              <w:spacing w:line="240" w:lineRule="auto" w:before="13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питание</w:t>
            </w:r>
          </w:p>
        </w:tc>
      </w:tr>
      <w:tr>
        <w:trPr>
          <w:trHeight w:val="827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4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56"/>
                <w:w w:val="15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5"/>
                <w:w w:val="150"/>
                <w:sz w:val="24"/>
              </w:rPr>
              <w:t> </w:t>
            </w:r>
            <w:r>
              <w:rPr>
                <w:sz w:val="24"/>
              </w:rPr>
              <w:t>вывоз</w:t>
            </w:r>
            <w:r>
              <w:rPr>
                <w:spacing w:val="57"/>
                <w:w w:val="150"/>
                <w:sz w:val="24"/>
              </w:rPr>
              <w:t> </w:t>
            </w:r>
            <w:r>
              <w:rPr>
                <w:sz w:val="24"/>
              </w:rPr>
              <w:t>пищевых</w:t>
            </w:r>
            <w:r>
              <w:rPr>
                <w:spacing w:val="58"/>
                <w:w w:val="150"/>
                <w:sz w:val="24"/>
              </w:rPr>
              <w:t> </w:t>
            </w:r>
            <w:r>
              <w:rPr>
                <w:sz w:val="24"/>
              </w:rPr>
              <w:t>отходов</w:t>
            </w:r>
            <w:r>
              <w:rPr>
                <w:spacing w:val="57"/>
                <w:w w:val="150"/>
                <w:sz w:val="24"/>
              </w:rPr>
              <w:t> </w:t>
            </w:r>
            <w:r>
              <w:rPr>
                <w:spacing w:val="-5"/>
                <w:sz w:val="24"/>
              </w:rPr>
              <w:t>из</w:t>
            </w:r>
          </w:p>
          <w:p>
            <w:pPr>
              <w:pStyle w:val="TableParagraph"/>
              <w:spacing w:line="240" w:lineRule="auto" w:before="13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пищеблока</w:t>
            </w:r>
          </w:p>
        </w:tc>
        <w:tc>
          <w:tcPr>
            <w:tcW w:w="190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242" w:type="dxa"/>
          </w:tcPr>
          <w:p>
            <w:pPr>
              <w:pStyle w:val="TableParagraph"/>
              <w:tabs>
                <w:tab w:pos="1931" w:val="left" w:leader="none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  <w:p>
            <w:pPr>
              <w:pStyle w:val="TableParagraph"/>
              <w:spacing w:line="240" w:lineRule="auto" w:before="13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питание</w:t>
            </w:r>
          </w:p>
        </w:tc>
      </w:tr>
    </w:tbl>
    <w:p>
      <w:pPr>
        <w:pStyle w:val="BodyText"/>
        <w:spacing w:before="190"/>
        <w:ind w:left="0"/>
        <w:jc w:val="left"/>
      </w:pPr>
    </w:p>
    <w:p>
      <w:pPr>
        <w:pStyle w:val="BodyText"/>
        <w:spacing w:line="360" w:lineRule="auto"/>
        <w:ind w:left="852" w:right="391" w:firstLine="707"/>
      </w:pPr>
      <w:r>
        <w:rPr/>
        <w:t>Пищеблок является первичным звеном организации горячего школьного питания, в этой связи выполнение требований нормативных документов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полном</w:t>
      </w:r>
      <w:r>
        <w:rPr>
          <w:spacing w:val="-6"/>
        </w:rPr>
        <w:t> </w:t>
      </w:r>
      <w:r>
        <w:rPr/>
        <w:t>объеме</w:t>
      </w:r>
      <w:r>
        <w:rPr>
          <w:spacing w:val="-6"/>
        </w:rPr>
        <w:t> </w:t>
      </w:r>
      <w:r>
        <w:rPr/>
        <w:t>является</w:t>
      </w:r>
      <w:r>
        <w:rPr>
          <w:spacing w:val="-6"/>
        </w:rPr>
        <w:t> </w:t>
      </w:r>
      <w:r>
        <w:rPr/>
        <w:t>необходимым</w:t>
      </w:r>
      <w:r>
        <w:rPr>
          <w:spacing w:val="-6"/>
        </w:rPr>
        <w:t> </w:t>
      </w:r>
      <w:r>
        <w:rPr/>
        <w:t>условием</w:t>
      </w:r>
      <w:r>
        <w:rPr>
          <w:spacing w:val="-6"/>
        </w:rPr>
        <w:t> </w:t>
      </w:r>
      <w:r>
        <w:rPr/>
        <w:t>организации качественного и безопасного питания школьников.</w:t>
      </w:r>
    </w:p>
    <w:p>
      <w:pPr>
        <w:pStyle w:val="BodyText"/>
        <w:spacing w:line="360" w:lineRule="auto" w:before="240"/>
        <w:ind w:left="852" w:right="391" w:firstLine="707"/>
      </w:pPr>
      <w:r>
        <w:rPr/>
        <w:t>Здоровое питание – питание, ежедневный рацион которого отвечает требованиям безопасности и создает условия для физического и интеллектуального развития, жизнедеятельности человека и будущих </w:t>
      </w:r>
      <w:r>
        <w:rPr>
          <w:spacing w:val="-2"/>
        </w:rPr>
        <w:t>поколений.</w:t>
      </w:r>
    </w:p>
    <w:p>
      <w:pPr>
        <w:pStyle w:val="BodyText"/>
        <w:spacing w:line="360" w:lineRule="auto" w:before="1"/>
        <w:ind w:left="852" w:right="390" w:firstLine="707"/>
      </w:pPr>
      <w:r>
        <w:rPr/>
        <w:t>Горячее питание – питание, в котором предусматривается наличие горячих первого и второго блюда или второго блюда в зависимости от приема пищи, в соответствии с санитарно-эпидемиологическими </w:t>
      </w:r>
      <w:r>
        <w:rPr>
          <w:spacing w:val="-2"/>
        </w:rPr>
        <w:t>требованиями.</w:t>
      </w:r>
    </w:p>
    <w:p>
      <w:pPr>
        <w:pStyle w:val="BodyText"/>
        <w:spacing w:line="360" w:lineRule="auto"/>
        <w:ind w:left="852" w:right="384" w:firstLine="707"/>
      </w:pPr>
      <w:r>
        <w:rPr/>
        <w:t>В соответствии с задачей, поставленной Президентом Российской Федерации в Послании Федеральному Собранию, все учащиеся младших классов должны быть обеспечены горячим питанием не реже одного раза в день. Для реализации процесса обеспечения горячим питанием в федеральном бюджете выделено более 108 млрд. рублей до 2023 года.</w:t>
      </w:r>
    </w:p>
    <w:p>
      <w:pPr>
        <w:pStyle w:val="BodyText"/>
        <w:spacing w:line="321" w:lineRule="exact"/>
        <w:ind w:left="1560"/>
      </w:pPr>
      <w:r>
        <w:rPr/>
        <w:t>Законодательные</w:t>
      </w:r>
      <w:r>
        <w:rPr>
          <w:spacing w:val="59"/>
        </w:rPr>
        <w:t>   </w:t>
      </w:r>
      <w:r>
        <w:rPr/>
        <w:t>изменения</w:t>
      </w:r>
      <w:r>
        <w:rPr>
          <w:spacing w:val="61"/>
        </w:rPr>
        <w:t>   </w:t>
      </w:r>
      <w:r>
        <w:rPr/>
        <w:t>обязывают</w:t>
      </w:r>
      <w:r>
        <w:rPr>
          <w:spacing w:val="60"/>
        </w:rPr>
        <w:t>   </w:t>
      </w:r>
      <w:r>
        <w:rPr/>
        <w:t>школы</w:t>
      </w:r>
      <w:r>
        <w:rPr>
          <w:spacing w:val="60"/>
        </w:rPr>
        <w:t>   </w:t>
      </w:r>
      <w:r>
        <w:rPr>
          <w:spacing w:val="-2"/>
        </w:rPr>
        <w:t>обеспечить</w:t>
      </w:r>
    </w:p>
    <w:p>
      <w:pPr>
        <w:pStyle w:val="BodyText"/>
        <w:spacing w:after="0" w:line="321" w:lineRule="exact"/>
        <w:sectPr>
          <w:type w:val="continuous"/>
          <w:pgSz w:w="11910" w:h="16840"/>
          <w:pgMar w:header="0" w:footer="961" w:top="1100" w:bottom="1160" w:left="850" w:right="708"/>
        </w:sectPr>
      </w:pPr>
    </w:p>
    <w:p>
      <w:pPr>
        <w:pStyle w:val="BodyText"/>
        <w:spacing w:line="360" w:lineRule="auto" w:before="67"/>
        <w:ind w:left="852" w:right="388"/>
      </w:pPr>
      <w:r>
        <w:rPr/>
        <w:t>предоставление качественного, здорового и полноценного горячего питания. Оно должно быть сбалансированным, помогать детям восполнить энергию и способствовать их физическому развитию, отвечать всем стандартам и требованиям безопасности.</w:t>
      </w:r>
    </w:p>
    <w:p>
      <w:pPr>
        <w:pStyle w:val="BodyText"/>
        <w:spacing w:line="360" w:lineRule="auto" w:before="1"/>
        <w:ind w:left="852" w:right="390" w:firstLine="707"/>
      </w:pPr>
      <w:r>
        <w:rPr/>
        <w:t>При разработке меню необходимо учитывать запросы детей с ограниченными возможностями здоровья (ОВЗ), тех, кто нуждается в диетическом</w:t>
      </w:r>
      <w:r>
        <w:rPr>
          <w:spacing w:val="-10"/>
        </w:rPr>
        <w:t> </w:t>
      </w:r>
      <w:r>
        <w:rPr/>
        <w:t>питании,</w:t>
      </w:r>
      <w:r>
        <w:rPr>
          <w:spacing w:val="-10"/>
        </w:rPr>
        <w:t> </w:t>
      </w:r>
      <w:r>
        <w:rPr/>
        <w:t>а</w:t>
      </w:r>
      <w:r>
        <w:rPr>
          <w:spacing w:val="-10"/>
        </w:rPr>
        <w:t> </w:t>
      </w:r>
      <w:r>
        <w:rPr/>
        <w:t>также</w:t>
      </w:r>
      <w:r>
        <w:rPr>
          <w:spacing w:val="-9"/>
        </w:rPr>
        <w:t> </w:t>
      </w:r>
      <w:r>
        <w:rPr/>
        <w:t>национальные,</w:t>
      </w:r>
      <w:r>
        <w:rPr>
          <w:spacing w:val="-10"/>
        </w:rPr>
        <w:t> </w:t>
      </w:r>
      <w:r>
        <w:rPr/>
        <w:t>конфессиональные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местные особенности питания.</w:t>
      </w:r>
    </w:p>
    <w:p>
      <w:pPr>
        <w:pStyle w:val="BodyText"/>
        <w:spacing w:line="360" w:lineRule="auto"/>
        <w:ind w:left="852" w:right="384" w:firstLine="707"/>
      </w:pPr>
      <w:r>
        <w:rPr/>
        <w:t>По</w:t>
      </w:r>
      <w:r>
        <w:rPr>
          <w:spacing w:val="-2"/>
        </w:rPr>
        <w:t> </w:t>
      </w:r>
      <w:r>
        <w:rPr/>
        <w:t>общему</w:t>
      </w:r>
      <w:r>
        <w:rPr>
          <w:spacing w:val="-7"/>
        </w:rPr>
        <w:t> </w:t>
      </w:r>
      <w:r>
        <w:rPr/>
        <w:t>правилу,</w:t>
      </w:r>
      <w:r>
        <w:rPr>
          <w:spacing w:val="-2"/>
        </w:rPr>
        <w:t> </w:t>
      </w:r>
      <w:r>
        <w:rPr/>
        <w:t>установленному</w:t>
      </w:r>
      <w:r>
        <w:rPr>
          <w:spacing w:val="-7"/>
        </w:rPr>
        <w:t> </w:t>
      </w:r>
      <w:r>
        <w:rPr/>
        <w:t>ст.</w:t>
      </w:r>
      <w:r>
        <w:rPr>
          <w:spacing w:val="-5"/>
        </w:rPr>
        <w:t> </w:t>
      </w:r>
      <w:r>
        <w:rPr/>
        <w:t>37</w:t>
      </w:r>
      <w:r>
        <w:rPr>
          <w:spacing w:val="-2"/>
        </w:rPr>
        <w:t> </w:t>
      </w:r>
      <w:r>
        <w:rPr/>
        <w:t>Федерального</w:t>
      </w:r>
      <w:r>
        <w:rPr>
          <w:spacing w:val="-2"/>
        </w:rPr>
        <w:t> </w:t>
      </w:r>
      <w:r>
        <w:rPr/>
        <w:t>закона</w:t>
      </w:r>
      <w:r>
        <w:rPr>
          <w:spacing w:val="-3"/>
        </w:rPr>
        <w:t> </w:t>
      </w:r>
      <w:r>
        <w:rPr/>
        <w:t>«Об образовании в Российской Федерации» организация питания возложена на образовательное</w:t>
      </w:r>
      <w:r>
        <w:rPr>
          <w:spacing w:val="-5"/>
        </w:rPr>
        <w:t> </w:t>
      </w:r>
      <w:r>
        <w:rPr/>
        <w:t>учреждение.</w:t>
      </w:r>
      <w:r>
        <w:rPr>
          <w:spacing w:val="-7"/>
        </w:rPr>
        <w:t> </w:t>
      </w:r>
      <w:r>
        <w:rPr/>
        <w:t>Исходя</w:t>
      </w:r>
      <w:r>
        <w:rPr>
          <w:spacing w:val="-7"/>
        </w:rPr>
        <w:t> </w:t>
      </w:r>
      <w:r>
        <w:rPr/>
        <w:t>из</w:t>
      </w:r>
      <w:r>
        <w:rPr>
          <w:spacing w:val="-5"/>
        </w:rPr>
        <w:t> </w:t>
      </w:r>
      <w:r>
        <w:rPr/>
        <w:t>сложившейся</w:t>
      </w:r>
      <w:r>
        <w:rPr>
          <w:spacing w:val="-7"/>
        </w:rPr>
        <w:t> </w:t>
      </w:r>
      <w:r>
        <w:rPr/>
        <w:t>практики</w:t>
      </w:r>
      <w:r>
        <w:rPr>
          <w:spacing w:val="-6"/>
        </w:rPr>
        <w:t> </w:t>
      </w:r>
      <w:r>
        <w:rPr/>
        <w:t>реализация положения ст. 37 Федерального закона «Об образовании в Российской Федерации» осуществляется несколькими возможными вариантами:</w:t>
      </w:r>
    </w:p>
    <w:p>
      <w:pPr>
        <w:pStyle w:val="ListParagraph"/>
        <w:numPr>
          <w:ilvl w:val="0"/>
          <w:numId w:val="9"/>
        </w:numPr>
        <w:tabs>
          <w:tab w:pos="1211" w:val="left" w:leader="none"/>
        </w:tabs>
        <w:spacing w:line="350" w:lineRule="auto" w:before="2" w:after="0"/>
        <w:ind w:left="1211" w:right="385" w:hanging="360"/>
        <w:jc w:val="both"/>
        <w:rPr>
          <w:sz w:val="28"/>
        </w:rPr>
      </w:pPr>
      <w:r>
        <w:rPr>
          <w:sz w:val="28"/>
        </w:rPr>
        <w:t>путем организации обеспечения горячим питанием обучающихся самим образовательным учреждением;</w:t>
      </w:r>
    </w:p>
    <w:p>
      <w:pPr>
        <w:pStyle w:val="ListParagraph"/>
        <w:numPr>
          <w:ilvl w:val="0"/>
          <w:numId w:val="9"/>
        </w:numPr>
        <w:tabs>
          <w:tab w:pos="1211" w:val="left" w:leader="none"/>
        </w:tabs>
        <w:spacing w:line="352" w:lineRule="auto" w:before="13" w:after="0"/>
        <w:ind w:left="1211" w:right="385" w:hanging="360"/>
        <w:jc w:val="both"/>
        <w:rPr>
          <w:sz w:val="28"/>
        </w:rPr>
      </w:pPr>
      <w:r>
        <w:rPr>
          <w:sz w:val="28"/>
        </w:rPr>
        <w:t>путем</w:t>
      </w:r>
      <w:r>
        <w:rPr>
          <w:spacing w:val="-18"/>
          <w:sz w:val="28"/>
        </w:rPr>
        <w:t> </w:t>
      </w:r>
      <w:r>
        <w:rPr>
          <w:sz w:val="28"/>
        </w:rPr>
        <w:t>заключения</w:t>
      </w:r>
      <w:r>
        <w:rPr>
          <w:spacing w:val="-17"/>
          <w:sz w:val="28"/>
        </w:rPr>
        <w:t> </w:t>
      </w:r>
      <w:r>
        <w:rPr>
          <w:sz w:val="28"/>
        </w:rPr>
        <w:t>договора</w:t>
      </w:r>
      <w:r>
        <w:rPr>
          <w:spacing w:val="-18"/>
          <w:sz w:val="28"/>
        </w:rPr>
        <w:t> </w:t>
      </w:r>
      <w:r>
        <w:rPr>
          <w:sz w:val="28"/>
        </w:rPr>
        <w:t>с</w:t>
      </w:r>
      <w:r>
        <w:rPr>
          <w:spacing w:val="-17"/>
          <w:sz w:val="28"/>
        </w:rPr>
        <w:t> </w:t>
      </w:r>
      <w:r>
        <w:rPr>
          <w:sz w:val="28"/>
        </w:rPr>
        <w:t>организацией</w:t>
      </w:r>
      <w:r>
        <w:rPr>
          <w:spacing w:val="-18"/>
          <w:sz w:val="28"/>
        </w:rPr>
        <w:t> </w:t>
      </w:r>
      <w:r>
        <w:rPr>
          <w:sz w:val="28"/>
        </w:rPr>
        <w:t>на</w:t>
      </w:r>
      <w:r>
        <w:rPr>
          <w:spacing w:val="-17"/>
          <w:sz w:val="28"/>
        </w:rPr>
        <w:t> </w:t>
      </w:r>
      <w:r>
        <w:rPr>
          <w:sz w:val="28"/>
        </w:rPr>
        <w:t>поставку</w:t>
      </w:r>
      <w:r>
        <w:rPr>
          <w:spacing w:val="-18"/>
          <w:sz w:val="28"/>
        </w:rPr>
        <w:t> </w:t>
      </w:r>
      <w:r>
        <w:rPr>
          <w:sz w:val="28"/>
        </w:rPr>
        <w:t>горячего</w:t>
      </w:r>
      <w:r>
        <w:rPr>
          <w:spacing w:val="-17"/>
          <w:sz w:val="28"/>
        </w:rPr>
        <w:t> </w:t>
      </w:r>
      <w:r>
        <w:rPr>
          <w:sz w:val="28"/>
        </w:rPr>
        <w:t>питания в образовательное учреждение.</w:t>
      </w:r>
    </w:p>
    <w:p>
      <w:pPr>
        <w:pStyle w:val="BodyText"/>
        <w:spacing w:line="360" w:lineRule="auto" w:before="10"/>
        <w:ind w:left="852" w:right="385" w:firstLine="707"/>
      </w:pPr>
      <w:r>
        <w:rPr/>
        <w:t>В рамках формирования расписания занятий и правил распорядка в образовательном учреждении в соответствии с ч. 2 ст. 37 Федерального закона «Об образовании в Российской Федерации» необходимо предусмотреть перерыв достаточной продолжительности для организации питания обучающихся. Как правило, продолжительность перемен после второго и третьего уроков должна составлять 20 минут.</w:t>
      </w:r>
    </w:p>
    <w:p>
      <w:pPr>
        <w:pStyle w:val="BodyText"/>
        <w:spacing w:line="360" w:lineRule="auto" w:before="2"/>
        <w:ind w:left="852" w:right="384" w:firstLine="707"/>
      </w:pPr>
      <w:r>
        <w:rPr/>
        <w:t>Также,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образовательном</w:t>
      </w:r>
      <w:r>
        <w:rPr>
          <w:spacing w:val="-4"/>
        </w:rPr>
        <w:t> </w:t>
      </w:r>
      <w:r>
        <w:rPr/>
        <w:t>учреждении</w:t>
      </w:r>
      <w:r>
        <w:rPr>
          <w:spacing w:val="-7"/>
        </w:rPr>
        <w:t> </w:t>
      </w:r>
      <w:r>
        <w:rPr/>
        <w:t>должны</w:t>
      </w:r>
      <w:r>
        <w:rPr>
          <w:spacing w:val="-4"/>
        </w:rPr>
        <w:t> </w:t>
      </w:r>
      <w:r>
        <w:rPr/>
        <w:t>быть</w:t>
      </w:r>
      <w:r>
        <w:rPr>
          <w:spacing w:val="-5"/>
        </w:rPr>
        <w:t> </w:t>
      </w:r>
      <w:r>
        <w:rPr/>
        <w:t>созданы</w:t>
      </w:r>
      <w:r>
        <w:rPr>
          <w:spacing w:val="-4"/>
        </w:rPr>
        <w:t> </w:t>
      </w:r>
      <w:r>
        <w:rPr/>
        <w:t>условия для обеспечения обучающихся горячим питанием, включая специальные помещения для организации питания. Данное условие указывается в п. 6 Положения о лицензировании образовательной деятельности, утвержденного Постановлением Правительства Российской Федерации от 28 октября 2013 года № 966.</w:t>
      </w:r>
    </w:p>
    <w:p>
      <w:pPr>
        <w:pStyle w:val="BodyText"/>
        <w:spacing w:line="321" w:lineRule="exact"/>
        <w:ind w:left="1560"/>
      </w:pPr>
      <w:r>
        <w:rPr/>
        <w:t>Создание</w:t>
      </w:r>
      <w:r>
        <w:rPr>
          <w:spacing w:val="52"/>
          <w:w w:val="150"/>
        </w:rPr>
        <w:t> </w:t>
      </w:r>
      <w:r>
        <w:rPr/>
        <w:t>условий</w:t>
      </w:r>
      <w:r>
        <w:rPr>
          <w:spacing w:val="52"/>
          <w:w w:val="150"/>
        </w:rPr>
        <w:t> </w:t>
      </w:r>
      <w:r>
        <w:rPr/>
        <w:t>для</w:t>
      </w:r>
      <w:r>
        <w:rPr>
          <w:spacing w:val="55"/>
          <w:w w:val="150"/>
        </w:rPr>
        <w:t> </w:t>
      </w:r>
      <w:r>
        <w:rPr/>
        <w:t>питания</w:t>
      </w:r>
      <w:r>
        <w:rPr>
          <w:spacing w:val="54"/>
          <w:w w:val="150"/>
        </w:rPr>
        <w:t> </w:t>
      </w:r>
      <w:r>
        <w:rPr/>
        <w:t>и</w:t>
      </w:r>
      <w:r>
        <w:rPr>
          <w:spacing w:val="53"/>
          <w:w w:val="150"/>
        </w:rPr>
        <w:t> </w:t>
      </w:r>
      <w:r>
        <w:rPr/>
        <w:t>охраны</w:t>
      </w:r>
      <w:r>
        <w:rPr>
          <w:spacing w:val="55"/>
          <w:w w:val="150"/>
        </w:rPr>
        <w:t> </w:t>
      </w:r>
      <w:r>
        <w:rPr/>
        <w:t>здоровья</w:t>
      </w:r>
      <w:r>
        <w:rPr>
          <w:spacing w:val="61"/>
          <w:w w:val="150"/>
        </w:rPr>
        <w:t> </w:t>
      </w:r>
      <w:r>
        <w:rPr>
          <w:spacing w:val="-2"/>
        </w:rPr>
        <w:t>обучающихся</w:t>
      </w:r>
    </w:p>
    <w:p>
      <w:pPr>
        <w:pStyle w:val="BodyText"/>
        <w:spacing w:after="0" w:line="321" w:lineRule="exact"/>
        <w:sectPr>
          <w:pgSz w:w="11910" w:h="16840"/>
          <w:pgMar w:header="0" w:footer="961" w:top="1040" w:bottom="1200" w:left="850" w:right="708"/>
        </w:sectPr>
      </w:pPr>
    </w:p>
    <w:p>
      <w:pPr>
        <w:pStyle w:val="BodyText"/>
        <w:spacing w:line="360" w:lineRule="auto" w:before="67"/>
        <w:ind w:left="852" w:right="386"/>
      </w:pPr>
      <w:r>
        <w:rPr/>
        <w:t>закреплено как в Федеральном законе «Об образовании в Российской Федерации», так и в Положении о лицензировании образовательной деятельности. Данное требование является обязательным для всех образовательных учреждений, вне зависимости от их типов.</w:t>
      </w:r>
    </w:p>
    <w:p>
      <w:pPr>
        <w:pStyle w:val="BodyText"/>
        <w:spacing w:before="1"/>
        <w:ind w:left="1560"/>
      </w:pPr>
      <w:r>
        <w:rPr/>
        <w:t>При</w:t>
      </w:r>
      <w:r>
        <w:rPr>
          <w:spacing w:val="-8"/>
        </w:rPr>
        <w:t> </w:t>
      </w:r>
      <w:r>
        <w:rPr/>
        <w:t>организации</w:t>
      </w:r>
      <w:r>
        <w:rPr>
          <w:spacing w:val="-9"/>
        </w:rPr>
        <w:t> </w:t>
      </w:r>
      <w:r>
        <w:rPr/>
        <w:t>питания</w:t>
      </w:r>
      <w:r>
        <w:rPr>
          <w:spacing w:val="-6"/>
        </w:rPr>
        <w:t> </w:t>
      </w:r>
      <w:r>
        <w:rPr/>
        <w:t>используются</w:t>
      </w:r>
      <w:r>
        <w:rPr>
          <w:spacing w:val="-6"/>
        </w:rPr>
        <w:t> </w:t>
      </w:r>
      <w:r>
        <w:rPr/>
        <w:t>следующие</w:t>
      </w:r>
      <w:r>
        <w:rPr>
          <w:spacing w:val="-5"/>
        </w:rPr>
        <w:t> </w:t>
      </w:r>
      <w:r>
        <w:rPr>
          <w:spacing w:val="-2"/>
        </w:rPr>
        <w:t>модели:</w:t>
      </w:r>
    </w:p>
    <w:p>
      <w:pPr>
        <w:pStyle w:val="ListParagraph"/>
        <w:numPr>
          <w:ilvl w:val="0"/>
          <w:numId w:val="10"/>
        </w:numPr>
        <w:tabs>
          <w:tab w:pos="1570" w:val="left" w:leader="none"/>
        </w:tabs>
        <w:spacing w:line="240" w:lineRule="auto" w:before="162" w:after="0"/>
        <w:ind w:left="1570" w:right="0" w:hanging="359"/>
        <w:jc w:val="both"/>
        <w:rPr>
          <w:sz w:val="28"/>
        </w:rPr>
      </w:pPr>
      <w:r>
        <w:rPr>
          <w:sz w:val="28"/>
        </w:rPr>
        <w:t>столовые,</w:t>
      </w:r>
      <w:r>
        <w:rPr>
          <w:spacing w:val="-10"/>
          <w:sz w:val="28"/>
        </w:rPr>
        <w:t> </w:t>
      </w:r>
      <w:r>
        <w:rPr>
          <w:sz w:val="28"/>
        </w:rPr>
        <w:t>работающие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продовольственном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сырье;</w:t>
      </w:r>
    </w:p>
    <w:p>
      <w:pPr>
        <w:pStyle w:val="ListParagraph"/>
        <w:numPr>
          <w:ilvl w:val="0"/>
          <w:numId w:val="10"/>
        </w:numPr>
        <w:tabs>
          <w:tab w:pos="1572" w:val="left" w:leader="none"/>
        </w:tabs>
        <w:spacing w:line="352" w:lineRule="auto" w:before="158" w:after="0"/>
        <w:ind w:left="1572" w:right="395" w:hanging="360"/>
        <w:jc w:val="both"/>
        <w:rPr>
          <w:sz w:val="28"/>
        </w:rPr>
      </w:pPr>
      <w:r>
        <w:rPr>
          <w:sz w:val="28"/>
        </w:rPr>
        <w:t>доготовочные столовые, в которых осуществляется приготовление блюд и кулинарных изделий из полуфабрикатов и их реализация;</w:t>
      </w:r>
    </w:p>
    <w:p>
      <w:pPr>
        <w:pStyle w:val="ListParagraph"/>
        <w:numPr>
          <w:ilvl w:val="0"/>
          <w:numId w:val="10"/>
        </w:numPr>
        <w:tabs>
          <w:tab w:pos="1572" w:val="left" w:leader="none"/>
        </w:tabs>
        <w:spacing w:line="352" w:lineRule="auto" w:before="10" w:after="0"/>
        <w:ind w:left="1572" w:right="389" w:hanging="360"/>
        <w:jc w:val="both"/>
        <w:rPr>
          <w:sz w:val="28"/>
        </w:rPr>
      </w:pPr>
      <w:r>
        <w:rPr>
          <w:sz w:val="28"/>
        </w:rPr>
        <w:t>буфеты-раздаточные, осуществляющие реализацию готовых блюд, кулинарных, мучных кондитерских и булочных изделий.</w:t>
      </w:r>
    </w:p>
    <w:p>
      <w:pPr>
        <w:pStyle w:val="BodyText"/>
        <w:spacing w:line="360" w:lineRule="auto" w:before="9"/>
        <w:ind w:left="852" w:right="389" w:firstLine="707"/>
      </w:pPr>
      <w:r>
        <w:rPr/>
        <w:t>Для</w:t>
      </w:r>
      <w:r>
        <w:rPr>
          <w:spacing w:val="-9"/>
        </w:rPr>
        <w:t> </w:t>
      </w:r>
      <w:r>
        <w:rPr/>
        <w:t>разных</w:t>
      </w:r>
      <w:r>
        <w:rPr>
          <w:spacing w:val="-8"/>
        </w:rPr>
        <w:t> </w:t>
      </w:r>
      <w:r>
        <w:rPr/>
        <w:t>типов</w:t>
      </w:r>
      <w:r>
        <w:rPr>
          <w:spacing w:val="-9"/>
        </w:rPr>
        <w:t> </w:t>
      </w:r>
      <w:r>
        <w:rPr/>
        <w:t>пищеблоков</w:t>
      </w:r>
      <w:r>
        <w:rPr>
          <w:spacing w:val="-9"/>
        </w:rPr>
        <w:t> </w:t>
      </w:r>
      <w:r>
        <w:rPr/>
        <w:t>модель</w:t>
      </w:r>
      <w:r>
        <w:rPr>
          <w:spacing w:val="-10"/>
        </w:rPr>
        <w:t> </w:t>
      </w:r>
      <w:r>
        <w:rPr/>
        <w:t>организации</w:t>
      </w:r>
      <w:r>
        <w:rPr>
          <w:spacing w:val="-8"/>
        </w:rPr>
        <w:t> </w:t>
      </w:r>
      <w:r>
        <w:rPr/>
        <w:t>питания</w:t>
      </w:r>
      <w:r>
        <w:rPr>
          <w:spacing w:val="-11"/>
        </w:rPr>
        <w:t> </w:t>
      </w:r>
      <w:r>
        <w:rPr/>
        <w:t>включает требования в соответствии с объемом производственно-технологических </w:t>
      </w:r>
      <w:r>
        <w:rPr>
          <w:spacing w:val="-2"/>
        </w:rPr>
        <w:t>процессов.</w:t>
      </w:r>
    </w:p>
    <w:p>
      <w:pPr>
        <w:pStyle w:val="BodyText"/>
        <w:spacing w:line="360" w:lineRule="auto" w:before="1"/>
        <w:ind w:left="852" w:right="389" w:firstLine="707"/>
      </w:pPr>
      <w:r>
        <w:rPr/>
        <w:t>Организация питания на основе системы научно-обоснованных рационов питания целевого назначения для сохранения здоровья обучающихся образовательных учреждений является очень важной.</w:t>
      </w:r>
    </w:p>
    <w:p>
      <w:pPr>
        <w:pStyle w:val="BodyText"/>
        <w:spacing w:line="360" w:lineRule="auto"/>
        <w:ind w:left="852" w:right="386" w:firstLine="707"/>
      </w:pPr>
      <w:r>
        <w:rPr/>
        <w:t>Обязательным в организации питания школьников следует считать обеспечение единого подхода к разработке меню и рационов питания в целом, контролю их выполнения, отбору поставщиков пищевой продукции и предоставления услуг питания.</w:t>
      </w:r>
    </w:p>
    <w:p>
      <w:pPr>
        <w:pStyle w:val="BodyText"/>
        <w:spacing w:line="360" w:lineRule="auto"/>
        <w:ind w:left="852" w:right="386" w:firstLine="707"/>
      </w:pPr>
      <w:r>
        <w:rPr/>
        <w:t>В столовых образовательных учреждений, работающих на продовольственном сырье, предусматривается выполнение требований объемно-планировочных решений, набор необходимых помещений и оборудования, позволяющих обеспечивать не только приготовление безопасной, качественной и сохраняющей пищевую ценность кулинарной продукции, но и ее реализацию.</w:t>
      </w:r>
    </w:p>
    <w:p>
      <w:pPr>
        <w:pStyle w:val="BodyText"/>
        <w:spacing w:line="360" w:lineRule="auto"/>
        <w:ind w:left="852" w:right="387" w:firstLine="707"/>
      </w:pPr>
      <w:r>
        <w:rPr/>
        <w:t>В столовых доготовочных осуществляется приготовление блюд и кулинарных изделий из полуфабрикатов и их реализации в соответствии с меню. Планировка</w:t>
      </w:r>
      <w:r>
        <w:rPr>
          <w:spacing w:val="-5"/>
        </w:rPr>
        <w:t> </w:t>
      </w:r>
      <w:r>
        <w:rPr/>
        <w:t>помещений и</w:t>
      </w:r>
      <w:r>
        <w:rPr>
          <w:spacing w:val="-2"/>
        </w:rPr>
        <w:t> </w:t>
      </w:r>
      <w:r>
        <w:rPr/>
        <w:t>перечень</w:t>
      </w:r>
      <w:r>
        <w:rPr>
          <w:spacing w:val="-1"/>
        </w:rPr>
        <w:t> </w:t>
      </w:r>
      <w:r>
        <w:rPr/>
        <w:t>технологического</w:t>
      </w:r>
      <w:r>
        <w:rPr>
          <w:spacing w:val="-2"/>
        </w:rPr>
        <w:t> </w:t>
      </w:r>
      <w:r>
        <w:rPr/>
        <w:t>оборудования, его</w:t>
      </w:r>
      <w:r>
        <w:rPr>
          <w:spacing w:val="22"/>
        </w:rPr>
        <w:t>  </w:t>
      </w:r>
      <w:r>
        <w:rPr/>
        <w:t>размещение</w:t>
      </w:r>
      <w:r>
        <w:rPr>
          <w:spacing w:val="22"/>
        </w:rPr>
        <w:t>  </w:t>
      </w:r>
      <w:r>
        <w:rPr/>
        <w:t>должны</w:t>
      </w:r>
      <w:r>
        <w:rPr>
          <w:spacing w:val="24"/>
        </w:rPr>
        <w:t>  </w:t>
      </w:r>
      <w:r>
        <w:rPr/>
        <w:t>соответствовать</w:t>
      </w:r>
      <w:r>
        <w:rPr>
          <w:spacing w:val="78"/>
          <w:w w:val="150"/>
        </w:rPr>
        <w:t> </w:t>
      </w:r>
      <w:r>
        <w:rPr/>
        <w:t>требованиям</w:t>
      </w:r>
      <w:r>
        <w:rPr>
          <w:spacing w:val="22"/>
        </w:rPr>
        <w:t>  </w:t>
      </w:r>
      <w:r>
        <w:rPr/>
        <w:t>к</w:t>
      </w:r>
      <w:r>
        <w:rPr>
          <w:spacing w:val="22"/>
        </w:rPr>
        <w:t>  </w:t>
      </w:r>
      <w:r>
        <w:rPr/>
        <w:t>такому</w:t>
      </w:r>
      <w:r>
        <w:rPr>
          <w:spacing w:val="77"/>
          <w:w w:val="150"/>
        </w:rPr>
        <w:t> </w:t>
      </w:r>
      <w:r>
        <w:rPr>
          <w:spacing w:val="-4"/>
        </w:rPr>
        <w:t>типу</w:t>
      </w:r>
    </w:p>
    <w:p>
      <w:pPr>
        <w:pStyle w:val="BodyText"/>
        <w:spacing w:after="0" w:line="360" w:lineRule="auto"/>
        <w:sectPr>
          <w:pgSz w:w="11910" w:h="16840"/>
          <w:pgMar w:header="0" w:footer="961" w:top="1040" w:bottom="1200" w:left="850" w:right="708"/>
        </w:sectPr>
      </w:pPr>
    </w:p>
    <w:p>
      <w:pPr>
        <w:pStyle w:val="BodyText"/>
        <w:spacing w:before="67"/>
        <w:ind w:left="852"/>
      </w:pPr>
      <w:r>
        <w:rPr/>
        <w:t>предприятий</w:t>
      </w:r>
      <w:r>
        <w:rPr>
          <w:spacing w:val="-13"/>
        </w:rPr>
        <w:t> </w:t>
      </w:r>
      <w:r>
        <w:rPr>
          <w:spacing w:val="-2"/>
        </w:rPr>
        <w:t>питания.</w:t>
      </w:r>
    </w:p>
    <w:p>
      <w:pPr>
        <w:pStyle w:val="BodyText"/>
        <w:spacing w:line="360" w:lineRule="auto" w:before="163"/>
        <w:ind w:left="852" w:right="386" w:firstLine="707"/>
      </w:pPr>
      <w:r>
        <w:rPr/>
        <w:t>В буфет-раздаточных предусматриваются объемно-планировочные решения, набор помещений и оборудования, позволяющие осуществлять реализацию блюд, кулинарных изделий, а также приготовление горячих напитков и отдельных блюд (отваривание яиц, заправка салатов, нарезка </w:t>
      </w:r>
      <w:r>
        <w:rPr>
          <w:spacing w:val="-2"/>
        </w:rPr>
        <w:t>продуктов).</w:t>
      </w:r>
    </w:p>
    <w:p>
      <w:pPr>
        <w:pStyle w:val="BodyText"/>
        <w:spacing w:line="360" w:lineRule="auto"/>
        <w:ind w:left="852" w:right="389" w:firstLine="707"/>
      </w:pPr>
      <w:r>
        <w:rPr/>
        <w:t>Модель централизованного приготовления пищи и своевременной ее доставки в образовательные организации получает в настоящее время наиболее интенсивное развитие. Централизованное производство продукции для школьного питания организуется на основе использования сырых продуктов, либо на основе полуфабрикатов, либо смешанным образом: на основе использования и сырых овощей, и полуфабрикатов.</w:t>
      </w:r>
    </w:p>
    <w:p>
      <w:pPr>
        <w:pStyle w:val="BodyText"/>
        <w:spacing w:line="362" w:lineRule="auto"/>
        <w:ind w:left="852" w:right="390" w:firstLine="707"/>
      </w:pPr>
      <w:r>
        <w:rPr/>
        <w:t>Для</w:t>
      </w:r>
      <w:r>
        <w:rPr>
          <w:spacing w:val="-3"/>
        </w:rPr>
        <w:t> </w:t>
      </w:r>
      <w:r>
        <w:rPr/>
        <w:t>повышения</w:t>
      </w:r>
      <w:r>
        <w:rPr>
          <w:spacing w:val="-2"/>
        </w:rPr>
        <w:t> </w:t>
      </w:r>
      <w:r>
        <w:rPr/>
        <w:t>эффективности</w:t>
      </w:r>
      <w:r>
        <w:rPr>
          <w:spacing w:val="-4"/>
        </w:rPr>
        <w:t> </w:t>
      </w:r>
      <w:r>
        <w:rPr/>
        <w:t>производства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качества</w:t>
      </w:r>
      <w:r>
        <w:rPr>
          <w:spacing w:val="-4"/>
        </w:rPr>
        <w:t> </w:t>
      </w:r>
      <w:r>
        <w:rPr/>
        <w:t>продукции</w:t>
      </w:r>
      <w:r>
        <w:rPr>
          <w:spacing w:val="-2"/>
        </w:rPr>
        <w:t> </w:t>
      </w:r>
      <w:r>
        <w:rPr/>
        <w:t>в столовых образовательных учреждений рекомендуется:</w:t>
      </w:r>
    </w:p>
    <w:p>
      <w:pPr>
        <w:pStyle w:val="ListParagraph"/>
        <w:numPr>
          <w:ilvl w:val="0"/>
          <w:numId w:val="11"/>
        </w:numPr>
        <w:tabs>
          <w:tab w:pos="1211" w:val="left" w:leader="none"/>
        </w:tabs>
        <w:spacing w:line="357" w:lineRule="auto" w:before="0" w:after="0"/>
        <w:ind w:left="1211" w:right="391" w:hanging="360"/>
        <w:jc w:val="both"/>
        <w:rPr>
          <w:sz w:val="28"/>
        </w:rPr>
      </w:pPr>
      <w:r>
        <w:rPr>
          <w:sz w:val="28"/>
        </w:rPr>
        <w:t>осуществлять по возможности перевод их на работу с полуфабрикатами высокой степени готовности, снабжение столовых полуфабрикатами должно быть наиболее полным и комплексным;</w:t>
      </w:r>
    </w:p>
    <w:p>
      <w:pPr>
        <w:pStyle w:val="ListParagraph"/>
        <w:numPr>
          <w:ilvl w:val="0"/>
          <w:numId w:val="11"/>
        </w:numPr>
        <w:tabs>
          <w:tab w:pos="1211" w:val="left" w:leader="none"/>
        </w:tabs>
        <w:spacing w:line="350" w:lineRule="auto" w:before="0" w:after="0"/>
        <w:ind w:left="1211" w:right="397" w:hanging="360"/>
        <w:jc w:val="both"/>
        <w:rPr>
          <w:sz w:val="28"/>
        </w:rPr>
      </w:pPr>
      <w:r>
        <w:rPr>
          <w:sz w:val="28"/>
        </w:rPr>
        <w:t>своевременно проводить замену в столовых физически изношенного оборудования и инвентаря на современные типы оборудования;</w:t>
      </w:r>
    </w:p>
    <w:p>
      <w:pPr>
        <w:pStyle w:val="ListParagraph"/>
        <w:numPr>
          <w:ilvl w:val="0"/>
          <w:numId w:val="11"/>
        </w:numPr>
        <w:tabs>
          <w:tab w:pos="1211" w:val="left" w:leader="none"/>
        </w:tabs>
        <w:spacing w:line="357" w:lineRule="auto" w:before="8" w:after="0"/>
        <w:ind w:left="1211" w:right="385" w:hanging="360"/>
        <w:jc w:val="both"/>
        <w:rPr>
          <w:sz w:val="28"/>
        </w:rPr>
      </w:pPr>
      <w:r>
        <w:rPr>
          <w:sz w:val="28"/>
        </w:rPr>
        <w:t>организовывать контроль качества производства кулинарной продукции на основе внедрения принципов ХАССП для реализации производственного контроля системы менеджмента качества и безопасности питания.</w:t>
      </w:r>
    </w:p>
    <w:p>
      <w:pPr>
        <w:pStyle w:val="BodyText"/>
        <w:spacing w:before="2"/>
        <w:ind w:left="1560"/>
      </w:pPr>
      <w:r>
        <w:rPr/>
        <w:t>Новыми</w:t>
      </w:r>
      <w:r>
        <w:rPr>
          <w:spacing w:val="-7"/>
        </w:rPr>
        <w:t> </w:t>
      </w:r>
      <w:r>
        <w:rPr/>
        <w:t>формами</w:t>
      </w:r>
      <w:r>
        <w:rPr>
          <w:spacing w:val="-10"/>
        </w:rPr>
        <w:t> </w:t>
      </w:r>
      <w:r>
        <w:rPr/>
        <w:t>обслуживания</w:t>
      </w:r>
      <w:r>
        <w:rPr>
          <w:spacing w:val="-7"/>
        </w:rPr>
        <w:t> </w:t>
      </w:r>
      <w:r>
        <w:rPr/>
        <w:t>в</w:t>
      </w:r>
      <w:r>
        <w:rPr>
          <w:spacing w:val="-9"/>
        </w:rPr>
        <w:t> </w:t>
      </w:r>
      <w:r>
        <w:rPr/>
        <w:t>школьных</w:t>
      </w:r>
      <w:r>
        <w:rPr>
          <w:spacing w:val="-6"/>
        </w:rPr>
        <w:t> </w:t>
      </w:r>
      <w:r>
        <w:rPr/>
        <w:t>столовых</w:t>
      </w:r>
      <w:r>
        <w:rPr>
          <w:spacing w:val="-5"/>
        </w:rPr>
        <w:t> </w:t>
      </w:r>
      <w:r>
        <w:rPr>
          <w:spacing w:val="-2"/>
        </w:rPr>
        <w:t>являются:</w:t>
      </w:r>
    </w:p>
    <w:p>
      <w:pPr>
        <w:pStyle w:val="ListParagraph"/>
        <w:numPr>
          <w:ilvl w:val="0"/>
          <w:numId w:val="11"/>
        </w:numPr>
        <w:tabs>
          <w:tab w:pos="1211" w:val="left" w:leader="none"/>
        </w:tabs>
        <w:spacing w:line="240" w:lineRule="auto" w:before="160" w:after="0"/>
        <w:ind w:left="1211" w:right="0" w:hanging="359"/>
        <w:jc w:val="left"/>
        <w:rPr>
          <w:sz w:val="28"/>
        </w:rPr>
      </w:pPr>
      <w:r>
        <w:rPr>
          <w:sz w:val="28"/>
        </w:rPr>
        <w:t>“шведский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стол”;</w:t>
      </w:r>
    </w:p>
    <w:p>
      <w:pPr>
        <w:pStyle w:val="ListParagraph"/>
        <w:numPr>
          <w:ilvl w:val="0"/>
          <w:numId w:val="11"/>
        </w:numPr>
        <w:tabs>
          <w:tab w:pos="1211" w:val="left" w:leader="none"/>
        </w:tabs>
        <w:spacing w:line="350" w:lineRule="auto" w:before="160" w:after="0"/>
        <w:ind w:left="1211" w:right="390" w:hanging="360"/>
        <w:jc w:val="left"/>
        <w:rPr>
          <w:sz w:val="28"/>
        </w:rPr>
      </w:pPr>
      <w:r>
        <w:rPr>
          <w:sz w:val="28"/>
        </w:rPr>
        <w:t>применение</w:t>
      </w:r>
      <w:r>
        <w:rPr>
          <w:spacing w:val="40"/>
          <w:sz w:val="28"/>
        </w:rPr>
        <w:t> </w:t>
      </w:r>
      <w:r>
        <w:rPr>
          <w:sz w:val="28"/>
        </w:rPr>
        <w:t>термоконтейнеров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индивидуальной</w:t>
      </w:r>
      <w:r>
        <w:rPr>
          <w:spacing w:val="40"/>
          <w:sz w:val="28"/>
        </w:rPr>
        <w:t> </w:t>
      </w:r>
      <w:r>
        <w:rPr>
          <w:sz w:val="28"/>
        </w:rPr>
        <w:t>посуды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готовой</w:t>
      </w:r>
      <w:r>
        <w:rPr>
          <w:spacing w:val="80"/>
          <w:sz w:val="28"/>
        </w:rPr>
        <w:t> </w:t>
      </w:r>
      <w:r>
        <w:rPr>
          <w:spacing w:val="-2"/>
          <w:sz w:val="28"/>
        </w:rPr>
        <w:t>продукции;</w:t>
      </w:r>
    </w:p>
    <w:p>
      <w:pPr>
        <w:pStyle w:val="ListParagraph"/>
        <w:numPr>
          <w:ilvl w:val="0"/>
          <w:numId w:val="11"/>
        </w:numPr>
        <w:tabs>
          <w:tab w:pos="1211" w:val="left" w:leader="none"/>
        </w:tabs>
        <w:spacing w:line="350" w:lineRule="auto" w:before="16" w:after="0"/>
        <w:ind w:left="1211" w:right="387" w:hanging="360"/>
        <w:jc w:val="left"/>
        <w:rPr>
          <w:sz w:val="28"/>
        </w:rPr>
      </w:pPr>
      <w:r>
        <w:rPr>
          <w:sz w:val="28"/>
        </w:rPr>
        <w:t>питание</w:t>
      </w:r>
      <w:r>
        <w:rPr>
          <w:spacing w:val="40"/>
          <w:sz w:val="28"/>
        </w:rPr>
        <w:t> </w:t>
      </w: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типу</w:t>
      </w:r>
      <w:r>
        <w:rPr>
          <w:spacing w:val="40"/>
          <w:sz w:val="28"/>
        </w:rPr>
        <w:t> </w:t>
      </w:r>
      <w:r>
        <w:rPr>
          <w:sz w:val="28"/>
        </w:rPr>
        <w:t>работы</w:t>
      </w:r>
      <w:r>
        <w:rPr>
          <w:spacing w:val="40"/>
          <w:sz w:val="28"/>
        </w:rPr>
        <w:t> </w:t>
      </w:r>
      <w:r>
        <w:rPr>
          <w:sz w:val="28"/>
        </w:rPr>
        <w:t>ресторанов</w:t>
      </w:r>
      <w:r>
        <w:rPr>
          <w:spacing w:val="40"/>
          <w:sz w:val="28"/>
        </w:rPr>
        <w:t> </w:t>
      </w:r>
      <w:r>
        <w:rPr>
          <w:sz w:val="28"/>
        </w:rPr>
        <w:t>или</w:t>
      </w:r>
      <w:r>
        <w:rPr>
          <w:spacing w:val="40"/>
          <w:sz w:val="28"/>
        </w:rPr>
        <w:t> </w:t>
      </w:r>
      <w:r>
        <w:rPr>
          <w:sz w:val="28"/>
        </w:rPr>
        <w:t>кафе</w:t>
      </w:r>
      <w:r>
        <w:rPr>
          <w:spacing w:val="40"/>
          <w:sz w:val="28"/>
        </w:rPr>
        <w:t> </w:t>
      </w:r>
      <w:r>
        <w:rPr>
          <w:sz w:val="28"/>
        </w:rPr>
        <w:t>при</w:t>
      </w:r>
      <w:r>
        <w:rPr>
          <w:spacing w:val="40"/>
          <w:sz w:val="28"/>
        </w:rPr>
        <w:t> </w:t>
      </w:r>
      <w:r>
        <w:rPr>
          <w:sz w:val="28"/>
        </w:rPr>
        <w:t>образовательных</w:t>
      </w:r>
      <w:r>
        <w:rPr>
          <w:spacing w:val="80"/>
          <w:w w:val="150"/>
          <w:sz w:val="28"/>
        </w:rPr>
        <w:t> </w:t>
      </w:r>
      <w:r>
        <w:rPr>
          <w:spacing w:val="-2"/>
          <w:sz w:val="28"/>
        </w:rPr>
        <w:t>организациях;</w:t>
      </w:r>
    </w:p>
    <w:p>
      <w:pPr>
        <w:pStyle w:val="ListParagraph"/>
        <w:numPr>
          <w:ilvl w:val="0"/>
          <w:numId w:val="11"/>
        </w:numPr>
        <w:tabs>
          <w:tab w:pos="1211" w:val="left" w:leader="none"/>
        </w:tabs>
        <w:spacing w:line="240" w:lineRule="auto" w:before="13" w:after="0"/>
        <w:ind w:left="1211" w:right="0" w:hanging="359"/>
        <w:jc w:val="left"/>
        <w:rPr>
          <w:sz w:val="28"/>
        </w:rPr>
      </w:pPr>
      <w:r>
        <w:rPr>
          <w:spacing w:val="-2"/>
          <w:sz w:val="28"/>
        </w:rPr>
        <w:t>таблет-питание.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10" w:h="16840"/>
          <w:pgMar w:header="0" w:footer="961" w:top="1040" w:bottom="1160" w:left="850" w:right="708"/>
        </w:sectPr>
      </w:pPr>
    </w:p>
    <w:p>
      <w:pPr>
        <w:pStyle w:val="BodyText"/>
        <w:spacing w:line="360" w:lineRule="auto" w:before="67"/>
        <w:ind w:left="852" w:right="384" w:firstLine="707"/>
      </w:pPr>
      <w:r>
        <w:rPr/>
        <w:t>Во многих образовательных учреждениях апробируется метод предоставления услуг питания по типу “шведского стола”. Для этого устанавливается линия раздачи питания по типу “шведского стола” с использованием</w:t>
      </w:r>
      <w:r>
        <w:rPr>
          <w:spacing w:val="-18"/>
        </w:rPr>
        <w:t> </w:t>
      </w:r>
      <w:r>
        <w:rPr/>
        <w:t>мобильных</w:t>
      </w:r>
      <w:r>
        <w:rPr>
          <w:spacing w:val="-17"/>
        </w:rPr>
        <w:t> </w:t>
      </w:r>
      <w:r>
        <w:rPr/>
        <w:t>охлаждаемых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с</w:t>
      </w:r>
      <w:r>
        <w:rPr>
          <w:spacing w:val="-18"/>
        </w:rPr>
        <w:t> </w:t>
      </w:r>
      <w:r>
        <w:rPr/>
        <w:t>подогревом</w:t>
      </w:r>
      <w:r>
        <w:rPr>
          <w:spacing w:val="-17"/>
        </w:rPr>
        <w:t> </w:t>
      </w:r>
      <w:r>
        <w:rPr/>
        <w:t>тележек.</w:t>
      </w:r>
      <w:r>
        <w:rPr>
          <w:spacing w:val="-18"/>
        </w:rPr>
        <w:t> </w:t>
      </w:r>
      <w:r>
        <w:rPr/>
        <w:t>Доставка пищи с основного производства комбината и раздача ее в буфете школы осуществляется в многофункциональной таре – гастроемкостях. Эта форма обслуживания позволяет расширить ассортимент блюд, сохранить температурный режим при раздаче пищи, повысить пропускную способность буфета. Школьники, самостоятельно выбирая блюда приучаются к самообслуживанию и культуре поведения в ресторанах, кафе или</w:t>
      </w:r>
      <w:r>
        <w:rPr>
          <w:spacing w:val="-11"/>
        </w:rPr>
        <w:t> </w:t>
      </w:r>
      <w:r>
        <w:rPr/>
        <w:t>других</w:t>
      </w:r>
      <w:r>
        <w:rPr>
          <w:spacing w:val="-10"/>
        </w:rPr>
        <w:t> </w:t>
      </w:r>
      <w:r>
        <w:rPr/>
        <w:t>предприятиях</w:t>
      </w:r>
      <w:r>
        <w:rPr>
          <w:spacing w:val="-10"/>
        </w:rPr>
        <w:t> </w:t>
      </w:r>
      <w:r>
        <w:rPr/>
        <w:t>общественного</w:t>
      </w:r>
      <w:r>
        <w:rPr>
          <w:spacing w:val="-10"/>
        </w:rPr>
        <w:t> </w:t>
      </w:r>
      <w:r>
        <w:rPr/>
        <w:t>питания.</w:t>
      </w:r>
      <w:r>
        <w:rPr>
          <w:spacing w:val="-6"/>
        </w:rPr>
        <w:t> </w:t>
      </w:r>
      <w:r>
        <w:rPr/>
        <w:t>В</w:t>
      </w:r>
      <w:r>
        <w:rPr>
          <w:spacing w:val="-11"/>
        </w:rPr>
        <w:t> </w:t>
      </w:r>
      <w:r>
        <w:rPr/>
        <w:t>целом</w:t>
      </w:r>
      <w:r>
        <w:rPr>
          <w:spacing w:val="-13"/>
        </w:rPr>
        <w:t> </w:t>
      </w:r>
      <w:r>
        <w:rPr/>
        <w:t>подобная</w:t>
      </w:r>
      <w:r>
        <w:rPr>
          <w:spacing w:val="-11"/>
        </w:rPr>
        <w:t> </w:t>
      </w:r>
      <w:r>
        <w:rPr/>
        <w:t>форма обслуживания</w:t>
      </w:r>
      <w:r>
        <w:rPr>
          <w:spacing w:val="-5"/>
        </w:rPr>
        <w:t> </w:t>
      </w:r>
      <w:r>
        <w:rPr/>
        <w:t>позволяет</w:t>
      </w:r>
      <w:r>
        <w:rPr>
          <w:spacing w:val="-3"/>
        </w:rPr>
        <w:t> </w:t>
      </w:r>
      <w:r>
        <w:rPr/>
        <w:t>увеличить</w:t>
      </w:r>
      <w:r>
        <w:rPr>
          <w:spacing w:val="-8"/>
        </w:rPr>
        <w:t> </w:t>
      </w:r>
      <w:r>
        <w:rPr/>
        <w:t>охват</w:t>
      </w:r>
      <w:r>
        <w:rPr>
          <w:spacing w:val="-3"/>
        </w:rPr>
        <w:t> </w:t>
      </w:r>
      <w:r>
        <w:rPr/>
        <w:t>учащихся</w:t>
      </w:r>
      <w:r>
        <w:rPr>
          <w:spacing w:val="-3"/>
        </w:rPr>
        <w:t> </w:t>
      </w:r>
      <w:r>
        <w:rPr/>
        <w:t>питанием</w:t>
      </w:r>
      <w:r>
        <w:rPr>
          <w:spacing w:val="-3"/>
        </w:rPr>
        <w:t> </w:t>
      </w:r>
      <w:r>
        <w:rPr/>
        <w:t>более</w:t>
      </w:r>
      <w:r>
        <w:rPr>
          <w:spacing w:val="-6"/>
        </w:rPr>
        <w:t> </w:t>
      </w:r>
      <w:r>
        <w:rPr/>
        <w:t>чем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3 </w:t>
      </w:r>
      <w:r>
        <w:rPr>
          <w:spacing w:val="-2"/>
        </w:rPr>
        <w:t>раза.</w:t>
      </w:r>
    </w:p>
    <w:p>
      <w:pPr>
        <w:pStyle w:val="BodyText"/>
        <w:spacing w:line="360" w:lineRule="auto" w:before="3"/>
        <w:ind w:left="852" w:right="389" w:firstLine="707"/>
      </w:pPr>
      <w:r>
        <w:rPr/>
        <w:t>Технология предполагает самостоятельное порционирование подростками готовой пищи из общих гастроемкостей в индивидуальную посуду и требует предварительной воспитательной и просветительской работы. Обеспечение санитарно-гигиенических норм при данной организации питания требует особого внимания.</w:t>
      </w:r>
    </w:p>
    <w:p>
      <w:pPr>
        <w:pStyle w:val="BodyText"/>
        <w:spacing w:line="360" w:lineRule="auto"/>
        <w:ind w:left="852" w:right="384" w:firstLine="707"/>
      </w:pPr>
      <w:r>
        <w:rPr/>
        <w:t>Кроме того, можно предложить для школьников систему “таблет- питания”. Это порционная организация питания, при которой обучаемые получают индивидуальный набор блюд, укомплектованный в закрытом термоподносе называемом изобоксом. Готовятся блюда на комбинате питания, после этого в горячем виде их доставляют в терминал комплектации столовой-раздаточной. Там формируют индивидуальные таблет-подносы, которые и раздают школьникам. В этом есть главная уникальность проекта – для каждого питающегося блюда готовят и комплектуются индивидуально, в соответствии с персональным рациональным или диетическим меню. При этом обеспечивается полная гигиеническая безопасность, а школьники получают не только сбалансированное</w:t>
      </w:r>
      <w:r>
        <w:rPr>
          <w:spacing w:val="3"/>
        </w:rPr>
        <w:t> </w:t>
      </w:r>
      <w:r>
        <w:rPr/>
        <w:t>рациональное,</w:t>
      </w:r>
      <w:r>
        <w:rPr>
          <w:spacing w:val="4"/>
        </w:rPr>
        <w:t> </w:t>
      </w:r>
      <w:r>
        <w:rPr/>
        <w:t>или</w:t>
      </w:r>
      <w:r>
        <w:rPr>
          <w:spacing w:val="4"/>
        </w:rPr>
        <w:t> </w:t>
      </w:r>
      <w:r>
        <w:rPr/>
        <w:t>лечебное,</w:t>
      </w:r>
      <w:r>
        <w:rPr>
          <w:spacing w:val="4"/>
        </w:rPr>
        <w:t> </w:t>
      </w:r>
      <w:r>
        <w:rPr/>
        <w:t>но</w:t>
      </w:r>
      <w:r>
        <w:rPr>
          <w:spacing w:val="5"/>
        </w:rPr>
        <w:t> </w:t>
      </w:r>
      <w:r>
        <w:rPr/>
        <w:t>и</w:t>
      </w:r>
      <w:r>
        <w:rPr>
          <w:spacing w:val="4"/>
        </w:rPr>
        <w:t> </w:t>
      </w:r>
      <w:r>
        <w:rPr/>
        <w:t>вкусное</w:t>
      </w:r>
      <w:r>
        <w:rPr>
          <w:spacing w:val="4"/>
        </w:rPr>
        <w:t> </w:t>
      </w:r>
      <w:r>
        <w:rPr/>
        <w:t>питание</w:t>
      </w:r>
      <w:r>
        <w:rPr>
          <w:spacing w:val="11"/>
        </w:rPr>
        <w:t> </w:t>
      </w:r>
      <w:r>
        <w:rPr/>
        <w:t>–</w:t>
      </w:r>
      <w:r>
        <w:rPr>
          <w:spacing w:val="6"/>
        </w:rPr>
        <w:t> </w:t>
      </w:r>
      <w:r>
        <w:rPr>
          <w:spacing w:val="-5"/>
        </w:rPr>
        <w:t>все</w:t>
      </w:r>
    </w:p>
    <w:p>
      <w:pPr>
        <w:pStyle w:val="BodyText"/>
        <w:spacing w:after="0" w:line="360" w:lineRule="auto"/>
        <w:sectPr>
          <w:pgSz w:w="11910" w:h="16840"/>
          <w:pgMar w:header="0" w:footer="961" w:top="1040" w:bottom="1200" w:left="850" w:right="708"/>
        </w:sectPr>
      </w:pPr>
    </w:p>
    <w:p>
      <w:pPr>
        <w:pStyle w:val="BodyText"/>
        <w:spacing w:line="362" w:lineRule="auto" w:before="67"/>
        <w:ind w:left="852" w:right="460"/>
        <w:jc w:val="left"/>
      </w:pPr>
      <w:r>
        <w:rPr/>
        <w:t>приготовленные блюда сохраняют первоначальную температуру в течение 40 минут благодаря теплоизоляции термоподносов.</w:t>
      </w:r>
    </w:p>
    <w:p>
      <w:pPr>
        <w:pStyle w:val="BodyText"/>
        <w:spacing w:line="360" w:lineRule="auto"/>
        <w:ind w:left="852" w:right="392" w:firstLine="707"/>
        <w:jc w:val="right"/>
      </w:pPr>
      <w:r>
        <w:rPr/>
        <w:t>Учащихся</w:t>
      </w:r>
      <w:r>
        <w:rPr>
          <w:spacing w:val="40"/>
        </w:rPr>
        <w:t> </w:t>
      </w:r>
      <w:r>
        <w:rPr/>
        <w:t>младших</w:t>
      </w:r>
      <w:r>
        <w:rPr>
          <w:spacing w:val="40"/>
        </w:rPr>
        <w:t> </w:t>
      </w:r>
      <w:r>
        <w:rPr/>
        <w:t>классов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общеобразовательных</w:t>
      </w:r>
      <w:r>
        <w:rPr>
          <w:spacing w:val="40"/>
        </w:rPr>
        <w:t> </w:t>
      </w:r>
      <w:r>
        <w:rPr/>
        <w:t>организациях рекомендуется обслуживать по методу предварительного накрытия столов.</w:t>
      </w:r>
    </w:p>
    <w:p>
      <w:pPr>
        <w:pStyle w:val="BodyText"/>
        <w:spacing w:line="360" w:lineRule="auto"/>
        <w:ind w:left="852" w:right="392" w:firstLine="707"/>
      </w:pPr>
      <w:r>
        <w:rPr/>
        <w:t>Кроме того, наиболее эффективной является система безналичных расчетов за питание по предварительно приобретенным абонементам. Она позволяет обеспечить учащихся гарантированным питанием; более достоверно определить дневную потребность столовой в сырье.</w:t>
      </w:r>
    </w:p>
    <w:p>
      <w:pPr>
        <w:pStyle w:val="BodyText"/>
        <w:spacing w:line="360" w:lineRule="auto"/>
        <w:ind w:left="852" w:right="388" w:firstLine="707"/>
      </w:pPr>
      <w:r>
        <w:rPr/>
        <w:t>С учетом экономического развития страны в ближайшее время развитие</w:t>
      </w:r>
      <w:r>
        <w:rPr>
          <w:spacing w:val="-12"/>
        </w:rPr>
        <w:t> </w:t>
      </w:r>
      <w:r>
        <w:rPr/>
        <w:t>системы</w:t>
      </w:r>
      <w:r>
        <w:rPr>
          <w:spacing w:val="-14"/>
        </w:rPr>
        <w:t> </w:t>
      </w:r>
      <w:r>
        <w:rPr/>
        <w:t>питания</w:t>
      </w:r>
      <w:r>
        <w:rPr>
          <w:spacing w:val="-12"/>
        </w:rPr>
        <w:t> </w:t>
      </w:r>
      <w:r>
        <w:rPr/>
        <w:t>учащихся</w:t>
      </w:r>
      <w:r>
        <w:rPr>
          <w:spacing w:val="-14"/>
        </w:rPr>
        <w:t> </w:t>
      </w:r>
      <w:r>
        <w:rPr/>
        <w:t>должно</w:t>
      </w:r>
      <w:r>
        <w:rPr>
          <w:spacing w:val="-14"/>
        </w:rPr>
        <w:t> </w:t>
      </w:r>
      <w:r>
        <w:rPr/>
        <w:t>осуществляться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направлении перевода</w:t>
      </w:r>
      <w:r>
        <w:rPr>
          <w:spacing w:val="-1"/>
        </w:rPr>
        <w:t> </w:t>
      </w:r>
      <w:r>
        <w:rPr/>
        <w:t>предприятий</w:t>
      </w:r>
      <w:r>
        <w:rPr>
          <w:spacing w:val="-1"/>
        </w:rPr>
        <w:t> </w:t>
      </w:r>
      <w:r>
        <w:rPr/>
        <w:t>общественного</w:t>
      </w:r>
      <w:r>
        <w:rPr>
          <w:spacing w:val="-1"/>
        </w:rPr>
        <w:t> </w:t>
      </w:r>
      <w:r>
        <w:rPr/>
        <w:t>питания,</w:t>
      </w:r>
      <w:r>
        <w:rPr>
          <w:spacing w:val="-2"/>
        </w:rPr>
        <w:t> </w:t>
      </w:r>
      <w:r>
        <w:rPr/>
        <w:t>обслуживающих учащихся, на полное комплексное снабжение полуфабрикатами высокой степени готовности, а также фасованной и дозированной продукцией, в том числе в мелкой расфасовке, вырабатываемой предприятиями пищевой </w:t>
      </w:r>
      <w:r>
        <w:rPr>
          <w:spacing w:val="-2"/>
        </w:rPr>
        <w:t>промышленности.</w:t>
      </w:r>
    </w:p>
    <w:p>
      <w:pPr>
        <w:pStyle w:val="BodyText"/>
        <w:spacing w:line="360" w:lineRule="auto"/>
        <w:ind w:left="852" w:right="389" w:firstLine="707"/>
      </w:pPr>
      <w:r>
        <w:rPr/>
        <w:t>В</w:t>
      </w:r>
      <w:r>
        <w:rPr>
          <w:spacing w:val="-16"/>
        </w:rPr>
        <w:t> </w:t>
      </w:r>
      <w:r>
        <w:rPr/>
        <w:t>настоящее</w:t>
      </w:r>
      <w:r>
        <w:rPr>
          <w:spacing w:val="-15"/>
        </w:rPr>
        <w:t> </w:t>
      </w:r>
      <w:r>
        <w:rPr/>
        <w:t>время</w:t>
      </w:r>
      <w:r>
        <w:rPr>
          <w:spacing w:val="-17"/>
        </w:rPr>
        <w:t> </w:t>
      </w:r>
      <w:r>
        <w:rPr/>
        <w:t>качество</w:t>
      </w:r>
      <w:r>
        <w:rPr>
          <w:spacing w:val="-15"/>
        </w:rPr>
        <w:t> </w:t>
      </w:r>
      <w:r>
        <w:rPr/>
        <w:t>питания</w:t>
      </w:r>
      <w:r>
        <w:rPr>
          <w:spacing w:val="-15"/>
        </w:rPr>
        <w:t> </w:t>
      </w:r>
      <w:r>
        <w:rPr/>
        <w:t>обучающихся</w:t>
      </w:r>
      <w:r>
        <w:rPr>
          <w:spacing w:val="-12"/>
        </w:rPr>
        <w:t> </w:t>
      </w:r>
      <w:r>
        <w:rPr/>
        <w:t>является</w:t>
      </w:r>
      <w:r>
        <w:rPr>
          <w:spacing w:val="-15"/>
        </w:rPr>
        <w:t> </w:t>
      </w:r>
      <w:r>
        <w:rPr/>
        <w:t>объектом пристального внимания государственных органов управления. Для повышения качества питания созданы горячие линии Минпросвещения России и на портале «Госуслуги».</w:t>
      </w:r>
    </w:p>
    <w:p>
      <w:pPr>
        <w:pStyle w:val="BodyText"/>
        <w:spacing w:line="360" w:lineRule="auto"/>
        <w:ind w:left="852" w:right="385" w:firstLine="707"/>
      </w:pPr>
      <w:r>
        <w:rPr/>
        <w:t>Минпросвещения России координирует работу Оперативного штаба для системного анализа организации горячего питания в регионах, в муниципалитетах и школах для учеников начальных классов. Создан Федеральный центр мониторинга питания обучающихся. Центр разработал и внедрил цифровую платформу, которая аккумулирует информацию от каждой школы Российской Федерации, т.е. практически информацию от 39000 школ. Проводится мониторинг ежедневных меню всех школ, а также мониторинг соответствия по массе порций, калорийности и сбалансированности</w:t>
      </w:r>
      <w:r>
        <w:rPr>
          <w:spacing w:val="-18"/>
        </w:rPr>
        <w:t> </w:t>
      </w:r>
      <w:r>
        <w:rPr/>
        <w:t>(белки,</w:t>
      </w:r>
      <w:r>
        <w:rPr>
          <w:spacing w:val="-17"/>
        </w:rPr>
        <w:t> </w:t>
      </w:r>
      <w:r>
        <w:rPr/>
        <w:t>жиры,</w:t>
      </w:r>
      <w:r>
        <w:rPr>
          <w:spacing w:val="-17"/>
        </w:rPr>
        <w:t> </w:t>
      </w:r>
      <w:r>
        <w:rPr/>
        <w:t>углеводы)</w:t>
      </w:r>
      <w:r>
        <w:rPr>
          <w:spacing w:val="-16"/>
        </w:rPr>
        <w:t> </w:t>
      </w:r>
      <w:r>
        <w:rPr/>
        <w:t>требованиям</w:t>
      </w:r>
      <w:r>
        <w:rPr>
          <w:spacing w:val="-17"/>
        </w:rPr>
        <w:t> </w:t>
      </w:r>
      <w:r>
        <w:rPr/>
        <w:t>СанПиН.</w:t>
      </w:r>
      <w:r>
        <w:rPr>
          <w:spacing w:val="-12"/>
        </w:rPr>
        <w:t> </w:t>
      </w:r>
      <w:r>
        <w:rPr/>
        <w:t>Все</w:t>
      </w:r>
      <w:r>
        <w:rPr>
          <w:spacing w:val="-17"/>
        </w:rPr>
        <w:t> </w:t>
      </w:r>
      <w:r>
        <w:rPr/>
        <w:t>это способствует</w:t>
      </w:r>
      <w:r>
        <w:rPr>
          <w:spacing w:val="-1"/>
        </w:rPr>
        <w:t> </w:t>
      </w:r>
      <w:r>
        <w:rPr/>
        <w:t>тому,</w:t>
      </w:r>
      <w:r>
        <w:rPr>
          <w:spacing w:val="-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количество</w:t>
      </w:r>
      <w:r>
        <w:rPr>
          <w:spacing w:val="-1"/>
        </w:rPr>
        <w:t> </w:t>
      </w:r>
      <w:r>
        <w:rPr/>
        <w:t>обращений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бесплатного горячего питания для учеников начальных классов, поступавших ранее на</w:t>
      </w:r>
    </w:p>
    <w:p>
      <w:pPr>
        <w:pStyle w:val="BodyText"/>
        <w:spacing w:after="0" w:line="360" w:lineRule="auto"/>
        <w:sectPr>
          <w:pgSz w:w="11910" w:h="16840"/>
          <w:pgMar w:header="0" w:footer="961" w:top="1040" w:bottom="1200" w:left="850" w:right="708"/>
        </w:sectPr>
      </w:pPr>
    </w:p>
    <w:p>
      <w:pPr>
        <w:pStyle w:val="BodyText"/>
        <w:spacing w:line="362" w:lineRule="auto" w:before="67"/>
        <w:ind w:left="852" w:right="389"/>
      </w:pPr>
      <w:r>
        <w:rPr/>
        <w:t>горячую линию Минпросвещения России и на портале «Госуслуги» значительно снижается.</w:t>
      </w:r>
    </w:p>
    <w:p>
      <w:pPr>
        <w:pStyle w:val="Heading2"/>
        <w:numPr>
          <w:ilvl w:val="1"/>
          <w:numId w:val="6"/>
        </w:numPr>
        <w:tabs>
          <w:tab w:pos="1342" w:val="left" w:leader="none"/>
          <w:tab w:pos="4243" w:val="left" w:leader="none"/>
        </w:tabs>
        <w:spacing w:line="360" w:lineRule="auto" w:before="240" w:after="0"/>
        <w:ind w:left="4243" w:right="141" w:hanging="3392"/>
        <w:jc w:val="both"/>
      </w:pPr>
      <w:bookmarkStart w:name="_TOC_250007" w:id="4"/>
      <w:r>
        <w:rPr/>
        <w:t>Методика</w:t>
      </w:r>
      <w:r>
        <w:rPr>
          <w:spacing w:val="-3"/>
        </w:rPr>
        <w:t> </w:t>
      </w:r>
      <w:r>
        <w:rPr/>
        <w:t>формирования</w:t>
      </w:r>
      <w:r>
        <w:rPr>
          <w:spacing w:val="-6"/>
        </w:rPr>
        <w:t> </w:t>
      </w:r>
      <w:r>
        <w:rPr/>
        <w:t>меню,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том</w:t>
      </w:r>
      <w:r>
        <w:rPr>
          <w:spacing w:val="-4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для</w:t>
      </w:r>
      <w:r>
        <w:rPr>
          <w:spacing w:val="-6"/>
        </w:rPr>
        <w:t> </w:t>
      </w:r>
      <w:r>
        <w:rPr/>
        <w:t>детей,</w:t>
      </w:r>
      <w:r>
        <w:rPr>
          <w:spacing w:val="-6"/>
        </w:rPr>
        <w:t> </w:t>
      </w:r>
      <w:bookmarkEnd w:id="4"/>
      <w:r>
        <w:rPr/>
        <w:t>нуждающихся в лечебном питании</w:t>
      </w:r>
    </w:p>
    <w:p>
      <w:pPr>
        <w:pStyle w:val="BodyText"/>
        <w:spacing w:line="360" w:lineRule="auto" w:before="83"/>
        <w:ind w:left="852" w:right="384" w:firstLine="707"/>
      </w:pPr>
      <w:r>
        <w:rPr/>
        <w:t>В образовательных организациях питание обучающихся должно осуществляться посредством реализации основного (организованного) меню, включающего горячее питание, а также индивидуального меню для детей, нуждающихся в лечебном и диетическом питании с учетом требований (СанПиН 2.3/2.4.3590-20). В организованных детских кол- лективах замена горячего питания буфетной продукцией не допускаются,</w:t>
      </w:r>
    </w:p>
    <w:p>
      <w:pPr>
        <w:pStyle w:val="BodyText"/>
        <w:spacing w:line="360" w:lineRule="auto"/>
        <w:ind w:left="852" w:right="384" w:firstLine="707"/>
      </w:pPr>
      <w:r>
        <w:rPr/>
        <w:t>Для обеспечения здоровым питанием всех обучающихся в учре- ждении, необходимо составление примерного меню, а также меню - раскладок, содержащих количественные данные о рецептуре блюд. Примерное меню разрабатывается на период не менее двух недель, с обязательным учетом необходимого количества основных пищевых веществ и требуемой калорийности суточного рациона, дифференцированного по возрастным группам обучающихся 3-7; 7-11 и 12 лет и старше.</w:t>
      </w:r>
    </w:p>
    <w:p>
      <w:pPr>
        <w:pStyle w:val="BodyText"/>
        <w:spacing w:line="360" w:lineRule="auto"/>
        <w:ind w:left="852" w:right="386" w:firstLine="707"/>
      </w:pPr>
      <w:r>
        <w:rPr/>
        <w:t>Для</w:t>
      </w:r>
      <w:r>
        <w:rPr>
          <w:spacing w:val="-14"/>
        </w:rPr>
        <w:t> </w:t>
      </w:r>
      <w:r>
        <w:rPr/>
        <w:t>обучающихся</w:t>
      </w:r>
      <w:r>
        <w:rPr>
          <w:spacing w:val="-16"/>
        </w:rPr>
        <w:t> </w:t>
      </w:r>
      <w:r>
        <w:rPr/>
        <w:t>общеобразовательных</w:t>
      </w:r>
      <w:r>
        <w:rPr>
          <w:spacing w:val="-14"/>
        </w:rPr>
        <w:t> </w:t>
      </w:r>
      <w:r>
        <w:rPr/>
        <w:t>организаций</w:t>
      </w:r>
      <w:r>
        <w:rPr>
          <w:spacing w:val="-14"/>
        </w:rPr>
        <w:t> </w:t>
      </w:r>
      <w:r>
        <w:rPr/>
        <w:t>в</w:t>
      </w:r>
      <w:r>
        <w:rPr>
          <w:spacing w:val="-15"/>
        </w:rPr>
        <w:t> </w:t>
      </w:r>
      <w:r>
        <w:rPr/>
        <w:t>первую</w:t>
      </w:r>
      <w:r>
        <w:rPr>
          <w:spacing w:val="-15"/>
        </w:rPr>
        <w:t> </w:t>
      </w:r>
      <w:r>
        <w:rPr/>
        <w:t>смену предоставляется одноразовое (завтрак или обед), двухразовое (завтрак и обед), трехразовое (завтрак, обед и полдник) питание, для обучающихся во вторую смену - обед и полдник.</w:t>
      </w:r>
    </w:p>
    <w:p>
      <w:pPr>
        <w:pStyle w:val="BodyText"/>
        <w:spacing w:line="360" w:lineRule="auto" w:before="1"/>
        <w:ind w:left="852" w:right="385" w:firstLine="707"/>
      </w:pPr>
      <w:r>
        <w:rPr/>
        <w:t>С учетом возраста обучающихся в примерном меню должны быть соблюдены требования санитарных правил по массе порций блюд, их пищевой и энергетической ценности, суточной потребности в основных витаминах и микроэлементах. Допускается в течение дня отступление от норм калорийности по отдельным приемам пищи в пределах </w:t>
      </w:r>
      <w:r>
        <w:rPr>
          <w:b/>
          <w:i/>
          <w:sz w:val="22"/>
        </w:rPr>
        <w:t>+1-5% </w:t>
      </w:r>
      <w:r>
        <w:rPr/>
        <w:t>при условии,</w:t>
      </w:r>
      <w:r>
        <w:rPr>
          <w:spacing w:val="-13"/>
        </w:rPr>
        <w:t> </w:t>
      </w:r>
      <w:r>
        <w:rPr/>
        <w:t>что</w:t>
      </w:r>
      <w:r>
        <w:rPr>
          <w:spacing w:val="-13"/>
        </w:rPr>
        <w:t> </w:t>
      </w:r>
      <w:r>
        <w:rPr/>
        <w:t>средний</w:t>
      </w:r>
      <w:r>
        <w:rPr>
          <w:spacing w:val="-13"/>
        </w:rPr>
        <w:t> </w:t>
      </w:r>
      <w:r>
        <w:rPr/>
        <w:t>%</w:t>
      </w:r>
      <w:r>
        <w:rPr>
          <w:spacing w:val="-14"/>
        </w:rPr>
        <w:t> </w:t>
      </w:r>
      <w:r>
        <w:rPr/>
        <w:t>пищевой</w:t>
      </w:r>
      <w:r>
        <w:rPr>
          <w:spacing w:val="-13"/>
        </w:rPr>
        <w:t> </w:t>
      </w:r>
      <w:r>
        <w:rPr/>
        <w:t>ценности</w:t>
      </w:r>
      <w:r>
        <w:rPr>
          <w:spacing w:val="-13"/>
        </w:rPr>
        <w:t> </w:t>
      </w:r>
      <w:r>
        <w:rPr/>
        <w:t>за</w:t>
      </w:r>
      <w:r>
        <w:rPr>
          <w:spacing w:val="-13"/>
        </w:rPr>
        <w:t> </w:t>
      </w:r>
      <w:r>
        <w:rPr/>
        <w:t>неделю</w:t>
      </w:r>
      <w:r>
        <w:rPr>
          <w:spacing w:val="-14"/>
        </w:rPr>
        <w:t> </w:t>
      </w:r>
      <w:r>
        <w:rPr/>
        <w:t>будет</w:t>
      </w:r>
      <w:r>
        <w:rPr>
          <w:spacing w:val="-15"/>
        </w:rPr>
        <w:t> </w:t>
      </w:r>
      <w:r>
        <w:rPr/>
        <w:t>соответствовать </w:t>
      </w:r>
      <w:r>
        <w:rPr>
          <w:spacing w:val="-2"/>
        </w:rPr>
        <w:t>установленным</w:t>
      </w:r>
      <w:r>
        <w:rPr>
          <w:spacing w:val="-4"/>
        </w:rPr>
        <w:t> </w:t>
      </w:r>
      <w:r>
        <w:rPr>
          <w:spacing w:val="-2"/>
        </w:rPr>
        <w:t>нормам,</w:t>
      </w:r>
      <w:r>
        <w:rPr>
          <w:spacing w:val="-3"/>
        </w:rPr>
        <w:t> </w:t>
      </w:r>
      <w:r>
        <w:rPr>
          <w:spacing w:val="-2"/>
        </w:rPr>
        <w:t>по</w:t>
      </w:r>
      <w:r>
        <w:rPr>
          <w:spacing w:val="-1"/>
        </w:rPr>
        <w:t> </w:t>
      </w:r>
      <w:r>
        <w:rPr>
          <w:spacing w:val="-2"/>
        </w:rPr>
        <w:t>каждому</w:t>
      </w:r>
      <w:r>
        <w:rPr>
          <w:spacing w:val="-8"/>
        </w:rPr>
        <w:t> </w:t>
      </w:r>
      <w:r>
        <w:rPr>
          <w:spacing w:val="-2"/>
        </w:rPr>
        <w:t>приему</w:t>
      </w:r>
      <w:r>
        <w:rPr>
          <w:spacing w:val="-8"/>
        </w:rPr>
        <w:t> </w:t>
      </w:r>
      <w:r>
        <w:rPr>
          <w:spacing w:val="-2"/>
        </w:rPr>
        <w:t>пищи</w:t>
      </w:r>
      <w:r>
        <w:rPr>
          <w:spacing w:val="-3"/>
        </w:rPr>
        <w:t> </w:t>
      </w:r>
      <w:r>
        <w:rPr>
          <w:spacing w:val="-2"/>
        </w:rPr>
        <w:t>(СанПиН</w:t>
      </w:r>
      <w:r>
        <w:rPr>
          <w:spacing w:val="-4"/>
        </w:rPr>
        <w:t> </w:t>
      </w:r>
      <w:r>
        <w:rPr>
          <w:spacing w:val="-2"/>
        </w:rPr>
        <w:t>2.3/2.43590-</w:t>
      </w:r>
      <w:r>
        <w:rPr>
          <w:spacing w:val="-4"/>
        </w:rPr>
        <w:t>20).</w:t>
      </w:r>
    </w:p>
    <w:p>
      <w:pPr>
        <w:pStyle w:val="BodyText"/>
        <w:spacing w:after="0" w:line="360" w:lineRule="auto"/>
        <w:sectPr>
          <w:pgSz w:w="11910" w:h="16840"/>
          <w:pgMar w:header="0" w:footer="961" w:top="1040" w:bottom="1200" w:left="850" w:right="708"/>
        </w:sectPr>
      </w:pPr>
    </w:p>
    <w:p>
      <w:pPr>
        <w:pStyle w:val="BodyText"/>
        <w:spacing w:line="360" w:lineRule="auto" w:before="67"/>
        <w:ind w:left="852" w:right="388" w:firstLine="707"/>
      </w:pPr>
      <w:r>
        <w:rPr/>
        <w:t>Предлагается при составлении рационов питания использовать рекомендации НИИ детского питания ФИЦ РАН (Сборник рецептур на продукцию для обучающихся во всех образовательных учреждениях под ред. М.П.Могильного и В.А. Тутельяна. - М.: ДеЛи плюс, 2015г.-543с).</w:t>
      </w:r>
    </w:p>
    <w:p>
      <w:pPr>
        <w:pStyle w:val="BodyText"/>
        <w:spacing w:line="360" w:lineRule="auto" w:before="1"/>
        <w:ind w:left="852" w:right="391" w:firstLine="707"/>
      </w:pPr>
      <w:r>
        <w:rPr/>
        <w:t>В образовательной организации, в которой организуется питание детей, разрабатываемое меню должно утверждаться руководителем образовательной организации.</w:t>
      </w:r>
    </w:p>
    <w:p>
      <w:pPr>
        <w:pStyle w:val="BodyText"/>
        <w:spacing w:line="360" w:lineRule="auto"/>
        <w:ind w:left="852" w:right="382" w:firstLine="707"/>
      </w:pPr>
      <w:r>
        <w:rPr/>
        <w:t>В случае привлечения предприятия общественного питания к ор- ганизации питания детей в организованных коллективах, меню должно утверждаться руководителем предприятия общественного питания, согласовываться руководителем организации, в которой организуется питание детей. В случае если в организации питания детей принимает участие индивидуальный предприниматель, меню должно утверждаться индивидуальным предпринимателем, согласовываться руководителем организации, в которой организуется питание детей.</w:t>
      </w:r>
    </w:p>
    <w:p>
      <w:pPr>
        <w:pStyle w:val="BodyText"/>
        <w:spacing w:line="360" w:lineRule="auto" w:before="2"/>
        <w:ind w:left="852" w:right="384" w:firstLine="707"/>
      </w:pPr>
      <w:r>
        <w:rPr/>
        <w:t>Образовательные организации, осуществляющие питание детей должны</w:t>
      </w:r>
      <w:r>
        <w:rPr>
          <w:spacing w:val="-5"/>
        </w:rPr>
        <w:t> </w:t>
      </w:r>
      <w:r>
        <w:rPr/>
        <w:t>размещать</w:t>
      </w:r>
      <w:r>
        <w:rPr>
          <w:spacing w:val="-9"/>
        </w:rPr>
        <w:t> </w:t>
      </w:r>
      <w:r>
        <w:rPr/>
        <w:t>в</w:t>
      </w:r>
      <w:r>
        <w:rPr>
          <w:spacing w:val="-6"/>
        </w:rPr>
        <w:t> </w:t>
      </w:r>
      <w:r>
        <w:rPr/>
        <w:t>доступных</w:t>
      </w:r>
      <w:r>
        <w:rPr>
          <w:spacing w:val="-5"/>
        </w:rPr>
        <w:t> </w:t>
      </w:r>
      <w:r>
        <w:rPr/>
        <w:t>для</w:t>
      </w:r>
      <w:r>
        <w:rPr>
          <w:spacing w:val="-7"/>
        </w:rPr>
        <w:t> </w:t>
      </w:r>
      <w:r>
        <w:rPr/>
        <w:t>родителей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местах</w:t>
      </w:r>
      <w:r>
        <w:rPr>
          <w:spacing w:val="-5"/>
        </w:rPr>
        <w:t> </w:t>
      </w:r>
      <w:r>
        <w:rPr/>
        <w:t>(в</w:t>
      </w:r>
      <w:r>
        <w:rPr>
          <w:spacing w:val="-8"/>
        </w:rPr>
        <w:t> </w:t>
      </w:r>
      <w:r>
        <w:rPr/>
        <w:t>обеденном зале, холле, на сайте образовательной организации) следующую ин- </w:t>
      </w:r>
      <w:r>
        <w:rPr>
          <w:spacing w:val="-2"/>
        </w:rPr>
        <w:t>формацию:</w:t>
      </w:r>
    </w:p>
    <w:p>
      <w:pPr>
        <w:pStyle w:val="ListParagraph"/>
        <w:numPr>
          <w:ilvl w:val="0"/>
          <w:numId w:val="12"/>
        </w:numPr>
        <w:tabs>
          <w:tab w:pos="1211" w:val="left" w:leader="none"/>
        </w:tabs>
        <w:spacing w:line="357" w:lineRule="auto" w:before="0" w:after="0"/>
        <w:ind w:left="1211" w:right="385" w:hanging="360"/>
        <w:jc w:val="both"/>
        <w:rPr>
          <w:sz w:val="28"/>
        </w:rPr>
      </w:pPr>
      <w:r>
        <w:rPr>
          <w:sz w:val="28"/>
        </w:rPr>
        <w:t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</w:p>
    <w:p>
      <w:pPr>
        <w:pStyle w:val="ListParagraph"/>
        <w:numPr>
          <w:ilvl w:val="0"/>
          <w:numId w:val="12"/>
        </w:numPr>
        <w:tabs>
          <w:tab w:pos="1211" w:val="left" w:leader="none"/>
        </w:tabs>
        <w:spacing w:line="341" w:lineRule="exact" w:before="0" w:after="0"/>
        <w:ind w:left="1211" w:right="0" w:hanging="359"/>
        <w:jc w:val="both"/>
        <w:rPr>
          <w:sz w:val="28"/>
        </w:rPr>
      </w:pPr>
      <w:r>
        <w:rPr>
          <w:sz w:val="28"/>
        </w:rPr>
        <w:t>рекомендации</w:t>
      </w:r>
      <w:r>
        <w:rPr>
          <w:spacing w:val="-11"/>
          <w:sz w:val="28"/>
        </w:rPr>
        <w:t> </w:t>
      </w:r>
      <w:r>
        <w:rPr>
          <w:sz w:val="28"/>
        </w:rPr>
        <w:t>по</w:t>
      </w:r>
      <w:r>
        <w:rPr>
          <w:spacing w:val="-11"/>
          <w:sz w:val="28"/>
        </w:rPr>
        <w:t> </w:t>
      </w:r>
      <w:r>
        <w:rPr>
          <w:sz w:val="28"/>
        </w:rPr>
        <w:t>организации</w:t>
      </w:r>
      <w:r>
        <w:rPr>
          <w:spacing w:val="-8"/>
          <w:sz w:val="28"/>
        </w:rPr>
        <w:t> </w:t>
      </w:r>
      <w:r>
        <w:rPr>
          <w:sz w:val="28"/>
        </w:rPr>
        <w:t>здорового</w:t>
      </w:r>
      <w:r>
        <w:rPr>
          <w:spacing w:val="-8"/>
          <w:sz w:val="28"/>
        </w:rPr>
        <w:t> </w:t>
      </w:r>
      <w:r>
        <w:rPr>
          <w:sz w:val="28"/>
        </w:rPr>
        <w:t>питания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детей.</w:t>
      </w:r>
    </w:p>
    <w:p>
      <w:pPr>
        <w:pStyle w:val="BodyText"/>
        <w:spacing w:line="360" w:lineRule="auto" w:before="161"/>
        <w:ind w:left="852" w:right="386" w:firstLine="707"/>
      </w:pPr>
      <w:r>
        <w:rPr/>
        <w:t>Допускается замена одного вида пищевой продукции, блюд и кулинарных</w:t>
      </w:r>
      <w:r>
        <w:rPr>
          <w:spacing w:val="-17"/>
        </w:rPr>
        <w:t> </w:t>
      </w:r>
      <w:r>
        <w:rPr/>
        <w:t>изделий</w:t>
      </w:r>
      <w:r>
        <w:rPr>
          <w:spacing w:val="-17"/>
        </w:rPr>
        <w:t> </w:t>
      </w:r>
      <w:r>
        <w:rPr/>
        <w:t>на</w:t>
      </w:r>
      <w:r>
        <w:rPr>
          <w:spacing w:val="-17"/>
        </w:rPr>
        <w:t> </w:t>
      </w:r>
      <w:r>
        <w:rPr/>
        <w:t>иные</w:t>
      </w:r>
      <w:r>
        <w:rPr>
          <w:spacing w:val="-17"/>
        </w:rPr>
        <w:t> </w:t>
      </w:r>
      <w:r>
        <w:rPr/>
        <w:t>виды</w:t>
      </w:r>
      <w:r>
        <w:rPr>
          <w:spacing w:val="-17"/>
        </w:rPr>
        <w:t> </w:t>
      </w:r>
      <w:r>
        <w:rPr/>
        <w:t>пищевой</w:t>
      </w:r>
      <w:r>
        <w:rPr>
          <w:spacing w:val="-16"/>
        </w:rPr>
        <w:t> </w:t>
      </w:r>
      <w:r>
        <w:rPr/>
        <w:t>продукции,</w:t>
      </w:r>
      <w:r>
        <w:rPr>
          <w:spacing w:val="-18"/>
        </w:rPr>
        <w:t> </w:t>
      </w:r>
      <w:r>
        <w:rPr/>
        <w:t>блюд</w:t>
      </w:r>
      <w:r>
        <w:rPr>
          <w:spacing w:val="-16"/>
        </w:rPr>
        <w:t> </w:t>
      </w:r>
      <w:r>
        <w:rPr/>
        <w:t>и</w:t>
      </w:r>
      <w:r>
        <w:rPr>
          <w:spacing w:val="-17"/>
        </w:rPr>
        <w:t> </w:t>
      </w:r>
      <w:r>
        <w:rPr/>
        <w:t>кулинарных изделий в соответствии с таблицей замены</w:t>
      </w:r>
      <w:r>
        <w:rPr>
          <w:spacing w:val="-1"/>
        </w:rPr>
        <w:t> </w:t>
      </w:r>
      <w:r>
        <w:rPr/>
        <w:t>пищевой продукции с учетом ее пищевой ценности. Например, при отсутствии свежих овощей и фруктов возможна их замена в рационе питания на соки, быстрозамороженные овощи и фрукты др.</w:t>
      </w:r>
    </w:p>
    <w:p>
      <w:pPr>
        <w:pStyle w:val="BodyText"/>
        <w:spacing w:line="321" w:lineRule="exact"/>
        <w:ind w:left="1560"/>
      </w:pPr>
      <w:r>
        <w:rPr/>
        <w:t>В</w:t>
      </w:r>
      <w:r>
        <w:rPr>
          <w:spacing w:val="11"/>
        </w:rPr>
        <w:t> </w:t>
      </w:r>
      <w:r>
        <w:rPr/>
        <w:t>примерном</w:t>
      </w:r>
      <w:r>
        <w:rPr>
          <w:spacing w:val="13"/>
        </w:rPr>
        <w:t> </w:t>
      </w:r>
      <w:r>
        <w:rPr/>
        <w:t>(цикличном)</w:t>
      </w:r>
      <w:r>
        <w:rPr>
          <w:spacing w:val="11"/>
        </w:rPr>
        <w:t> </w:t>
      </w:r>
      <w:r>
        <w:rPr/>
        <w:t>меню</w:t>
      </w:r>
      <w:r>
        <w:rPr>
          <w:spacing w:val="12"/>
        </w:rPr>
        <w:t> </w:t>
      </w:r>
      <w:r>
        <w:rPr/>
        <w:t>не</w:t>
      </w:r>
      <w:r>
        <w:rPr>
          <w:spacing w:val="11"/>
        </w:rPr>
        <w:t> </w:t>
      </w:r>
      <w:r>
        <w:rPr/>
        <w:t>допускается</w:t>
      </w:r>
      <w:r>
        <w:rPr>
          <w:spacing w:val="12"/>
        </w:rPr>
        <w:t> </w:t>
      </w:r>
      <w:r>
        <w:rPr/>
        <w:t>повторение</w:t>
      </w:r>
      <w:r>
        <w:rPr>
          <w:spacing w:val="11"/>
        </w:rPr>
        <w:t> </w:t>
      </w:r>
      <w:r>
        <w:rPr/>
        <w:t>одних</w:t>
      </w:r>
      <w:r>
        <w:rPr>
          <w:spacing w:val="13"/>
        </w:rPr>
        <w:t> </w:t>
      </w:r>
      <w:r>
        <w:rPr>
          <w:spacing w:val="-10"/>
        </w:rPr>
        <w:t>и</w:t>
      </w:r>
    </w:p>
    <w:p>
      <w:pPr>
        <w:pStyle w:val="BodyText"/>
        <w:spacing w:after="0" w:line="321" w:lineRule="exact"/>
        <w:sectPr>
          <w:pgSz w:w="11910" w:h="16840"/>
          <w:pgMar w:header="0" w:footer="961" w:top="1040" w:bottom="1200" w:left="850" w:right="708"/>
        </w:sectPr>
      </w:pPr>
    </w:p>
    <w:p>
      <w:pPr>
        <w:pStyle w:val="BodyText"/>
        <w:spacing w:line="362" w:lineRule="auto" w:before="67"/>
        <w:ind w:left="852" w:right="386"/>
      </w:pPr>
      <w:r>
        <w:rPr/>
        <w:t>тех</w:t>
      </w:r>
      <w:r>
        <w:rPr>
          <w:spacing w:val="-4"/>
        </w:rPr>
        <w:t> </w:t>
      </w:r>
      <w:r>
        <w:rPr/>
        <w:t>же</w:t>
      </w:r>
      <w:r>
        <w:rPr>
          <w:spacing w:val="-4"/>
        </w:rPr>
        <w:t> </w:t>
      </w:r>
      <w:r>
        <w:rPr/>
        <w:t>блюд</w:t>
      </w:r>
      <w:r>
        <w:rPr>
          <w:spacing w:val="-3"/>
        </w:rPr>
        <w:t> </w:t>
      </w:r>
      <w:r>
        <w:rPr/>
        <w:t>или</w:t>
      </w:r>
      <w:r>
        <w:rPr>
          <w:spacing w:val="-4"/>
        </w:rPr>
        <w:t> </w:t>
      </w:r>
      <w:r>
        <w:rPr/>
        <w:t>кулинарных</w:t>
      </w:r>
      <w:r>
        <w:rPr>
          <w:spacing w:val="-4"/>
        </w:rPr>
        <w:t> </w:t>
      </w:r>
      <w:r>
        <w:rPr/>
        <w:t>изделий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один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тот</w:t>
      </w:r>
      <w:r>
        <w:rPr>
          <w:spacing w:val="-5"/>
        </w:rPr>
        <w:t> </w:t>
      </w:r>
      <w:r>
        <w:rPr/>
        <w:t>же</w:t>
      </w:r>
      <w:r>
        <w:rPr>
          <w:spacing w:val="-4"/>
        </w:rPr>
        <w:t> </w:t>
      </w:r>
      <w:r>
        <w:rPr/>
        <w:t>день</w:t>
      </w:r>
      <w:r>
        <w:rPr>
          <w:spacing w:val="-5"/>
        </w:rPr>
        <w:t> </w:t>
      </w:r>
      <w:r>
        <w:rPr/>
        <w:t>или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последую- щие 2-3 дня.</w:t>
      </w:r>
    </w:p>
    <w:p>
      <w:pPr>
        <w:pStyle w:val="BodyText"/>
        <w:spacing w:line="360" w:lineRule="auto"/>
        <w:ind w:left="852" w:right="386" w:firstLine="707"/>
      </w:pPr>
      <w:r>
        <w:rPr/>
        <w:t>В суточном рационе питания оптимальное соотношение пищевых веществ - белков, жиров и углеводов - должно составлять 1:1:4 или в процентном</w:t>
      </w:r>
      <w:r>
        <w:rPr>
          <w:spacing w:val="-5"/>
        </w:rPr>
        <w:t> </w:t>
      </w:r>
      <w:r>
        <w:rPr/>
        <w:t>отношении</w:t>
      </w:r>
      <w:r>
        <w:rPr>
          <w:spacing w:val="-5"/>
        </w:rPr>
        <w:t> </w:t>
      </w:r>
      <w:r>
        <w:rPr/>
        <w:t>от</w:t>
      </w:r>
      <w:r>
        <w:rPr>
          <w:spacing w:val="-8"/>
        </w:rPr>
        <w:t> </w:t>
      </w:r>
      <w:r>
        <w:rPr/>
        <w:t>суточной</w:t>
      </w:r>
      <w:r>
        <w:rPr>
          <w:spacing w:val="-5"/>
        </w:rPr>
        <w:t> </w:t>
      </w:r>
      <w:r>
        <w:rPr/>
        <w:t>калорийности</w:t>
      </w:r>
      <w:r>
        <w:rPr>
          <w:spacing w:val="-2"/>
        </w:rPr>
        <w:t> </w:t>
      </w:r>
      <w:r>
        <w:rPr/>
        <w:t>–</w:t>
      </w:r>
      <w:r>
        <w:rPr>
          <w:spacing w:val="-6"/>
        </w:rPr>
        <w:t> </w:t>
      </w:r>
      <w:r>
        <w:rPr/>
        <w:t>10</w:t>
      </w:r>
      <w:r>
        <w:rPr>
          <w:spacing w:val="-3"/>
        </w:rPr>
        <w:t> </w:t>
      </w:r>
      <w:r>
        <w:rPr/>
        <w:t>-</w:t>
      </w:r>
      <w:r>
        <w:rPr>
          <w:spacing w:val="-5"/>
        </w:rPr>
        <w:t> </w:t>
      </w:r>
      <w:r>
        <w:rPr/>
        <w:t>15%,</w:t>
      </w:r>
      <w:r>
        <w:rPr>
          <w:spacing w:val="-6"/>
        </w:rPr>
        <w:t> </w:t>
      </w:r>
      <w:r>
        <w:rPr/>
        <w:t>30</w:t>
      </w:r>
      <w:r>
        <w:rPr>
          <w:spacing w:val="-4"/>
        </w:rPr>
        <w:t> </w:t>
      </w:r>
      <w:r>
        <w:rPr/>
        <w:t>-</w:t>
      </w:r>
      <w:r>
        <w:rPr>
          <w:spacing w:val="-8"/>
        </w:rPr>
        <w:t> </w:t>
      </w:r>
      <w:r>
        <w:rPr/>
        <w:t>32%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55</w:t>
      </w:r>
    </w:p>
    <w:p>
      <w:pPr>
        <w:pStyle w:val="BodyText"/>
        <w:ind w:left="852"/>
      </w:pPr>
      <w:r>
        <w:rPr/>
        <w:t>-</w:t>
      </w:r>
      <w:r>
        <w:rPr>
          <w:spacing w:val="-1"/>
        </w:rPr>
        <w:t> </w:t>
      </w:r>
      <w:r>
        <w:rPr/>
        <w:t>60%</w:t>
      </w:r>
      <w:r>
        <w:rPr>
          <w:spacing w:val="-1"/>
        </w:rPr>
        <w:t> </w:t>
      </w:r>
      <w:r>
        <w:rPr>
          <w:spacing w:val="-2"/>
        </w:rPr>
        <w:t>соответственно.</w:t>
      </w:r>
    </w:p>
    <w:p>
      <w:pPr>
        <w:pStyle w:val="BodyText"/>
        <w:spacing w:line="360" w:lineRule="auto" w:before="156"/>
        <w:ind w:left="852" w:right="382" w:firstLine="707"/>
      </w:pPr>
      <w:r>
        <w:rPr/>
        <w:t>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в соответствии СанПиН 2.3. / 2.4.3590-20. Обязательно приводятся ссылки на сборники рецептур и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Оформление меню в общеобра- зовательных организациях производится в соответствии с формой табл. 5.</w:t>
      </w:r>
    </w:p>
    <w:p>
      <w:pPr>
        <w:pStyle w:val="BodyText"/>
        <w:spacing w:line="360" w:lineRule="auto" w:before="241"/>
        <w:ind w:left="852" w:right="144"/>
      </w:pPr>
      <w:r>
        <w:rPr/>
        <w:t>Таблица</w:t>
      </w:r>
      <w:r>
        <w:rPr>
          <w:spacing w:val="-4"/>
        </w:rPr>
        <w:t> </w:t>
      </w:r>
      <w:r>
        <w:rPr/>
        <w:t>5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Меню</w:t>
      </w:r>
      <w:r>
        <w:rPr>
          <w:spacing w:val="-4"/>
        </w:rPr>
        <w:t> </w:t>
      </w:r>
      <w:r>
        <w:rPr/>
        <w:t>приготавливаемых</w:t>
      </w:r>
      <w:r>
        <w:rPr>
          <w:spacing w:val="-6"/>
        </w:rPr>
        <w:t> </w:t>
      </w:r>
      <w:r>
        <w:rPr/>
        <w:t>блюд,</w:t>
      </w:r>
      <w:r>
        <w:rPr>
          <w:spacing w:val="-4"/>
        </w:rPr>
        <w:t> </w:t>
      </w:r>
      <w:r>
        <w:rPr/>
        <w:t>на</w:t>
      </w:r>
      <w:r>
        <w:rPr>
          <w:spacing w:val="-6"/>
        </w:rPr>
        <w:t> </w:t>
      </w:r>
      <w:r>
        <w:rPr/>
        <w:t>основе</w:t>
      </w:r>
      <w:r>
        <w:rPr>
          <w:spacing w:val="-7"/>
        </w:rPr>
        <w:t> </w:t>
      </w:r>
      <w:r>
        <w:rPr/>
        <w:t>рекомендации</w:t>
      </w:r>
      <w:r>
        <w:rPr>
          <w:spacing w:val="-4"/>
        </w:rPr>
        <w:t> </w:t>
      </w:r>
      <w:r>
        <w:rPr/>
        <w:t>СанПиН 2.3/2.4.3590-20. Возрастная категория: от 7-11лет и от 12 лет и старше</w:t>
      </w:r>
    </w:p>
    <w:p>
      <w:pPr>
        <w:pStyle w:val="BodyText"/>
        <w:ind w:left="0"/>
        <w:jc w:val="left"/>
        <w:rPr>
          <w:sz w:val="11"/>
        </w:rPr>
      </w:pPr>
    </w:p>
    <w:tbl>
      <w:tblPr>
        <w:tblW w:w="0" w:type="auto"/>
        <w:jc w:val="left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0"/>
        <w:gridCol w:w="1633"/>
        <w:gridCol w:w="944"/>
        <w:gridCol w:w="702"/>
        <w:gridCol w:w="718"/>
        <w:gridCol w:w="1104"/>
        <w:gridCol w:w="1837"/>
        <w:gridCol w:w="1201"/>
      </w:tblGrid>
      <w:tr>
        <w:trPr>
          <w:trHeight w:val="551" w:hRule="atLeast"/>
        </w:trPr>
        <w:tc>
          <w:tcPr>
            <w:tcW w:w="1210" w:type="dxa"/>
            <w:vMerge w:val="restart"/>
          </w:tcPr>
          <w:p>
            <w:pPr>
              <w:pStyle w:val="TableParagraph"/>
              <w:spacing w:line="240" w:lineRule="auto" w:before="140"/>
              <w:ind w:left="9" w:right="4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Прием </w:t>
            </w:r>
            <w:r>
              <w:rPr>
                <w:b/>
                <w:spacing w:val="-4"/>
                <w:sz w:val="24"/>
              </w:rPr>
              <w:t>пищи</w:t>
            </w:r>
          </w:p>
        </w:tc>
        <w:tc>
          <w:tcPr>
            <w:tcW w:w="1633" w:type="dxa"/>
            <w:vMerge w:val="restart"/>
          </w:tcPr>
          <w:p>
            <w:pPr>
              <w:pStyle w:val="TableParagraph"/>
              <w:spacing w:line="240" w:lineRule="auto" w:before="140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блюда</w:t>
            </w:r>
          </w:p>
        </w:tc>
        <w:tc>
          <w:tcPr>
            <w:tcW w:w="944" w:type="dxa"/>
            <w:vMerge w:val="restart"/>
          </w:tcPr>
          <w:p>
            <w:pPr>
              <w:pStyle w:val="TableParagraph"/>
              <w:spacing w:line="240" w:lineRule="auto" w:before="140"/>
              <w:ind w:left="8" w:righ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Вес </w:t>
            </w:r>
            <w:r>
              <w:rPr>
                <w:b/>
                <w:spacing w:val="-2"/>
                <w:sz w:val="24"/>
              </w:rPr>
              <w:t>блюда</w:t>
            </w:r>
          </w:p>
        </w:tc>
        <w:tc>
          <w:tcPr>
            <w:tcW w:w="2524" w:type="dxa"/>
            <w:gridSpan w:val="3"/>
          </w:tcPr>
          <w:p>
            <w:pPr>
              <w:pStyle w:val="TableParagraph"/>
              <w:spacing w:line="273" w:lineRule="exact"/>
              <w:ind w:left="5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Пищевые</w:t>
            </w:r>
          </w:p>
          <w:p>
            <w:pPr>
              <w:pStyle w:val="TableParagraph"/>
              <w:spacing w:line="259" w:lineRule="exact"/>
              <w:ind w:lef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вещества</w:t>
            </w:r>
          </w:p>
        </w:tc>
        <w:tc>
          <w:tcPr>
            <w:tcW w:w="1837" w:type="dxa"/>
            <w:vMerge w:val="restart"/>
          </w:tcPr>
          <w:p>
            <w:pPr>
              <w:pStyle w:val="TableParagraph"/>
              <w:spacing w:line="270" w:lineRule="atLeast" w:before="267"/>
              <w:ind w:left="417" w:hanging="4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Энергетическая ценность</w:t>
            </w:r>
          </w:p>
        </w:tc>
        <w:tc>
          <w:tcPr>
            <w:tcW w:w="1201" w:type="dxa"/>
            <w:vMerge w:val="restart"/>
          </w:tcPr>
          <w:p>
            <w:pPr>
              <w:pStyle w:val="TableParagraph"/>
              <w:spacing w:line="240" w:lineRule="auto" w:before="140"/>
              <w:ind w:left="6" w:firstLine="47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2"/>
                <w:sz w:val="24"/>
              </w:rPr>
              <w:t>рецептуры</w:t>
            </w:r>
          </w:p>
        </w:tc>
      </w:tr>
      <w:tr>
        <w:trPr>
          <w:trHeight w:val="277" w:hRule="atLeast"/>
        </w:trPr>
        <w:tc>
          <w:tcPr>
            <w:tcW w:w="1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258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Белки</w:t>
            </w:r>
          </w:p>
        </w:tc>
        <w:tc>
          <w:tcPr>
            <w:tcW w:w="718" w:type="dxa"/>
          </w:tcPr>
          <w:p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Жиры</w:t>
            </w:r>
          </w:p>
        </w:tc>
        <w:tc>
          <w:tcPr>
            <w:tcW w:w="1104" w:type="dxa"/>
          </w:tcPr>
          <w:p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Углеводы</w:t>
            </w:r>
          </w:p>
        </w:tc>
        <w:tc>
          <w:tcPr>
            <w:tcW w:w="1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210" w:type="dxa"/>
          </w:tcPr>
          <w:p>
            <w:pPr>
              <w:pStyle w:val="TableParagraph"/>
              <w:tabs>
                <w:tab w:pos="1077" w:val="left" w:leader="none"/>
              </w:tabs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3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>
        <w:trPr>
          <w:trHeight w:val="275" w:hRule="atLeast"/>
        </w:trPr>
        <w:tc>
          <w:tcPr>
            <w:tcW w:w="1210" w:type="dxa"/>
            <w:vMerge w:val="restart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163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210" w:type="dxa"/>
          </w:tcPr>
          <w:p>
            <w:pPr>
              <w:pStyle w:val="TableParagraph"/>
              <w:tabs>
                <w:tab w:pos="997" w:val="left" w:leader="none"/>
              </w:tabs>
              <w:spacing w:line="268" w:lineRule="exact"/>
              <w:ind w:left="9" w:right="-15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  <w:p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1633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>
        <w:trPr>
          <w:trHeight w:val="275" w:hRule="atLeast"/>
        </w:trPr>
        <w:tc>
          <w:tcPr>
            <w:tcW w:w="1210" w:type="dxa"/>
            <w:vMerge w:val="restart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163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1210" w:type="dxa"/>
          </w:tcPr>
          <w:p>
            <w:pPr>
              <w:pStyle w:val="TableParagraph"/>
              <w:tabs>
                <w:tab w:pos="997" w:val="left" w:leader="none"/>
              </w:tabs>
              <w:spacing w:line="270" w:lineRule="exact"/>
              <w:ind w:left="9" w:right="-15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  <w:p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1633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>
        <w:trPr>
          <w:trHeight w:val="275" w:hRule="atLeast"/>
        </w:trPr>
        <w:tc>
          <w:tcPr>
            <w:tcW w:w="1210" w:type="dxa"/>
            <w:vMerge w:val="restart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163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210" w:type="dxa"/>
          </w:tcPr>
          <w:p>
            <w:pPr>
              <w:pStyle w:val="TableParagraph"/>
              <w:tabs>
                <w:tab w:pos="997" w:val="left" w:leader="none"/>
              </w:tabs>
              <w:spacing w:line="268" w:lineRule="exact"/>
              <w:ind w:left="9" w:right="-15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  <w:p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1633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>
        <w:trPr>
          <w:trHeight w:val="275" w:hRule="atLeast"/>
        </w:trPr>
        <w:tc>
          <w:tcPr>
            <w:tcW w:w="1210" w:type="dxa"/>
            <w:vMerge w:val="restart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ужин</w:t>
            </w:r>
          </w:p>
        </w:tc>
        <w:tc>
          <w:tcPr>
            <w:tcW w:w="163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1210" w:type="dxa"/>
          </w:tcPr>
          <w:p>
            <w:pPr>
              <w:pStyle w:val="TableParagraph"/>
              <w:tabs>
                <w:tab w:pos="997" w:val="left" w:leader="none"/>
              </w:tabs>
              <w:spacing w:line="270" w:lineRule="exact"/>
              <w:ind w:left="9" w:right="-15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  <w:p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ужин</w:t>
            </w:r>
          </w:p>
        </w:tc>
        <w:tc>
          <w:tcPr>
            <w:tcW w:w="1633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>
        <w:trPr>
          <w:trHeight w:val="275" w:hRule="atLeast"/>
        </w:trPr>
        <w:tc>
          <w:tcPr>
            <w:tcW w:w="1210" w:type="dxa"/>
          </w:tcPr>
          <w:p>
            <w:pPr>
              <w:pStyle w:val="TableParagraph"/>
              <w:tabs>
                <w:tab w:pos="997" w:val="left" w:leader="none"/>
              </w:tabs>
              <w:spacing w:line="256" w:lineRule="exact"/>
              <w:ind w:left="9" w:right="-15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63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>
      <w:pPr>
        <w:pStyle w:val="TableParagraph"/>
        <w:spacing w:after="0" w:line="240" w:lineRule="auto"/>
        <w:rPr>
          <w:sz w:val="20"/>
        </w:rPr>
        <w:sectPr>
          <w:pgSz w:w="11910" w:h="16840"/>
          <w:pgMar w:header="0" w:footer="961" w:top="1040" w:bottom="1200" w:left="850" w:right="708"/>
        </w:sectPr>
      </w:pPr>
    </w:p>
    <w:tbl>
      <w:tblPr>
        <w:tblW w:w="0" w:type="auto"/>
        <w:jc w:val="left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0"/>
        <w:gridCol w:w="1633"/>
        <w:gridCol w:w="944"/>
        <w:gridCol w:w="702"/>
        <w:gridCol w:w="718"/>
        <w:gridCol w:w="1104"/>
        <w:gridCol w:w="1837"/>
        <w:gridCol w:w="1201"/>
      </w:tblGrid>
      <w:tr>
        <w:trPr>
          <w:trHeight w:val="553" w:hRule="atLeast"/>
        </w:trPr>
        <w:tc>
          <w:tcPr>
            <w:tcW w:w="1210" w:type="dxa"/>
            <w:vMerge w:val="restart"/>
          </w:tcPr>
          <w:p>
            <w:pPr>
              <w:pStyle w:val="TableParagraph"/>
              <w:spacing w:line="240" w:lineRule="auto" w:before="140"/>
              <w:ind w:left="9" w:right="4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Прием </w:t>
            </w:r>
            <w:r>
              <w:rPr>
                <w:b/>
                <w:spacing w:val="-4"/>
                <w:sz w:val="24"/>
              </w:rPr>
              <w:t>пищи</w:t>
            </w:r>
          </w:p>
        </w:tc>
        <w:tc>
          <w:tcPr>
            <w:tcW w:w="1633" w:type="dxa"/>
            <w:vMerge w:val="restart"/>
          </w:tcPr>
          <w:p>
            <w:pPr>
              <w:pStyle w:val="TableParagraph"/>
              <w:spacing w:line="240" w:lineRule="auto" w:before="140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блюда</w:t>
            </w:r>
          </w:p>
        </w:tc>
        <w:tc>
          <w:tcPr>
            <w:tcW w:w="944" w:type="dxa"/>
            <w:vMerge w:val="restart"/>
          </w:tcPr>
          <w:p>
            <w:pPr>
              <w:pStyle w:val="TableParagraph"/>
              <w:spacing w:line="240" w:lineRule="auto" w:before="140"/>
              <w:ind w:left="8" w:righ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Вес </w:t>
            </w:r>
            <w:r>
              <w:rPr>
                <w:b/>
                <w:spacing w:val="-2"/>
                <w:sz w:val="24"/>
              </w:rPr>
              <w:t>блюда</w:t>
            </w:r>
          </w:p>
        </w:tc>
        <w:tc>
          <w:tcPr>
            <w:tcW w:w="2524" w:type="dxa"/>
            <w:gridSpan w:val="3"/>
          </w:tcPr>
          <w:p>
            <w:pPr>
              <w:pStyle w:val="TableParagraph"/>
              <w:spacing w:line="276" w:lineRule="exact"/>
              <w:ind w:left="7" w:right="877" w:firstLine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Пищевые вещества</w:t>
            </w:r>
          </w:p>
        </w:tc>
        <w:tc>
          <w:tcPr>
            <w:tcW w:w="1837" w:type="dxa"/>
            <w:vMerge w:val="restart"/>
          </w:tcPr>
          <w:p>
            <w:pPr>
              <w:pStyle w:val="TableParagraph"/>
              <w:spacing w:line="270" w:lineRule="atLeast" w:before="268"/>
              <w:ind w:left="417" w:hanging="4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Энергетическая ценность</w:t>
            </w:r>
          </w:p>
        </w:tc>
        <w:tc>
          <w:tcPr>
            <w:tcW w:w="1201" w:type="dxa"/>
            <w:vMerge w:val="restart"/>
          </w:tcPr>
          <w:p>
            <w:pPr>
              <w:pStyle w:val="TableParagraph"/>
              <w:spacing w:line="240" w:lineRule="auto" w:before="140"/>
              <w:ind w:left="6" w:firstLine="47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2"/>
                <w:sz w:val="24"/>
              </w:rPr>
              <w:t>рецептуры</w:t>
            </w:r>
          </w:p>
        </w:tc>
      </w:tr>
      <w:tr>
        <w:trPr>
          <w:trHeight w:val="276" w:hRule="atLeast"/>
        </w:trPr>
        <w:tc>
          <w:tcPr>
            <w:tcW w:w="1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256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Белки</w:t>
            </w:r>
          </w:p>
        </w:tc>
        <w:tc>
          <w:tcPr>
            <w:tcW w:w="718" w:type="dxa"/>
          </w:tcPr>
          <w:p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Жиры</w:t>
            </w:r>
          </w:p>
        </w:tc>
        <w:tc>
          <w:tcPr>
            <w:tcW w:w="1104" w:type="dxa"/>
          </w:tcPr>
          <w:p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Углеводы</w:t>
            </w:r>
          </w:p>
        </w:tc>
        <w:tc>
          <w:tcPr>
            <w:tcW w:w="1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210" w:type="dxa"/>
          </w:tcPr>
          <w:p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день:</w:t>
            </w:r>
          </w:p>
        </w:tc>
        <w:tc>
          <w:tcPr>
            <w:tcW w:w="163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210" w:type="dxa"/>
          </w:tcPr>
          <w:p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3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210" w:type="dxa"/>
            <w:vMerge w:val="restart"/>
          </w:tcPr>
          <w:p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далее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4"/>
                <w:sz w:val="24"/>
              </w:rPr>
              <w:t>дням</w:t>
            </w:r>
          </w:p>
          <w:p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63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542" w:hRule="atLeast"/>
        </w:trPr>
        <w:tc>
          <w:tcPr>
            <w:tcW w:w="1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>
        <w:trPr>
          <w:trHeight w:val="830" w:hRule="atLeast"/>
        </w:trPr>
        <w:tc>
          <w:tcPr>
            <w:tcW w:w="1210" w:type="dxa"/>
          </w:tcPr>
          <w:p>
            <w:pPr>
              <w:pStyle w:val="TableParagraph"/>
              <w:spacing w:line="240" w:lineRule="auto"/>
              <w:ind w:left="9" w:right="-15"/>
              <w:rPr>
                <w:sz w:val="24"/>
              </w:rPr>
            </w:pPr>
            <w:r>
              <w:rPr>
                <w:spacing w:val="-2"/>
                <w:sz w:val="24"/>
              </w:rPr>
              <w:t>Среднее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период:</w:t>
            </w:r>
          </w:p>
        </w:tc>
        <w:tc>
          <w:tcPr>
            <w:tcW w:w="1633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>
      <w:pPr>
        <w:pStyle w:val="BodyText"/>
        <w:spacing w:line="360" w:lineRule="auto" w:before="209"/>
        <w:ind w:left="852" w:right="139" w:firstLine="707"/>
      </w:pPr>
      <w:r>
        <w:rPr/>
        <w:t>Для детей, страдающих проявлением пищевой аллергии, необходимы варианты лечебного меню по возрастным группам обучающихся. Для детей, здоровье которых требует профилактического питания, важно разработать лечебно-профилактическое меню.</w:t>
      </w:r>
    </w:p>
    <w:p>
      <w:pPr>
        <w:pStyle w:val="BodyText"/>
        <w:spacing w:line="360" w:lineRule="auto"/>
        <w:ind w:left="852" w:right="138" w:firstLine="707"/>
      </w:pPr>
      <w:r>
        <w:rPr/>
        <w:t>Для детей, нуждающихся в лечебном и диетическом питании,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 Индивидуальное меню должно быть разработано специалистом-диетологом с учетом заболевания ребенка (по назначениям лечащего врача). При организации общественного питания детей, нуждающихся в лечебном и диетическом питании в организованных коллективах, должны соблюдаться требования СанПиН 2.3/2.4.3590-20.</w:t>
      </w:r>
    </w:p>
    <w:p>
      <w:pPr>
        <w:pStyle w:val="BodyText"/>
        <w:spacing w:line="360" w:lineRule="auto" w:before="1"/>
        <w:ind w:left="852" w:right="138" w:firstLine="707"/>
      </w:pPr>
      <w:r>
        <w:rPr/>
        <w:t>Антиаллергенное</w:t>
      </w:r>
      <w:r>
        <w:rPr>
          <w:spacing w:val="-10"/>
        </w:rPr>
        <w:t> </w:t>
      </w:r>
      <w:r>
        <w:rPr/>
        <w:t>меню</w:t>
      </w:r>
      <w:r>
        <w:rPr>
          <w:spacing w:val="-10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детей</w:t>
      </w:r>
      <w:r>
        <w:rPr>
          <w:spacing w:val="-9"/>
        </w:rPr>
        <w:t> </w:t>
      </w:r>
      <w:r>
        <w:rPr/>
        <w:t>с</w:t>
      </w:r>
      <w:r>
        <w:rPr>
          <w:spacing w:val="-12"/>
        </w:rPr>
        <w:t> </w:t>
      </w:r>
      <w:r>
        <w:rPr/>
        <w:t>пищевой</w:t>
      </w:r>
      <w:r>
        <w:rPr>
          <w:spacing w:val="-9"/>
        </w:rPr>
        <w:t> </w:t>
      </w:r>
      <w:r>
        <w:rPr/>
        <w:t>аллергией</w:t>
      </w:r>
      <w:r>
        <w:rPr>
          <w:spacing w:val="-9"/>
        </w:rPr>
        <w:t> </w:t>
      </w:r>
      <w:r>
        <w:rPr/>
        <w:t>предоставляется в соответствии с утвержденными рационами. Специальные виды меню предоставляются под наблюдением ответственных лиц, назначенных в </w:t>
      </w:r>
      <w:r>
        <w:rPr>
          <w:spacing w:val="-2"/>
        </w:rPr>
        <w:t>организации.</w:t>
      </w:r>
    </w:p>
    <w:p>
      <w:pPr>
        <w:pStyle w:val="BodyText"/>
        <w:spacing w:line="360" w:lineRule="auto" w:before="1"/>
        <w:ind w:left="852" w:right="138" w:firstLine="707"/>
      </w:pPr>
      <w:r>
        <w:rPr/>
        <w:t>В</w:t>
      </w:r>
      <w:r>
        <w:rPr>
          <w:spacing w:val="-10"/>
        </w:rPr>
        <w:t> </w:t>
      </w:r>
      <w:r>
        <w:rPr/>
        <w:t>образовательных</w:t>
      </w:r>
      <w:r>
        <w:rPr>
          <w:spacing w:val="-12"/>
        </w:rPr>
        <w:t> </w:t>
      </w:r>
      <w:r>
        <w:rPr/>
        <w:t>организациях</w:t>
      </w:r>
      <w:r>
        <w:rPr>
          <w:spacing w:val="-9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детей,</w:t>
      </w:r>
      <w:r>
        <w:rPr>
          <w:spacing w:val="-10"/>
        </w:rPr>
        <w:t> </w:t>
      </w:r>
      <w:r>
        <w:rPr/>
        <w:t>нуждающихся</w:t>
      </w:r>
      <w:r>
        <w:rPr>
          <w:spacing w:val="-10"/>
        </w:rPr>
        <w:t> </w:t>
      </w:r>
      <w:r>
        <w:rPr/>
        <w:t>в</w:t>
      </w:r>
      <w:r>
        <w:rPr>
          <w:spacing w:val="-13"/>
        </w:rPr>
        <w:t> </w:t>
      </w:r>
      <w:r>
        <w:rPr/>
        <w:t>лечебном</w:t>
      </w:r>
      <w:r>
        <w:rPr>
          <w:spacing w:val="-10"/>
        </w:rPr>
        <w:t> </w:t>
      </w:r>
      <w:r>
        <w:rPr/>
        <w:t>и диетическом питании,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</w:t>
      </w:r>
      <w:r>
        <w:rPr>
          <w:spacing w:val="13"/>
        </w:rPr>
        <w:t> </w:t>
      </w:r>
      <w:r>
        <w:rPr/>
        <w:t>печами</w:t>
      </w:r>
      <w:r>
        <w:rPr>
          <w:spacing w:val="13"/>
        </w:rPr>
        <w:t> </w:t>
      </w:r>
      <w:r>
        <w:rPr/>
        <w:t>для</w:t>
      </w:r>
      <w:r>
        <w:rPr>
          <w:spacing w:val="16"/>
        </w:rPr>
        <w:t> </w:t>
      </w:r>
      <w:r>
        <w:rPr/>
        <w:t>разогрева</w:t>
      </w:r>
      <w:r>
        <w:rPr>
          <w:spacing w:val="11"/>
        </w:rPr>
        <w:t> </w:t>
      </w:r>
      <w:r>
        <w:rPr/>
        <w:t>блюд,</w:t>
      </w:r>
      <w:r>
        <w:rPr>
          <w:spacing w:val="14"/>
        </w:rPr>
        <w:t> </w:t>
      </w:r>
      <w:r>
        <w:rPr/>
        <w:t>условиями</w:t>
      </w:r>
      <w:r>
        <w:rPr>
          <w:spacing w:val="13"/>
        </w:rPr>
        <w:t> </w:t>
      </w:r>
      <w:r>
        <w:rPr/>
        <w:t>для</w:t>
      </w:r>
      <w:r>
        <w:rPr>
          <w:spacing w:val="16"/>
        </w:rPr>
        <w:t> </w:t>
      </w:r>
      <w:r>
        <w:rPr/>
        <w:t>мытья</w:t>
      </w:r>
      <w:r>
        <w:rPr>
          <w:spacing w:val="14"/>
        </w:rPr>
        <w:t> </w:t>
      </w:r>
      <w:r>
        <w:rPr/>
        <w:t>рук,</w:t>
      </w:r>
      <w:r>
        <w:rPr>
          <w:spacing w:val="15"/>
        </w:rPr>
        <w:t> </w:t>
      </w:r>
      <w:r>
        <w:rPr>
          <w:spacing w:val="-5"/>
        </w:rPr>
        <w:t>что</w:t>
      </w:r>
    </w:p>
    <w:p>
      <w:pPr>
        <w:pStyle w:val="BodyText"/>
        <w:spacing w:after="0" w:line="360" w:lineRule="auto"/>
        <w:sectPr>
          <w:type w:val="continuous"/>
          <w:pgSz w:w="11910" w:h="16840"/>
          <w:pgMar w:header="0" w:footer="961" w:top="1100" w:bottom="1200" w:left="850" w:right="708"/>
        </w:sectPr>
      </w:pPr>
    </w:p>
    <w:p>
      <w:pPr>
        <w:pStyle w:val="BodyText"/>
        <w:spacing w:before="67"/>
        <w:ind w:left="852"/>
      </w:pPr>
      <w:r>
        <w:rPr/>
        <w:t>соответствует</w:t>
      </w:r>
      <w:r>
        <w:rPr>
          <w:spacing w:val="-13"/>
        </w:rPr>
        <w:t> </w:t>
      </w:r>
      <w:r>
        <w:rPr/>
        <w:t>СанПиН</w:t>
      </w:r>
      <w:r>
        <w:rPr>
          <w:spacing w:val="-12"/>
        </w:rPr>
        <w:t> </w:t>
      </w:r>
      <w:r>
        <w:rPr/>
        <w:t>2.3/2.4.3590-</w:t>
      </w:r>
      <w:r>
        <w:rPr>
          <w:spacing w:val="-5"/>
        </w:rPr>
        <w:t>20.</w:t>
      </w:r>
    </w:p>
    <w:p>
      <w:pPr>
        <w:pStyle w:val="BodyText"/>
        <w:spacing w:line="360" w:lineRule="auto" w:before="163"/>
        <w:ind w:left="852" w:right="138" w:firstLine="707"/>
      </w:pPr>
      <w:r>
        <w:rPr/>
        <w:t>Рекомендуемая масса порций в соответствии с требованиями для возрастных категорий 3-7 лет, 7-11 лет и 12 лет и старше представлена в таблице 6.</w:t>
      </w:r>
    </w:p>
    <w:p>
      <w:pPr>
        <w:pStyle w:val="BodyText"/>
        <w:spacing w:line="362" w:lineRule="auto" w:before="239"/>
        <w:ind w:left="852" w:right="146"/>
      </w:pPr>
      <w:r>
        <w:rPr/>
        <w:t>Таблица 6 - Масса порций для детей в зависимости от возраста (в граммах) СанПиН 2.3/2.4.3590-20</w:t>
      </w:r>
    </w:p>
    <w:p>
      <w:pPr>
        <w:pStyle w:val="BodyText"/>
        <w:spacing w:before="6" w:after="1"/>
        <w:ind w:left="0"/>
        <w:jc w:val="left"/>
        <w:rPr>
          <w:sz w:val="10"/>
        </w:rPr>
      </w:pPr>
    </w:p>
    <w:tbl>
      <w:tblPr>
        <w:tblW w:w="0" w:type="auto"/>
        <w:jc w:val="left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4"/>
        <w:gridCol w:w="993"/>
        <w:gridCol w:w="994"/>
        <w:gridCol w:w="993"/>
        <w:gridCol w:w="979"/>
      </w:tblGrid>
      <w:tr>
        <w:trPr>
          <w:trHeight w:val="275" w:hRule="atLeast"/>
        </w:trPr>
        <w:tc>
          <w:tcPr>
            <w:tcW w:w="5384" w:type="dxa"/>
            <w:vMerge w:val="restart"/>
          </w:tcPr>
          <w:p>
            <w:pPr>
              <w:pStyle w:val="TableParagraph"/>
              <w:spacing w:line="273" w:lineRule="exact"/>
              <w:ind w:left="48" w:right="3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Блюдо</w:t>
            </w:r>
          </w:p>
        </w:tc>
        <w:tc>
          <w:tcPr>
            <w:tcW w:w="3959" w:type="dxa"/>
            <w:gridSpan w:val="4"/>
          </w:tcPr>
          <w:p>
            <w:pPr>
              <w:pStyle w:val="TableParagraph"/>
              <w:spacing w:line="256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Масса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порций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возраста,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>
        <w:trPr>
          <w:trHeight w:val="552" w:hRule="atLeast"/>
        </w:trPr>
        <w:tc>
          <w:tcPr>
            <w:tcW w:w="5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73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до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994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3-</w:t>
            </w: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993" w:type="dxa"/>
          </w:tcPr>
          <w:p>
            <w:pPr>
              <w:pStyle w:val="TableParagraph"/>
              <w:spacing w:line="273" w:lineRule="exact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7-</w:t>
            </w: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979" w:type="dxa"/>
          </w:tcPr>
          <w:p>
            <w:pPr>
              <w:pStyle w:val="TableParagraph"/>
              <w:spacing w:line="273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 </w:t>
            </w:r>
            <w:r>
              <w:rPr>
                <w:b/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59" w:lineRule="exact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старше</w:t>
            </w:r>
          </w:p>
        </w:tc>
      </w:tr>
      <w:tr>
        <w:trPr>
          <w:trHeight w:val="1379" w:hRule="atLeast"/>
        </w:trPr>
        <w:tc>
          <w:tcPr>
            <w:tcW w:w="5384" w:type="dxa"/>
          </w:tcPr>
          <w:p>
            <w:pPr>
              <w:pStyle w:val="TableParagraph"/>
              <w:spacing w:line="240" w:lineRule="auto"/>
              <w:ind w:left="46" w:right="37"/>
              <w:jc w:val="center"/>
              <w:rPr>
                <w:sz w:val="24"/>
              </w:rPr>
            </w:pPr>
            <w:r>
              <w:rPr>
                <w:sz w:val="24"/>
              </w:rPr>
              <w:t>Каша,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овощное,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яичное,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творожное, или мясное блюдо (допускается комбинация</w:t>
            </w:r>
          </w:p>
          <w:p>
            <w:pPr>
              <w:pStyle w:val="TableParagraph"/>
              <w:spacing w:line="270" w:lineRule="atLeast"/>
              <w:ind w:left="46" w:right="40"/>
              <w:jc w:val="center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блюд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завтрака,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этом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выход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каждого блюда может быть уменьшен при условии соблюдения общей массы блюд завтрака)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130-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994" w:type="dxa"/>
          </w:tcPr>
          <w:p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150-</w:t>
            </w: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150-</w:t>
            </w: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79" w:type="dxa"/>
          </w:tcPr>
          <w:p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200-</w:t>
            </w:r>
            <w:r>
              <w:rPr>
                <w:spacing w:val="-5"/>
                <w:sz w:val="24"/>
              </w:rPr>
              <w:t>250</w:t>
            </w:r>
          </w:p>
        </w:tc>
      </w:tr>
      <w:tr>
        <w:trPr>
          <w:trHeight w:val="275" w:hRule="atLeast"/>
        </w:trPr>
        <w:tc>
          <w:tcPr>
            <w:tcW w:w="5384" w:type="dxa"/>
          </w:tcPr>
          <w:p>
            <w:pPr>
              <w:pStyle w:val="TableParagraph"/>
              <w:spacing w:line="255" w:lineRule="exact"/>
              <w:ind w:left="46" w:right="40"/>
              <w:jc w:val="center"/>
              <w:rPr>
                <w:sz w:val="24"/>
              </w:rPr>
            </w:pPr>
            <w:r>
              <w:rPr>
                <w:sz w:val="24"/>
              </w:rPr>
              <w:t>Закуска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(холодное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блюдо)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(салат,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овощи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т.п.)</w:t>
            </w:r>
          </w:p>
        </w:tc>
        <w:tc>
          <w:tcPr>
            <w:tcW w:w="993" w:type="dxa"/>
          </w:tcPr>
          <w:p>
            <w:pPr>
              <w:pStyle w:val="TableParagraph"/>
              <w:spacing w:line="255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30-</w:t>
            </w:r>
            <w:r>
              <w:rPr>
                <w:spacing w:val="-7"/>
                <w:sz w:val="24"/>
              </w:rPr>
              <w:t>40</w:t>
            </w:r>
          </w:p>
        </w:tc>
        <w:tc>
          <w:tcPr>
            <w:tcW w:w="994" w:type="dxa"/>
          </w:tcPr>
          <w:p>
            <w:pPr>
              <w:pStyle w:val="TableParagraph"/>
              <w:spacing w:line="255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50-</w:t>
            </w:r>
            <w:r>
              <w:rPr>
                <w:spacing w:val="-7"/>
                <w:sz w:val="24"/>
              </w:rPr>
              <w:t>60</w:t>
            </w:r>
          </w:p>
        </w:tc>
        <w:tc>
          <w:tcPr>
            <w:tcW w:w="993" w:type="dxa"/>
          </w:tcPr>
          <w:p>
            <w:pPr>
              <w:pStyle w:val="TableParagraph"/>
              <w:spacing w:line="255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60-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79" w:type="dxa"/>
          </w:tcPr>
          <w:p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100-</w:t>
            </w:r>
            <w:r>
              <w:rPr>
                <w:spacing w:val="-5"/>
                <w:sz w:val="24"/>
              </w:rPr>
              <w:t>150</w:t>
            </w:r>
          </w:p>
        </w:tc>
      </w:tr>
      <w:tr>
        <w:trPr>
          <w:trHeight w:val="278" w:hRule="atLeast"/>
        </w:trPr>
        <w:tc>
          <w:tcPr>
            <w:tcW w:w="5384" w:type="dxa"/>
          </w:tcPr>
          <w:p>
            <w:pPr>
              <w:pStyle w:val="TableParagraph"/>
              <w:spacing w:line="258" w:lineRule="exact"/>
              <w:ind w:left="46" w:right="42"/>
              <w:jc w:val="center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блюдо</w:t>
            </w:r>
          </w:p>
        </w:tc>
        <w:tc>
          <w:tcPr>
            <w:tcW w:w="993" w:type="dxa"/>
          </w:tcPr>
          <w:p>
            <w:pPr>
              <w:pStyle w:val="TableParagraph"/>
              <w:spacing w:line="258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150-</w:t>
            </w: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994" w:type="dxa"/>
          </w:tcPr>
          <w:p>
            <w:pPr>
              <w:pStyle w:val="TableParagraph"/>
              <w:spacing w:line="25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180-</w:t>
            </w: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93" w:type="dxa"/>
          </w:tcPr>
          <w:p>
            <w:pPr>
              <w:pStyle w:val="TableParagraph"/>
              <w:spacing w:line="258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200-</w:t>
            </w: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979" w:type="dxa"/>
          </w:tcPr>
          <w:p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250-</w:t>
            </w:r>
            <w:r>
              <w:rPr>
                <w:spacing w:val="-5"/>
                <w:sz w:val="24"/>
              </w:rPr>
              <w:t>300</w:t>
            </w:r>
          </w:p>
        </w:tc>
      </w:tr>
      <w:tr>
        <w:trPr>
          <w:trHeight w:val="551" w:hRule="atLeast"/>
        </w:trPr>
        <w:tc>
          <w:tcPr>
            <w:tcW w:w="5384" w:type="dxa"/>
          </w:tcPr>
          <w:p>
            <w:pPr>
              <w:pStyle w:val="TableParagraph"/>
              <w:spacing w:line="268" w:lineRule="exact"/>
              <w:ind w:left="46" w:right="38"/>
              <w:jc w:val="center"/>
              <w:rPr>
                <w:sz w:val="24"/>
              </w:rPr>
            </w:pPr>
            <w:r>
              <w:rPr>
                <w:sz w:val="24"/>
              </w:rPr>
              <w:t>Второе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блюдо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(мясное,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рыбное,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блюдо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мяса</w:t>
            </w:r>
          </w:p>
          <w:p>
            <w:pPr>
              <w:pStyle w:val="TableParagraph"/>
              <w:spacing w:line="264" w:lineRule="exact"/>
              <w:ind w:left="47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птицы)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50-</w:t>
            </w:r>
            <w:r>
              <w:rPr>
                <w:spacing w:val="-7"/>
                <w:sz w:val="24"/>
              </w:rPr>
              <w:t>60</w:t>
            </w:r>
          </w:p>
        </w:tc>
        <w:tc>
          <w:tcPr>
            <w:tcW w:w="994" w:type="dxa"/>
          </w:tcPr>
          <w:p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70-</w:t>
            </w:r>
            <w:r>
              <w:rPr>
                <w:spacing w:val="-7"/>
                <w:sz w:val="24"/>
              </w:rPr>
              <w:t>80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90-</w:t>
            </w: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979" w:type="dxa"/>
          </w:tcPr>
          <w:p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100-</w:t>
            </w:r>
            <w:r>
              <w:rPr>
                <w:spacing w:val="-5"/>
                <w:sz w:val="24"/>
              </w:rPr>
              <w:t>120</w:t>
            </w:r>
          </w:p>
        </w:tc>
      </w:tr>
      <w:tr>
        <w:trPr>
          <w:trHeight w:val="275" w:hRule="atLeast"/>
        </w:trPr>
        <w:tc>
          <w:tcPr>
            <w:tcW w:w="5384" w:type="dxa"/>
          </w:tcPr>
          <w:p>
            <w:pPr>
              <w:pStyle w:val="TableParagraph"/>
              <w:spacing w:line="256" w:lineRule="exact"/>
              <w:ind w:left="48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Гарнир</w:t>
            </w:r>
          </w:p>
        </w:tc>
        <w:tc>
          <w:tcPr>
            <w:tcW w:w="993" w:type="dxa"/>
          </w:tcPr>
          <w:p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110-</w:t>
            </w: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994" w:type="dxa"/>
          </w:tcPr>
          <w:p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130-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993" w:type="dxa"/>
          </w:tcPr>
          <w:p>
            <w:pPr>
              <w:pStyle w:val="TableParagraph"/>
              <w:spacing w:line="256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150-</w:t>
            </w: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79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180-</w:t>
            </w:r>
            <w:r>
              <w:rPr>
                <w:spacing w:val="-5"/>
                <w:sz w:val="24"/>
              </w:rPr>
              <w:t>230</w:t>
            </w:r>
          </w:p>
        </w:tc>
      </w:tr>
      <w:tr>
        <w:trPr>
          <w:trHeight w:val="827" w:hRule="atLeast"/>
        </w:trPr>
        <w:tc>
          <w:tcPr>
            <w:tcW w:w="5384" w:type="dxa"/>
          </w:tcPr>
          <w:p>
            <w:pPr>
              <w:pStyle w:val="TableParagraph"/>
              <w:spacing w:line="240" w:lineRule="auto"/>
              <w:ind w:left="112" w:right="104" w:hanging="2"/>
              <w:jc w:val="center"/>
              <w:rPr>
                <w:sz w:val="24"/>
              </w:rPr>
            </w:pPr>
            <w:r>
              <w:rPr>
                <w:sz w:val="24"/>
              </w:rPr>
              <w:t>Третье блюдо (компот, кисель, чай, напиток кофейный,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какао-напиток,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напиток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шиповника,</w:t>
            </w:r>
          </w:p>
          <w:p>
            <w:pPr>
              <w:pStyle w:val="TableParagraph"/>
              <w:spacing w:line="264" w:lineRule="exact"/>
              <w:ind w:left="46" w:right="3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сок)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150-</w:t>
            </w: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994" w:type="dxa"/>
          </w:tcPr>
          <w:p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180-</w:t>
            </w: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180-</w:t>
            </w: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79" w:type="dxa"/>
          </w:tcPr>
          <w:p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180-</w:t>
            </w:r>
            <w:r>
              <w:rPr>
                <w:spacing w:val="-5"/>
                <w:sz w:val="24"/>
              </w:rPr>
              <w:t>200</w:t>
            </w:r>
          </w:p>
        </w:tc>
      </w:tr>
      <w:tr>
        <w:trPr>
          <w:trHeight w:val="275" w:hRule="atLeast"/>
        </w:trPr>
        <w:tc>
          <w:tcPr>
            <w:tcW w:w="5384" w:type="dxa"/>
          </w:tcPr>
          <w:p>
            <w:pPr>
              <w:pStyle w:val="TableParagraph"/>
              <w:spacing w:line="256" w:lineRule="exact"/>
              <w:ind w:left="46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Фрукты</w:t>
            </w:r>
          </w:p>
        </w:tc>
        <w:tc>
          <w:tcPr>
            <w:tcW w:w="993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994" w:type="dxa"/>
          </w:tcPr>
          <w:p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93" w:type="dxa"/>
          </w:tcPr>
          <w:p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79" w:type="dxa"/>
          </w:tcPr>
          <w:p>
            <w:pPr>
              <w:pStyle w:val="TableParagraph"/>
              <w:spacing w:line="256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>
      <w:pPr>
        <w:pStyle w:val="BodyText"/>
        <w:spacing w:line="360" w:lineRule="auto" w:before="203"/>
        <w:ind w:left="852" w:right="143" w:firstLine="707"/>
      </w:pPr>
      <w:r>
        <w:rPr/>
        <w:t>Кроме того, в СанПиН 2.3/2.4.3590-20 установлены суммарные объемы пищи, получаемой в разные приемы пищи и по возрастным группам обучающихся (табл. 7).</w:t>
      </w:r>
    </w:p>
    <w:p>
      <w:pPr>
        <w:pStyle w:val="BodyText"/>
        <w:spacing w:before="208"/>
        <w:ind w:left="852"/>
      </w:pPr>
      <w:r>
        <w:rPr/>
        <w:t>Таблица</w:t>
      </w:r>
      <w:r>
        <w:rPr>
          <w:spacing w:val="-13"/>
        </w:rPr>
        <w:t> </w:t>
      </w:r>
      <w:r>
        <w:rPr/>
        <w:t>7</w:t>
      </w:r>
      <w:r>
        <w:rPr>
          <w:spacing w:val="-15"/>
        </w:rPr>
        <w:t> </w:t>
      </w:r>
      <w:r>
        <w:rPr/>
        <w:t>-</w:t>
      </w:r>
      <w:r>
        <w:rPr>
          <w:spacing w:val="-12"/>
        </w:rPr>
        <w:t> </w:t>
      </w:r>
      <w:r>
        <w:rPr/>
        <w:t>Суммарные</w:t>
      </w:r>
      <w:r>
        <w:rPr>
          <w:spacing w:val="-16"/>
        </w:rPr>
        <w:t> </w:t>
      </w:r>
      <w:r>
        <w:rPr/>
        <w:t>объемы</w:t>
      </w:r>
      <w:r>
        <w:rPr>
          <w:spacing w:val="-14"/>
        </w:rPr>
        <w:t> </w:t>
      </w:r>
      <w:r>
        <w:rPr/>
        <w:t>блюд</w:t>
      </w:r>
      <w:r>
        <w:rPr>
          <w:spacing w:val="-15"/>
        </w:rPr>
        <w:t> </w:t>
      </w:r>
      <w:r>
        <w:rPr/>
        <w:t>по</w:t>
      </w:r>
      <w:r>
        <w:rPr>
          <w:spacing w:val="-12"/>
        </w:rPr>
        <w:t> </w:t>
      </w:r>
      <w:r>
        <w:rPr/>
        <w:t>приемам</w:t>
      </w:r>
      <w:r>
        <w:rPr>
          <w:spacing w:val="-13"/>
        </w:rPr>
        <w:t> </w:t>
      </w:r>
      <w:r>
        <w:rPr/>
        <w:t>пищи</w:t>
      </w:r>
      <w:r>
        <w:rPr>
          <w:spacing w:val="-12"/>
        </w:rPr>
        <w:t> </w:t>
      </w:r>
      <w:r>
        <w:rPr/>
        <w:t>(в</w:t>
      </w:r>
      <w:r>
        <w:rPr>
          <w:spacing w:val="-14"/>
        </w:rPr>
        <w:t> </w:t>
      </w:r>
      <w:r>
        <w:rPr/>
        <w:t>граммах</w:t>
      </w:r>
      <w:r>
        <w:rPr>
          <w:spacing w:val="-9"/>
        </w:rPr>
        <w:t> </w:t>
      </w:r>
      <w:r>
        <w:rPr/>
        <w:t>-</w:t>
      </w:r>
      <w:r>
        <w:rPr>
          <w:spacing w:val="-16"/>
        </w:rPr>
        <w:t> </w:t>
      </w:r>
      <w:r>
        <w:rPr/>
        <w:t>не</w:t>
      </w:r>
      <w:r>
        <w:rPr>
          <w:spacing w:val="-12"/>
        </w:rPr>
        <w:t> </w:t>
      </w:r>
      <w:r>
        <w:rPr>
          <w:spacing w:val="-2"/>
        </w:rPr>
        <w:t>менее)</w:t>
      </w:r>
    </w:p>
    <w:p>
      <w:pPr>
        <w:pStyle w:val="BodyText"/>
        <w:spacing w:before="57"/>
        <w:ind w:left="0"/>
        <w:jc w:val="left"/>
        <w:rPr>
          <w:sz w:val="20"/>
        </w:rPr>
      </w:pPr>
    </w:p>
    <w:tbl>
      <w:tblPr>
        <w:tblW w:w="0" w:type="auto"/>
        <w:jc w:val="left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1848"/>
        <w:gridCol w:w="1826"/>
        <w:gridCol w:w="1989"/>
        <w:gridCol w:w="1840"/>
      </w:tblGrid>
      <w:tr>
        <w:trPr>
          <w:trHeight w:val="275" w:hRule="atLeast"/>
        </w:trPr>
        <w:tc>
          <w:tcPr>
            <w:tcW w:w="1838" w:type="dxa"/>
            <w:vMerge w:val="restart"/>
          </w:tcPr>
          <w:p>
            <w:pPr>
              <w:pStyle w:val="TableParagraph"/>
              <w:spacing w:line="240" w:lineRule="auto" w:before="6"/>
              <w:ind w:left="0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7503" w:type="dxa"/>
            <w:gridSpan w:val="4"/>
          </w:tcPr>
          <w:p>
            <w:pPr>
              <w:pStyle w:val="TableParagraph"/>
              <w:spacing w:line="256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Суммарный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блюд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приемам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пищи,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возрасту,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>
        <w:trPr>
          <w:trHeight w:val="276" w:hRule="atLeast"/>
        </w:trPr>
        <w:tc>
          <w:tcPr>
            <w:tcW w:w="1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line="256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 до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826" w:type="dxa"/>
          </w:tcPr>
          <w:p>
            <w:pPr>
              <w:pStyle w:val="TableParagraph"/>
              <w:spacing w:line="256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3 до </w:t>
            </w: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989" w:type="dxa"/>
          </w:tcPr>
          <w:p>
            <w:pPr>
              <w:pStyle w:val="TableParagraph"/>
              <w:spacing w:line="256" w:lineRule="exact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7 </w:t>
            </w:r>
            <w:r>
              <w:rPr>
                <w:b/>
                <w:spacing w:val="-4"/>
                <w:sz w:val="24"/>
              </w:rPr>
              <w:t>до12</w:t>
            </w:r>
          </w:p>
        </w:tc>
        <w:tc>
          <w:tcPr>
            <w:tcW w:w="1840" w:type="dxa"/>
          </w:tcPr>
          <w:p>
            <w:pPr>
              <w:pStyle w:val="TableParagraph"/>
              <w:spacing w:line="256" w:lineRule="exact"/>
              <w:ind w:left="31" w:right="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 </w:t>
            </w:r>
            <w:r>
              <w:rPr>
                <w:b/>
                <w:spacing w:val="-2"/>
                <w:sz w:val="24"/>
              </w:rPr>
              <w:t>старше</w:t>
            </w:r>
          </w:p>
        </w:tc>
      </w:tr>
      <w:tr>
        <w:trPr>
          <w:trHeight w:val="275" w:hRule="atLeast"/>
        </w:trPr>
        <w:tc>
          <w:tcPr>
            <w:tcW w:w="1838" w:type="dxa"/>
          </w:tcPr>
          <w:p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1848" w:type="dxa"/>
          </w:tcPr>
          <w:p>
            <w:pPr>
              <w:pStyle w:val="TableParagraph"/>
              <w:spacing w:line="256" w:lineRule="exact"/>
              <w:ind w:left="0" w:right="9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350</w:t>
            </w:r>
          </w:p>
        </w:tc>
        <w:tc>
          <w:tcPr>
            <w:tcW w:w="1826" w:type="dxa"/>
          </w:tcPr>
          <w:p>
            <w:pPr>
              <w:pStyle w:val="TableParagraph"/>
              <w:spacing w:line="256" w:lineRule="exact"/>
              <w:ind w:left="0" w:right="8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400</w:t>
            </w:r>
          </w:p>
        </w:tc>
        <w:tc>
          <w:tcPr>
            <w:tcW w:w="1989" w:type="dxa"/>
          </w:tcPr>
          <w:p>
            <w:pPr>
              <w:pStyle w:val="TableParagraph"/>
              <w:spacing w:line="256" w:lineRule="exact"/>
              <w:ind w:left="577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1840" w:type="dxa"/>
          </w:tcPr>
          <w:p>
            <w:pPr>
              <w:pStyle w:val="TableParagraph"/>
              <w:spacing w:line="256" w:lineRule="exact"/>
              <w:ind w:left="0" w:right="3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550</w:t>
            </w:r>
          </w:p>
        </w:tc>
      </w:tr>
      <w:tr>
        <w:trPr>
          <w:trHeight w:val="277" w:hRule="atLeast"/>
        </w:trPr>
        <w:tc>
          <w:tcPr>
            <w:tcW w:w="1838" w:type="dxa"/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1848" w:type="dxa"/>
          </w:tcPr>
          <w:p>
            <w:pPr>
              <w:pStyle w:val="TableParagraph"/>
              <w:spacing w:line="258" w:lineRule="exact"/>
              <w:ind w:left="0" w:right="9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826" w:type="dxa"/>
          </w:tcPr>
          <w:p>
            <w:pPr>
              <w:pStyle w:val="TableParagraph"/>
              <w:spacing w:line="258" w:lineRule="exact"/>
              <w:ind w:left="0" w:right="8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989" w:type="dxa"/>
          </w:tcPr>
          <w:p>
            <w:pPr>
              <w:pStyle w:val="TableParagraph"/>
              <w:spacing w:line="258" w:lineRule="exact"/>
              <w:ind w:left="577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840" w:type="dxa"/>
          </w:tcPr>
          <w:p>
            <w:pPr>
              <w:pStyle w:val="TableParagraph"/>
              <w:spacing w:line="258" w:lineRule="exact"/>
              <w:ind w:left="0" w:right="3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</w:tr>
      <w:tr>
        <w:trPr>
          <w:trHeight w:val="275" w:hRule="atLeast"/>
        </w:trPr>
        <w:tc>
          <w:tcPr>
            <w:tcW w:w="1838" w:type="dxa"/>
          </w:tcPr>
          <w:p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1848" w:type="dxa"/>
          </w:tcPr>
          <w:p>
            <w:pPr>
              <w:pStyle w:val="TableParagraph"/>
              <w:spacing w:line="256" w:lineRule="exact"/>
              <w:ind w:left="0" w:right="9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450</w:t>
            </w:r>
          </w:p>
        </w:tc>
        <w:tc>
          <w:tcPr>
            <w:tcW w:w="1826" w:type="dxa"/>
          </w:tcPr>
          <w:p>
            <w:pPr>
              <w:pStyle w:val="TableParagraph"/>
              <w:spacing w:line="256" w:lineRule="exact"/>
              <w:ind w:left="0" w:right="8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600</w:t>
            </w:r>
          </w:p>
        </w:tc>
        <w:tc>
          <w:tcPr>
            <w:tcW w:w="1989" w:type="dxa"/>
          </w:tcPr>
          <w:p>
            <w:pPr>
              <w:pStyle w:val="TableParagraph"/>
              <w:spacing w:line="256" w:lineRule="exact"/>
              <w:ind w:left="577"/>
              <w:rPr>
                <w:sz w:val="24"/>
              </w:rPr>
            </w:pPr>
            <w:r>
              <w:rPr>
                <w:spacing w:val="-5"/>
                <w:sz w:val="24"/>
              </w:rPr>
              <w:t>700</w:t>
            </w:r>
          </w:p>
        </w:tc>
        <w:tc>
          <w:tcPr>
            <w:tcW w:w="1840" w:type="dxa"/>
          </w:tcPr>
          <w:p>
            <w:pPr>
              <w:pStyle w:val="TableParagraph"/>
              <w:spacing w:line="256" w:lineRule="exact"/>
              <w:ind w:left="0" w:right="3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800</w:t>
            </w:r>
          </w:p>
        </w:tc>
      </w:tr>
      <w:tr>
        <w:trPr>
          <w:trHeight w:val="275" w:hRule="atLeast"/>
        </w:trPr>
        <w:tc>
          <w:tcPr>
            <w:tcW w:w="1838" w:type="dxa"/>
          </w:tcPr>
          <w:p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1848" w:type="dxa"/>
          </w:tcPr>
          <w:p>
            <w:pPr>
              <w:pStyle w:val="TableParagraph"/>
              <w:spacing w:line="256" w:lineRule="exact"/>
              <w:ind w:left="0" w:right="9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826" w:type="dxa"/>
          </w:tcPr>
          <w:p>
            <w:pPr>
              <w:pStyle w:val="TableParagraph"/>
              <w:spacing w:line="256" w:lineRule="exact"/>
              <w:ind w:left="0" w:right="8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1989" w:type="dxa"/>
          </w:tcPr>
          <w:p>
            <w:pPr>
              <w:pStyle w:val="TableParagraph"/>
              <w:spacing w:line="256" w:lineRule="exact"/>
              <w:ind w:left="577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1840" w:type="dxa"/>
          </w:tcPr>
          <w:p>
            <w:pPr>
              <w:pStyle w:val="TableParagraph"/>
              <w:spacing w:line="256" w:lineRule="exact"/>
              <w:ind w:left="0" w:right="3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350</w:t>
            </w:r>
          </w:p>
        </w:tc>
      </w:tr>
      <w:tr>
        <w:trPr>
          <w:trHeight w:val="275" w:hRule="atLeast"/>
        </w:trPr>
        <w:tc>
          <w:tcPr>
            <w:tcW w:w="1838" w:type="dxa"/>
          </w:tcPr>
          <w:p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Ужин</w:t>
            </w:r>
          </w:p>
        </w:tc>
        <w:tc>
          <w:tcPr>
            <w:tcW w:w="1848" w:type="dxa"/>
          </w:tcPr>
          <w:p>
            <w:pPr>
              <w:pStyle w:val="TableParagraph"/>
              <w:spacing w:line="256" w:lineRule="exact"/>
              <w:ind w:left="0" w:right="9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400</w:t>
            </w:r>
          </w:p>
        </w:tc>
        <w:tc>
          <w:tcPr>
            <w:tcW w:w="1826" w:type="dxa"/>
          </w:tcPr>
          <w:p>
            <w:pPr>
              <w:pStyle w:val="TableParagraph"/>
              <w:spacing w:line="256" w:lineRule="exact"/>
              <w:ind w:left="0" w:right="8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450</w:t>
            </w:r>
          </w:p>
        </w:tc>
        <w:tc>
          <w:tcPr>
            <w:tcW w:w="1989" w:type="dxa"/>
          </w:tcPr>
          <w:p>
            <w:pPr>
              <w:pStyle w:val="TableParagraph"/>
              <w:spacing w:line="256" w:lineRule="exact"/>
              <w:ind w:left="577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1840" w:type="dxa"/>
          </w:tcPr>
          <w:p>
            <w:pPr>
              <w:pStyle w:val="TableParagraph"/>
              <w:spacing w:line="256" w:lineRule="exact"/>
              <w:ind w:left="0" w:right="3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600</w:t>
            </w:r>
          </w:p>
        </w:tc>
      </w:tr>
      <w:tr>
        <w:trPr>
          <w:trHeight w:val="275" w:hRule="atLeast"/>
        </w:trPr>
        <w:tc>
          <w:tcPr>
            <w:tcW w:w="1838" w:type="dxa"/>
          </w:tcPr>
          <w:p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ужин</w:t>
            </w:r>
          </w:p>
        </w:tc>
        <w:tc>
          <w:tcPr>
            <w:tcW w:w="1848" w:type="dxa"/>
          </w:tcPr>
          <w:p>
            <w:pPr>
              <w:pStyle w:val="TableParagraph"/>
              <w:spacing w:line="256" w:lineRule="exact"/>
              <w:ind w:left="0" w:right="9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826" w:type="dxa"/>
          </w:tcPr>
          <w:p>
            <w:pPr>
              <w:pStyle w:val="TableParagraph"/>
              <w:spacing w:line="256" w:lineRule="exact"/>
              <w:ind w:left="0" w:right="8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989" w:type="dxa"/>
          </w:tcPr>
          <w:p>
            <w:pPr>
              <w:pStyle w:val="TableParagraph"/>
              <w:spacing w:line="256" w:lineRule="exact"/>
              <w:ind w:left="577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840" w:type="dxa"/>
          </w:tcPr>
          <w:p>
            <w:pPr>
              <w:pStyle w:val="TableParagraph"/>
              <w:spacing w:line="256" w:lineRule="exact"/>
              <w:ind w:left="0" w:right="3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</w:tr>
    </w:tbl>
    <w:p>
      <w:pPr>
        <w:pStyle w:val="BodyText"/>
        <w:spacing w:before="160"/>
        <w:ind w:left="0"/>
        <w:jc w:val="left"/>
      </w:pPr>
    </w:p>
    <w:p>
      <w:pPr>
        <w:pStyle w:val="BodyText"/>
        <w:spacing w:line="360" w:lineRule="auto"/>
        <w:ind w:left="852" w:right="143" w:firstLine="707"/>
      </w:pPr>
      <w:r>
        <w:rPr>
          <w:i/>
        </w:rPr>
        <w:t>Завтрак </w:t>
      </w:r>
      <w:r>
        <w:rPr/>
        <w:t>должен состоять из горячего блюда (каша, запеканка, творожные и яичные блюда и др.), бутерброда и горячего напитка.</w:t>
      </w:r>
    </w:p>
    <w:p>
      <w:pPr>
        <w:pStyle w:val="BodyText"/>
        <w:spacing w:after="0" w:line="360" w:lineRule="auto"/>
        <w:sectPr>
          <w:pgSz w:w="11910" w:h="16840"/>
          <w:pgMar w:header="0" w:footer="961" w:top="1040" w:bottom="1200" w:left="850" w:right="708"/>
        </w:sectPr>
      </w:pPr>
    </w:p>
    <w:p>
      <w:pPr>
        <w:pStyle w:val="BodyText"/>
        <w:spacing w:line="360" w:lineRule="auto" w:before="67"/>
        <w:ind w:left="852" w:right="137" w:firstLine="707"/>
      </w:pPr>
      <w:r>
        <w:rPr>
          <w:i/>
        </w:rPr>
        <w:t>Обед </w:t>
      </w:r>
      <w:r>
        <w:rPr/>
        <w:t>должен включать закуску (салат или порционные овощи, сельдь с луком),</w:t>
      </w:r>
      <w:r>
        <w:rPr>
          <w:spacing w:val="-18"/>
        </w:rPr>
        <w:t> </w:t>
      </w:r>
      <w:r>
        <w:rPr/>
        <w:t>первое</w:t>
      </w:r>
      <w:r>
        <w:rPr>
          <w:spacing w:val="-17"/>
        </w:rPr>
        <w:t> </w:t>
      </w:r>
      <w:r>
        <w:rPr/>
        <w:t>блюдо</w:t>
      </w:r>
      <w:r>
        <w:rPr>
          <w:spacing w:val="-18"/>
        </w:rPr>
        <w:t> </w:t>
      </w:r>
      <w:r>
        <w:rPr/>
        <w:t>(суп),</w:t>
      </w:r>
      <w:r>
        <w:rPr>
          <w:spacing w:val="-17"/>
        </w:rPr>
        <w:t> </w:t>
      </w:r>
      <w:r>
        <w:rPr/>
        <w:t>второе</w:t>
      </w:r>
      <w:r>
        <w:rPr>
          <w:spacing w:val="-18"/>
        </w:rPr>
        <w:t> </w:t>
      </w:r>
      <w:r>
        <w:rPr/>
        <w:t>(гарнир</w:t>
      </w:r>
      <w:r>
        <w:rPr>
          <w:spacing w:val="-17"/>
        </w:rPr>
        <w:t> </w:t>
      </w:r>
      <w:r>
        <w:rPr/>
        <w:t>и</w:t>
      </w:r>
      <w:r>
        <w:rPr>
          <w:spacing w:val="-18"/>
        </w:rPr>
        <w:t> </w:t>
      </w:r>
      <w:r>
        <w:rPr/>
        <w:t>блюдо</w:t>
      </w:r>
      <w:r>
        <w:rPr>
          <w:spacing w:val="-17"/>
        </w:rPr>
        <w:t> </w:t>
      </w:r>
      <w:r>
        <w:rPr/>
        <w:t>из</w:t>
      </w:r>
      <w:r>
        <w:rPr>
          <w:spacing w:val="-18"/>
        </w:rPr>
        <w:t> </w:t>
      </w:r>
      <w:r>
        <w:rPr/>
        <w:t>мяса,</w:t>
      </w:r>
      <w:r>
        <w:rPr>
          <w:spacing w:val="-17"/>
        </w:rPr>
        <w:t> </w:t>
      </w:r>
      <w:r>
        <w:rPr/>
        <w:t>рыбы</w:t>
      </w:r>
      <w:r>
        <w:rPr>
          <w:spacing w:val="-17"/>
        </w:rPr>
        <w:t> </w:t>
      </w:r>
      <w:r>
        <w:rPr/>
        <w:t>или</w:t>
      </w:r>
      <w:r>
        <w:rPr>
          <w:spacing w:val="-18"/>
        </w:rPr>
        <w:t> </w:t>
      </w:r>
      <w:r>
        <w:rPr/>
        <w:t>птицы), напиток (компот</w:t>
      </w:r>
      <w:r>
        <w:rPr>
          <w:spacing w:val="-1"/>
        </w:rPr>
        <w:t> </w:t>
      </w:r>
      <w:r>
        <w:rPr/>
        <w:t>или кисель).</w:t>
      </w:r>
      <w:r>
        <w:rPr>
          <w:spacing w:val="-1"/>
        </w:rPr>
        <w:t> </w:t>
      </w:r>
      <w:r>
        <w:rPr/>
        <w:t>При поступлении заявки от</w:t>
      </w:r>
      <w:r>
        <w:rPr>
          <w:spacing w:val="-1"/>
        </w:rPr>
        <w:t> </w:t>
      </w:r>
      <w:r>
        <w:rPr/>
        <w:t>родителей в</w:t>
      </w:r>
      <w:r>
        <w:rPr>
          <w:spacing w:val="-1"/>
        </w:rPr>
        <w:t> </w:t>
      </w:r>
      <w:r>
        <w:rPr/>
        <w:t>связи с дополнительной</w:t>
      </w:r>
      <w:r>
        <w:rPr>
          <w:spacing w:val="-10"/>
        </w:rPr>
        <w:t> </w:t>
      </w:r>
      <w:r>
        <w:rPr/>
        <w:t>нагрузкой</w:t>
      </w:r>
      <w:r>
        <w:rPr>
          <w:spacing w:val="-10"/>
        </w:rPr>
        <w:t> </w:t>
      </w:r>
      <w:r>
        <w:rPr/>
        <w:t>детей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подростков,</w:t>
      </w:r>
      <w:r>
        <w:rPr>
          <w:spacing w:val="-11"/>
        </w:rPr>
        <w:t> </w:t>
      </w:r>
      <w:r>
        <w:rPr/>
        <w:t>которые</w:t>
      </w:r>
      <w:r>
        <w:rPr>
          <w:spacing w:val="-10"/>
        </w:rPr>
        <w:t> </w:t>
      </w:r>
      <w:r>
        <w:rPr/>
        <w:t>принимают</w:t>
      </w:r>
      <w:r>
        <w:rPr>
          <w:spacing w:val="-9"/>
        </w:rPr>
        <w:t> </w:t>
      </w:r>
      <w:r>
        <w:rPr/>
        <w:t>участие</w:t>
      </w:r>
      <w:r>
        <w:rPr>
          <w:spacing w:val="-10"/>
        </w:rPr>
        <w:t> </w:t>
      </w:r>
      <w:r>
        <w:rPr/>
        <w:t>в спортивных секциях, дополнительных занятиях в течение 2-3 часов, предусмотренных после обеда, организовывают полдник, предусматривающий</w:t>
      </w:r>
      <w:r>
        <w:rPr>
          <w:spacing w:val="-9"/>
        </w:rPr>
        <w:t> </w:t>
      </w:r>
      <w:r>
        <w:rPr/>
        <w:t>дополнительные</w:t>
      </w:r>
      <w:r>
        <w:rPr>
          <w:spacing w:val="-12"/>
        </w:rPr>
        <w:t> </w:t>
      </w:r>
      <w:r>
        <w:rPr/>
        <w:t>10</w:t>
      </w:r>
      <w:r>
        <w:rPr>
          <w:spacing w:val="-9"/>
        </w:rPr>
        <w:t> </w:t>
      </w:r>
      <w:r>
        <w:rPr/>
        <w:t>%</w:t>
      </w:r>
      <w:r>
        <w:rPr>
          <w:spacing w:val="-11"/>
        </w:rPr>
        <w:t> </w:t>
      </w:r>
      <w:r>
        <w:rPr/>
        <w:t>энергетической</w:t>
      </w:r>
      <w:r>
        <w:rPr>
          <w:spacing w:val="-12"/>
        </w:rPr>
        <w:t> </w:t>
      </w:r>
      <w:r>
        <w:rPr/>
        <w:t>ценности</w:t>
      </w:r>
      <w:r>
        <w:rPr>
          <w:spacing w:val="-11"/>
        </w:rPr>
        <w:t> </w:t>
      </w:r>
      <w:r>
        <w:rPr/>
        <w:t>рациона </w:t>
      </w:r>
      <w:r>
        <w:rPr>
          <w:spacing w:val="-2"/>
        </w:rPr>
        <w:t>питания.</w:t>
      </w:r>
    </w:p>
    <w:p>
      <w:pPr>
        <w:pStyle w:val="BodyText"/>
        <w:spacing w:line="360" w:lineRule="auto" w:before="1"/>
        <w:ind w:left="852" w:right="138" w:firstLine="707"/>
      </w:pPr>
      <w:r>
        <w:rPr>
          <w:i/>
        </w:rPr>
        <w:t>Полдник</w:t>
      </w:r>
      <w:r>
        <w:rPr>
          <w:i/>
          <w:spacing w:val="-14"/>
        </w:rPr>
        <w:t> </w:t>
      </w:r>
      <w:r>
        <w:rPr/>
        <w:t>включает</w:t>
      </w:r>
      <w:r>
        <w:rPr>
          <w:spacing w:val="-16"/>
        </w:rPr>
        <w:t> </w:t>
      </w:r>
      <w:r>
        <w:rPr/>
        <w:t>напиток</w:t>
      </w:r>
      <w:r>
        <w:rPr>
          <w:spacing w:val="-12"/>
        </w:rPr>
        <w:t> </w:t>
      </w:r>
      <w:r>
        <w:rPr/>
        <w:t>(молоко,</w:t>
      </w:r>
      <w:r>
        <w:rPr>
          <w:spacing w:val="-15"/>
        </w:rPr>
        <w:t> </w:t>
      </w:r>
      <w:r>
        <w:rPr/>
        <w:t>кисломолочные</w:t>
      </w:r>
      <w:r>
        <w:rPr>
          <w:spacing w:val="-16"/>
        </w:rPr>
        <w:t> </w:t>
      </w:r>
      <w:r>
        <w:rPr/>
        <w:t>напитки,</w:t>
      </w:r>
      <w:r>
        <w:rPr>
          <w:spacing w:val="-15"/>
        </w:rPr>
        <w:t> </w:t>
      </w:r>
      <w:r>
        <w:rPr/>
        <w:t>соки,</w:t>
      </w:r>
      <w:r>
        <w:rPr>
          <w:spacing w:val="-15"/>
        </w:rPr>
        <w:t> </w:t>
      </w:r>
      <w:r>
        <w:rPr/>
        <w:t>чай) с булочными или кондитерскими изделиями без крема, допускается предусматривать творожные или крупяные блюда.</w:t>
      </w:r>
    </w:p>
    <w:p>
      <w:pPr>
        <w:pStyle w:val="BodyText"/>
        <w:spacing w:line="360" w:lineRule="auto" w:before="1"/>
        <w:ind w:left="852" w:right="142" w:firstLine="707"/>
      </w:pPr>
      <w:r>
        <w:rPr/>
        <w:t>Ежедневно</w:t>
      </w:r>
      <w:r>
        <w:rPr>
          <w:spacing w:val="-14"/>
        </w:rPr>
        <w:t> </w:t>
      </w:r>
      <w:r>
        <w:rPr/>
        <w:t>в</w:t>
      </w:r>
      <w:r>
        <w:rPr>
          <w:spacing w:val="-15"/>
        </w:rPr>
        <w:t> </w:t>
      </w:r>
      <w:r>
        <w:rPr/>
        <w:t>рацион</w:t>
      </w:r>
      <w:r>
        <w:rPr>
          <w:spacing w:val="-15"/>
        </w:rPr>
        <w:t> </w:t>
      </w:r>
      <w:r>
        <w:rPr/>
        <w:t>питания</w:t>
      </w:r>
      <w:r>
        <w:rPr>
          <w:spacing w:val="-14"/>
        </w:rPr>
        <w:t> </w:t>
      </w:r>
      <w:r>
        <w:rPr/>
        <w:t>следует</w:t>
      </w:r>
      <w:r>
        <w:rPr>
          <w:spacing w:val="-15"/>
        </w:rPr>
        <w:t> </w:t>
      </w:r>
      <w:r>
        <w:rPr/>
        <w:t>включать</w:t>
      </w:r>
      <w:r>
        <w:rPr>
          <w:spacing w:val="-15"/>
        </w:rPr>
        <w:t> </w:t>
      </w:r>
      <w:r>
        <w:rPr/>
        <w:t>мясо,</w:t>
      </w:r>
      <w:r>
        <w:rPr>
          <w:spacing w:val="-15"/>
        </w:rPr>
        <w:t> </w:t>
      </w:r>
      <w:r>
        <w:rPr/>
        <w:t>молоко,</w:t>
      </w:r>
      <w:r>
        <w:rPr>
          <w:spacing w:val="-15"/>
        </w:rPr>
        <w:t> </w:t>
      </w:r>
      <w:r>
        <w:rPr/>
        <w:t>сливочное и растительное масло, хлеб ржаной и пшеничный (с каждым приемом пищи). Рыбу,</w:t>
      </w:r>
      <w:r>
        <w:rPr>
          <w:spacing w:val="-5"/>
        </w:rPr>
        <w:t> </w:t>
      </w:r>
      <w:r>
        <w:rPr/>
        <w:t>яйца,</w:t>
      </w:r>
      <w:r>
        <w:rPr>
          <w:spacing w:val="-5"/>
        </w:rPr>
        <w:t> </w:t>
      </w:r>
      <w:r>
        <w:rPr/>
        <w:t>сыр,</w:t>
      </w:r>
      <w:r>
        <w:rPr>
          <w:spacing w:val="-5"/>
        </w:rPr>
        <w:t> </w:t>
      </w:r>
      <w:r>
        <w:rPr/>
        <w:t>творог,</w:t>
      </w:r>
      <w:r>
        <w:rPr>
          <w:spacing w:val="-7"/>
        </w:rPr>
        <w:t> </w:t>
      </w:r>
      <w:r>
        <w:rPr/>
        <w:t>кисломолочные</w:t>
      </w:r>
      <w:r>
        <w:rPr>
          <w:spacing w:val="-5"/>
        </w:rPr>
        <w:t> </w:t>
      </w:r>
      <w:r>
        <w:rPr/>
        <w:t>продукты</w:t>
      </w:r>
      <w:r>
        <w:rPr>
          <w:spacing w:val="-6"/>
        </w:rPr>
        <w:t> </w:t>
      </w:r>
      <w:r>
        <w:rPr/>
        <w:t>рекомендуется</w:t>
      </w:r>
      <w:r>
        <w:rPr>
          <w:spacing w:val="-4"/>
        </w:rPr>
        <w:t> </w:t>
      </w:r>
      <w:r>
        <w:rPr/>
        <w:t>включать</w:t>
      </w:r>
      <w:r>
        <w:rPr>
          <w:spacing w:val="-5"/>
        </w:rPr>
        <w:t> </w:t>
      </w:r>
      <w:r>
        <w:rPr/>
        <w:t>1 раз в 2-3 дня.</w:t>
      </w:r>
    </w:p>
    <w:p>
      <w:pPr>
        <w:pStyle w:val="BodyText"/>
        <w:spacing w:line="360" w:lineRule="auto" w:before="1"/>
        <w:ind w:left="852" w:right="136" w:firstLine="707"/>
      </w:pPr>
      <w:r>
        <w:rPr/>
        <w:t>Салаты из овощей урожая прошлого года (капуста, репчатый лук, корнеплоды), не прошедших тепловую обработку, могут реализовываться в образовательных учреждениях только в период до 1 марта. Овощи урожая прошлого года (капусту, репчатый лук, корнеплоды и др.) в период после 1 марта допускается использовать только после термической обработки в соответствии с требованиями санитарных правил.</w:t>
      </w:r>
    </w:p>
    <w:p>
      <w:pPr>
        <w:pStyle w:val="BodyText"/>
        <w:spacing w:line="360" w:lineRule="auto"/>
        <w:ind w:left="852" w:right="138" w:firstLine="707"/>
      </w:pPr>
      <w:r>
        <w:rPr/>
        <w:t>В составе пищевых продуктов для детей и подростков рекомендовано использование</w:t>
      </w:r>
      <w:r>
        <w:rPr>
          <w:spacing w:val="-16"/>
        </w:rPr>
        <w:t> </w:t>
      </w:r>
      <w:r>
        <w:rPr/>
        <w:t>йодированной</w:t>
      </w:r>
      <w:r>
        <w:rPr>
          <w:spacing w:val="-15"/>
        </w:rPr>
        <w:t> </w:t>
      </w:r>
      <w:r>
        <w:rPr/>
        <w:t>соли.</w:t>
      </w:r>
      <w:r>
        <w:rPr>
          <w:spacing w:val="-16"/>
        </w:rPr>
        <w:t> </w:t>
      </w:r>
      <w:r>
        <w:rPr/>
        <w:t>Содержание</w:t>
      </w:r>
      <w:r>
        <w:rPr>
          <w:spacing w:val="-16"/>
        </w:rPr>
        <w:t> </w:t>
      </w:r>
      <w:r>
        <w:rPr/>
        <w:t>соли</w:t>
      </w:r>
      <w:r>
        <w:rPr>
          <w:spacing w:val="-15"/>
        </w:rPr>
        <w:t> </w:t>
      </w:r>
      <w:r>
        <w:rPr/>
        <w:t>в</w:t>
      </w:r>
      <w:r>
        <w:rPr>
          <w:spacing w:val="-17"/>
        </w:rPr>
        <w:t> </w:t>
      </w:r>
      <w:r>
        <w:rPr/>
        <w:t>продукте</w:t>
      </w:r>
      <w:r>
        <w:rPr>
          <w:spacing w:val="-16"/>
        </w:rPr>
        <w:t> </w:t>
      </w:r>
      <w:r>
        <w:rPr/>
        <w:t>определяется с учетом суточного допустимого содержания соли в рационе школьников (в зависимости от возраста – 3-5 г).</w:t>
      </w:r>
    </w:p>
    <w:p>
      <w:pPr>
        <w:pStyle w:val="Heading2"/>
        <w:numPr>
          <w:ilvl w:val="1"/>
          <w:numId w:val="6"/>
        </w:numPr>
        <w:tabs>
          <w:tab w:pos="1897" w:val="left" w:leader="none"/>
          <w:tab w:pos="3579" w:val="left" w:leader="none"/>
        </w:tabs>
        <w:spacing w:line="360" w:lineRule="auto" w:before="216" w:after="0"/>
        <w:ind w:left="3579" w:right="701" w:hanging="2173"/>
        <w:jc w:val="both"/>
      </w:pPr>
      <w:r>
        <w:rPr/>
        <w:t>Методические</w:t>
      </w:r>
      <w:r>
        <w:rPr>
          <w:spacing w:val="-6"/>
        </w:rPr>
        <w:t> </w:t>
      </w:r>
      <w:r>
        <w:rPr/>
        <w:t>рекомендации</w:t>
      </w:r>
      <w:r>
        <w:rPr>
          <w:spacing w:val="-7"/>
        </w:rPr>
        <w:t> </w:t>
      </w:r>
      <w:r>
        <w:rPr/>
        <w:t>по</w:t>
      </w:r>
      <w:r>
        <w:rPr>
          <w:spacing w:val="-5"/>
        </w:rPr>
        <w:t> </w:t>
      </w:r>
      <w:r>
        <w:rPr/>
        <w:t>публикации</w:t>
      </w:r>
      <w:r>
        <w:rPr>
          <w:spacing w:val="-7"/>
        </w:rPr>
        <w:t> </w:t>
      </w:r>
      <w:r>
        <w:rPr/>
        <w:t>меню</w:t>
      </w:r>
      <w:r>
        <w:rPr>
          <w:spacing w:val="-8"/>
        </w:rPr>
        <w:t> </w:t>
      </w:r>
      <w:r>
        <w:rPr/>
        <w:t>на</w:t>
      </w:r>
      <w:r>
        <w:rPr>
          <w:spacing w:val="-5"/>
        </w:rPr>
        <w:t> </w:t>
      </w:r>
      <w:r>
        <w:rPr/>
        <w:t>сайтах образовательных организаций</w:t>
      </w:r>
    </w:p>
    <w:p>
      <w:pPr>
        <w:pStyle w:val="BodyText"/>
        <w:spacing w:line="362" w:lineRule="auto" w:before="234"/>
        <w:ind w:left="852" w:right="144" w:firstLine="707"/>
      </w:pPr>
      <w:r>
        <w:rPr/>
        <w:t>ФЦМПО разработал рекомендации о размещении на сайтах школ раздела,</w:t>
      </w:r>
      <w:r>
        <w:rPr>
          <w:spacing w:val="20"/>
        </w:rPr>
        <w:t>  </w:t>
      </w:r>
      <w:r>
        <w:rPr/>
        <w:t>отражающего</w:t>
      </w:r>
      <w:r>
        <w:rPr>
          <w:spacing w:val="25"/>
        </w:rPr>
        <w:t>  </w:t>
      </w:r>
      <w:r>
        <w:rPr/>
        <w:t>сведения</w:t>
      </w:r>
      <w:r>
        <w:rPr>
          <w:spacing w:val="24"/>
        </w:rPr>
        <w:t>  </w:t>
      </w:r>
      <w:r>
        <w:rPr/>
        <w:t>об</w:t>
      </w:r>
      <w:r>
        <w:rPr>
          <w:spacing w:val="23"/>
        </w:rPr>
        <w:t>  </w:t>
      </w:r>
      <w:r>
        <w:rPr/>
        <w:t>организации</w:t>
      </w:r>
      <w:r>
        <w:rPr>
          <w:spacing w:val="24"/>
        </w:rPr>
        <w:t>  </w:t>
      </w:r>
      <w:r>
        <w:rPr/>
        <w:t>питания</w:t>
      </w:r>
      <w:r>
        <w:rPr>
          <w:spacing w:val="24"/>
        </w:rPr>
        <w:t>  </w:t>
      </w:r>
      <w:r>
        <w:rPr>
          <w:spacing w:val="-2"/>
        </w:rPr>
        <w:t>обучающихся,</w:t>
      </w:r>
    </w:p>
    <w:p>
      <w:pPr>
        <w:pStyle w:val="BodyText"/>
        <w:spacing w:after="0" w:line="362" w:lineRule="auto"/>
        <w:sectPr>
          <w:pgSz w:w="11910" w:h="16840"/>
          <w:pgMar w:header="0" w:footer="961" w:top="1040" w:bottom="1200" w:left="850" w:right="708"/>
        </w:sectPr>
      </w:pPr>
    </w:p>
    <w:p>
      <w:pPr>
        <w:pStyle w:val="BodyText"/>
        <w:spacing w:line="362" w:lineRule="auto" w:before="67"/>
        <w:ind w:left="852" w:right="139"/>
      </w:pPr>
      <w:r>
        <w:rPr/>
        <w:t>данные</w:t>
      </w:r>
      <w:r>
        <w:rPr>
          <w:spacing w:val="-4"/>
        </w:rPr>
        <w:t> </w:t>
      </w:r>
      <w:r>
        <w:rPr/>
        <w:t>рекомендации</w:t>
      </w:r>
      <w:r>
        <w:rPr>
          <w:spacing w:val="-3"/>
        </w:rPr>
        <w:t> </w:t>
      </w:r>
      <w:r>
        <w:rPr/>
        <w:t>включены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Постановление</w:t>
      </w:r>
      <w:r>
        <w:rPr>
          <w:spacing w:val="-4"/>
        </w:rPr>
        <w:t> </w:t>
      </w:r>
      <w:r>
        <w:rPr/>
        <w:t>Правительства</w:t>
      </w:r>
      <w:r>
        <w:rPr>
          <w:spacing w:val="-4"/>
        </w:rPr>
        <w:t> </w:t>
      </w:r>
      <w:r>
        <w:rPr/>
        <w:t>Российской Федерации от 20.10.2021г. № 1802 (вступило в силу с 01.03.2022г.).</w:t>
      </w:r>
    </w:p>
    <w:p>
      <w:pPr>
        <w:pStyle w:val="BodyText"/>
        <w:spacing w:line="360" w:lineRule="auto" w:before="235"/>
        <w:ind w:left="852" w:right="140" w:firstLine="707"/>
      </w:pPr>
      <w:r>
        <w:rPr/>
        <w:t>Методические рекомендации позволяют обеспечить публикацию разработанного основного организованного меню на сайтах образовательных организаций, тем самым можно контролировать качество питания детей в общеобразовательных организациях.</w:t>
      </w:r>
    </w:p>
    <w:p>
      <w:pPr>
        <w:pStyle w:val="ListParagraph"/>
        <w:numPr>
          <w:ilvl w:val="0"/>
          <w:numId w:val="13"/>
        </w:numPr>
        <w:tabs>
          <w:tab w:pos="1843" w:val="left" w:leader="none"/>
        </w:tabs>
        <w:spacing w:line="360" w:lineRule="auto" w:before="241" w:after="0"/>
        <w:ind w:left="852" w:right="137" w:firstLine="707"/>
        <w:jc w:val="both"/>
        <w:rPr>
          <w:sz w:val="28"/>
        </w:rPr>
      </w:pPr>
      <w:r>
        <w:rPr>
          <w:sz w:val="28"/>
        </w:rPr>
        <w:t>Доступность</w:t>
      </w:r>
      <w:r>
        <w:rPr>
          <w:spacing w:val="-1"/>
          <w:sz w:val="28"/>
        </w:rPr>
        <w:t> </w:t>
      </w:r>
      <w:r>
        <w:rPr>
          <w:sz w:val="28"/>
        </w:rPr>
        <w:t>информации</w:t>
      </w:r>
      <w:r>
        <w:rPr>
          <w:spacing w:val="-2"/>
          <w:sz w:val="28"/>
        </w:rPr>
        <w:t> </w:t>
      </w:r>
      <w:r>
        <w:rPr>
          <w:sz w:val="28"/>
        </w:rPr>
        <w:t>о питании</w:t>
      </w:r>
      <w:r>
        <w:rPr>
          <w:spacing w:val="-2"/>
          <w:sz w:val="28"/>
        </w:rPr>
        <w:t> </w:t>
      </w:r>
      <w:r>
        <w:rPr>
          <w:sz w:val="28"/>
        </w:rPr>
        <w:t>обучающихся дает возможность родителям осуществлять контроль эффективности организации питания с соблюдением установленных санитарных требований к меню рационов питания. Открытость образовательной организации для родительского сообщества начинается с информации, размещенной на сайте общеобразовательной организаций.</w:t>
      </w:r>
    </w:p>
    <w:p>
      <w:pPr>
        <w:pStyle w:val="BodyText"/>
        <w:spacing w:line="360" w:lineRule="auto" w:before="239"/>
        <w:ind w:left="852" w:right="141" w:firstLine="707"/>
      </w:pPr>
      <w:r>
        <w:rPr/>
        <w:t>Информация, размещенная на сайте образовательной организации, должна</w:t>
      </w:r>
      <w:r>
        <w:rPr>
          <w:spacing w:val="-9"/>
        </w:rPr>
        <w:t> </w:t>
      </w:r>
      <w:r>
        <w:rPr/>
        <w:t>соответствовать</w:t>
      </w:r>
      <w:r>
        <w:rPr>
          <w:spacing w:val="-10"/>
        </w:rPr>
        <w:t> </w:t>
      </w:r>
      <w:r>
        <w:rPr/>
        <w:t>требованиям</w:t>
      </w:r>
      <w:r>
        <w:rPr>
          <w:spacing w:val="-9"/>
        </w:rPr>
        <w:t> </w:t>
      </w:r>
      <w:r>
        <w:rPr/>
        <w:t>законодательства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сфере</w:t>
      </w:r>
      <w:r>
        <w:rPr>
          <w:spacing w:val="-9"/>
        </w:rPr>
        <w:t> </w:t>
      </w:r>
      <w:r>
        <w:rPr/>
        <w:t>образования</w:t>
      </w:r>
      <w:r>
        <w:rPr>
          <w:spacing w:val="-13"/>
        </w:rPr>
        <w:t> </w:t>
      </w:r>
      <w:r>
        <w:rPr/>
        <w:t>и санитарного законодательства.</w:t>
      </w:r>
    </w:p>
    <w:p>
      <w:pPr>
        <w:pStyle w:val="BodyText"/>
        <w:spacing w:line="360" w:lineRule="auto" w:before="241"/>
        <w:ind w:left="852" w:right="145" w:firstLine="707"/>
      </w:pPr>
      <w:r>
        <w:rPr/>
        <w:t>Настоящие методические рекомендации приводят информацию, указанную в официальных документах</w:t>
      </w:r>
    </w:p>
    <w:p>
      <w:pPr>
        <w:pStyle w:val="BodyText"/>
        <w:spacing w:line="362" w:lineRule="auto" w:before="239"/>
        <w:ind w:left="852" w:right="140" w:firstLine="707"/>
      </w:pPr>
      <w:r>
        <w:rPr/>
        <w:t>Перечень</w:t>
      </w:r>
      <w:r>
        <w:rPr>
          <w:spacing w:val="-18"/>
        </w:rPr>
        <w:t> </w:t>
      </w:r>
      <w:r>
        <w:rPr/>
        <w:t>сведений</w:t>
      </w:r>
      <w:r>
        <w:rPr>
          <w:spacing w:val="-17"/>
        </w:rPr>
        <w:t> </w:t>
      </w:r>
      <w:r>
        <w:rPr/>
        <w:t>об</w:t>
      </w:r>
      <w:r>
        <w:rPr>
          <w:spacing w:val="-18"/>
        </w:rPr>
        <w:t> </w:t>
      </w:r>
      <w:r>
        <w:rPr/>
        <w:t>условиях</w:t>
      </w:r>
      <w:r>
        <w:rPr>
          <w:spacing w:val="-17"/>
        </w:rPr>
        <w:t> </w:t>
      </w:r>
      <w:r>
        <w:rPr/>
        <w:t>питания</w:t>
      </w:r>
      <w:r>
        <w:rPr>
          <w:spacing w:val="-18"/>
        </w:rPr>
        <w:t> </w:t>
      </w:r>
      <w:r>
        <w:rPr/>
        <w:t>обучающихся</w:t>
      </w:r>
      <w:r>
        <w:rPr>
          <w:i/>
        </w:rPr>
        <w:t>,</w:t>
      </w:r>
      <w:r>
        <w:rPr>
          <w:i/>
          <w:spacing w:val="-17"/>
        </w:rPr>
        <w:t> </w:t>
      </w:r>
      <w:r>
        <w:rPr/>
        <w:t>которые</w:t>
      </w:r>
      <w:r>
        <w:rPr>
          <w:spacing w:val="-18"/>
        </w:rPr>
        <w:t> </w:t>
      </w:r>
      <w:r>
        <w:rPr/>
        <w:t>должны быть</w:t>
      </w:r>
      <w:r>
        <w:rPr>
          <w:spacing w:val="-12"/>
        </w:rPr>
        <w:t> </w:t>
      </w:r>
      <w:r>
        <w:rPr/>
        <w:t>размещены</w:t>
      </w:r>
      <w:r>
        <w:rPr>
          <w:spacing w:val="-9"/>
        </w:rPr>
        <w:t> </w:t>
      </w:r>
      <w:r>
        <w:rPr/>
        <w:t>на</w:t>
      </w:r>
      <w:r>
        <w:rPr>
          <w:spacing w:val="-12"/>
        </w:rPr>
        <w:t> </w:t>
      </w:r>
      <w:r>
        <w:rPr/>
        <w:t>официальных</w:t>
      </w:r>
      <w:r>
        <w:rPr>
          <w:spacing w:val="-11"/>
        </w:rPr>
        <w:t> </w:t>
      </w:r>
      <w:r>
        <w:rPr/>
        <w:t>сайтах</w:t>
      </w:r>
      <w:r>
        <w:rPr>
          <w:spacing w:val="-9"/>
        </w:rPr>
        <w:t> </w:t>
      </w:r>
      <w:r>
        <w:rPr/>
        <w:t>образовательных</w:t>
      </w:r>
      <w:r>
        <w:rPr>
          <w:spacing w:val="-11"/>
        </w:rPr>
        <w:t> </w:t>
      </w:r>
      <w:r>
        <w:rPr/>
        <w:t>организаций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сети</w:t>
      </w:r>
    </w:p>
    <w:p>
      <w:pPr>
        <w:pStyle w:val="BodyText"/>
        <w:spacing w:line="317" w:lineRule="exact"/>
        <w:ind w:left="852"/>
      </w:pPr>
      <w:r>
        <w:rPr/>
        <w:t>«Интернет»,</w:t>
      </w:r>
      <w:r>
        <w:rPr>
          <w:spacing w:val="-11"/>
        </w:rPr>
        <w:t> </w:t>
      </w:r>
      <w:r>
        <w:rPr/>
        <w:t>определен</w:t>
      </w:r>
      <w:r>
        <w:rPr>
          <w:spacing w:val="-8"/>
        </w:rPr>
        <w:t> </w:t>
      </w:r>
      <w:r>
        <w:rPr/>
        <w:t>следующими</w:t>
      </w:r>
      <w:r>
        <w:rPr>
          <w:spacing w:val="-11"/>
        </w:rPr>
        <w:t> </w:t>
      </w:r>
      <w:r>
        <w:rPr>
          <w:spacing w:val="-2"/>
        </w:rPr>
        <w:t>документами:</w:t>
      </w:r>
    </w:p>
    <w:p>
      <w:pPr>
        <w:pStyle w:val="BodyText"/>
        <w:spacing w:before="84"/>
        <w:ind w:left="0"/>
        <w:jc w:val="left"/>
      </w:pPr>
    </w:p>
    <w:p>
      <w:pPr>
        <w:pStyle w:val="ListParagraph"/>
        <w:numPr>
          <w:ilvl w:val="0"/>
          <w:numId w:val="13"/>
        </w:numPr>
        <w:tabs>
          <w:tab w:pos="1777" w:val="left" w:leader="none"/>
        </w:tabs>
        <w:spacing w:line="360" w:lineRule="auto" w:before="0" w:after="0"/>
        <w:ind w:left="852" w:right="136" w:firstLine="566"/>
        <w:jc w:val="both"/>
        <w:rPr>
          <w:b/>
          <w:sz w:val="28"/>
        </w:rPr>
      </w:pPr>
      <w:r>
        <w:rPr>
          <w:b/>
          <w:sz w:val="28"/>
        </w:rPr>
        <w:t>Федеральный закон № 273-ФЗ «Об образовании в Российской Федерации»,</w:t>
      </w:r>
      <w:r>
        <w:rPr>
          <w:b/>
          <w:spacing w:val="-10"/>
          <w:sz w:val="28"/>
        </w:rPr>
        <w:t> </w:t>
      </w:r>
      <w:r>
        <w:rPr>
          <w:sz w:val="28"/>
        </w:rPr>
        <w:t>Статья</w:t>
      </w:r>
      <w:r>
        <w:rPr>
          <w:spacing w:val="-9"/>
          <w:sz w:val="28"/>
        </w:rPr>
        <w:t> </w:t>
      </w:r>
      <w:r>
        <w:rPr>
          <w:sz w:val="28"/>
        </w:rPr>
        <w:t>37.</w:t>
      </w:r>
      <w:r>
        <w:rPr>
          <w:spacing w:val="-10"/>
          <w:sz w:val="28"/>
        </w:rPr>
        <w:t> </w:t>
      </w:r>
      <w:r>
        <w:rPr>
          <w:sz w:val="28"/>
        </w:rPr>
        <w:t>Организация</w:t>
      </w:r>
      <w:r>
        <w:rPr>
          <w:spacing w:val="-9"/>
          <w:sz w:val="28"/>
        </w:rPr>
        <w:t> </w:t>
      </w:r>
      <w:r>
        <w:rPr>
          <w:sz w:val="28"/>
        </w:rPr>
        <w:t>питания</w:t>
      </w:r>
      <w:r>
        <w:rPr>
          <w:spacing w:val="-9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Федеральный закон N 29-ФЗ </w:t>
      </w:r>
      <w:r>
        <w:rPr>
          <w:sz w:val="28"/>
        </w:rPr>
        <w:t>(ред. от 13.07.2020) </w:t>
      </w:r>
      <w:r>
        <w:rPr>
          <w:b/>
          <w:sz w:val="28"/>
        </w:rPr>
        <w:t>"О качестве и безопасности пищевых продуктов", </w:t>
      </w:r>
      <w:r>
        <w:rPr>
          <w:sz w:val="28"/>
        </w:rPr>
        <w:t>Статья 25.2. Организация питания детей в образовательных организациях и организациях отдыха детей и их оздоровления введена Федеральным законом от 01.03.2020 N 47-ФЗ.</w:t>
      </w:r>
    </w:p>
    <w:p>
      <w:pPr>
        <w:pStyle w:val="ListParagraph"/>
        <w:spacing w:after="0" w:line="360" w:lineRule="auto"/>
        <w:jc w:val="both"/>
        <w:rPr>
          <w:b/>
          <w:sz w:val="28"/>
        </w:rPr>
        <w:sectPr>
          <w:pgSz w:w="11910" w:h="16840"/>
          <w:pgMar w:header="0" w:footer="961" w:top="1040" w:bottom="1200" w:left="850" w:right="708"/>
        </w:sectPr>
      </w:pPr>
    </w:p>
    <w:p>
      <w:pPr>
        <w:pStyle w:val="BodyText"/>
        <w:spacing w:line="360" w:lineRule="auto" w:before="67"/>
        <w:ind w:left="852" w:right="134" w:firstLine="566"/>
      </w:pPr>
      <w:r>
        <w:rPr/>
        <w:t>При организации питания детей в соответствии с указанными статьями образовательные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отдыха</w:t>
      </w:r>
      <w:r>
        <w:rPr>
          <w:spacing w:val="-3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оздоровления обязаны размещать на своих официальных сайтах в информационно- телекоммуникационной сети "Интернет" информацию об условиях организации питания детей, в том числе ежедневное меню.</w:t>
      </w:r>
    </w:p>
    <w:p>
      <w:pPr>
        <w:pStyle w:val="Heading2"/>
        <w:numPr>
          <w:ilvl w:val="0"/>
          <w:numId w:val="13"/>
        </w:numPr>
        <w:tabs>
          <w:tab w:pos="1714" w:val="left" w:leader="none"/>
        </w:tabs>
        <w:spacing w:line="360" w:lineRule="auto" w:before="247" w:after="0"/>
        <w:ind w:left="852" w:right="135" w:firstLine="566"/>
        <w:jc w:val="both"/>
      </w:pPr>
      <w:r>
        <w:rPr/>
        <w:t>Постановление Правительства Российской Федерации № 582 «Об утверждении Правил размещения на официальном сайте образовательной</w:t>
      </w:r>
      <w:r>
        <w:rPr>
          <w:spacing w:val="-16"/>
        </w:rPr>
        <w:t> </w:t>
      </w:r>
      <w:r>
        <w:rPr/>
        <w:t>организации</w:t>
      </w:r>
      <w:r>
        <w:rPr>
          <w:spacing w:val="-16"/>
        </w:rPr>
        <w:t> </w:t>
      </w:r>
      <w:r>
        <w:rPr/>
        <w:t>в</w:t>
      </w:r>
      <w:r>
        <w:rPr>
          <w:spacing w:val="-15"/>
        </w:rPr>
        <w:t> </w:t>
      </w:r>
      <w:r>
        <w:rPr/>
        <w:t>информационно-телекоммуникационной сети «Интернет» и обновления информации об образовательной </w:t>
      </w:r>
      <w:r>
        <w:rPr>
          <w:spacing w:val="-2"/>
        </w:rPr>
        <w:t>организации»;</w:t>
      </w:r>
    </w:p>
    <w:p>
      <w:pPr>
        <w:pStyle w:val="BodyText"/>
        <w:spacing w:line="360" w:lineRule="auto" w:before="236"/>
        <w:ind w:left="852" w:right="140" w:firstLine="566"/>
      </w:pPr>
      <w:r>
        <w:rPr/>
        <w:t>В</w:t>
      </w:r>
      <w:r>
        <w:rPr>
          <w:spacing w:val="-9"/>
        </w:rPr>
        <w:t> </w:t>
      </w:r>
      <w:r>
        <w:rPr/>
        <w:t>соответствии</w:t>
      </w:r>
      <w:r>
        <w:rPr>
          <w:spacing w:val="-11"/>
        </w:rPr>
        <w:t> </w:t>
      </w:r>
      <w:r>
        <w:rPr/>
        <w:t>с</w:t>
      </w:r>
      <w:r>
        <w:rPr>
          <w:spacing w:val="-9"/>
        </w:rPr>
        <w:t> </w:t>
      </w:r>
      <w:r>
        <w:rPr/>
        <w:t>п.</w:t>
      </w:r>
      <w:r>
        <w:rPr>
          <w:spacing w:val="-12"/>
        </w:rPr>
        <w:t> </w:t>
      </w:r>
      <w:r>
        <w:rPr/>
        <w:t>3 Правил,</w:t>
      </w:r>
      <w:r>
        <w:rPr>
          <w:spacing w:val="-9"/>
        </w:rPr>
        <w:t> </w:t>
      </w:r>
      <w:r>
        <w:rPr/>
        <w:t>образовательная</w:t>
      </w:r>
      <w:r>
        <w:rPr>
          <w:spacing w:val="-11"/>
        </w:rPr>
        <w:t> </w:t>
      </w:r>
      <w:r>
        <w:rPr/>
        <w:t>организация</w:t>
      </w:r>
      <w:r>
        <w:rPr>
          <w:spacing w:val="-13"/>
        </w:rPr>
        <w:t> </w:t>
      </w:r>
      <w:r>
        <w:rPr/>
        <w:t>размещает</w:t>
      </w:r>
      <w:r>
        <w:rPr>
          <w:spacing w:val="-11"/>
        </w:rPr>
        <w:t> </w:t>
      </w:r>
      <w:r>
        <w:rPr/>
        <w:t>на официальном сайте информацию об условиях питания обучающихся.</w:t>
      </w:r>
    </w:p>
    <w:p>
      <w:pPr>
        <w:pStyle w:val="ListParagraph"/>
        <w:numPr>
          <w:ilvl w:val="0"/>
          <w:numId w:val="13"/>
        </w:numPr>
        <w:tabs>
          <w:tab w:pos="1695" w:val="left" w:leader="none"/>
        </w:tabs>
        <w:spacing w:line="360" w:lineRule="auto" w:before="239" w:after="0"/>
        <w:ind w:left="852" w:right="138" w:firstLine="566"/>
        <w:jc w:val="both"/>
        <w:rPr>
          <w:b/>
          <w:sz w:val="28"/>
        </w:rPr>
      </w:pPr>
      <w:r>
        <w:rPr>
          <w:b/>
          <w:sz w:val="28"/>
        </w:rPr>
        <w:t>Постановление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Правительства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Российской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Федерации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1802</w:t>
      </w:r>
      <w:r>
        <w:rPr>
          <w:b/>
          <w:spacing w:val="-7"/>
          <w:sz w:val="28"/>
        </w:rPr>
        <w:t> </w:t>
      </w:r>
      <w:r>
        <w:rPr>
          <w:sz w:val="28"/>
        </w:rPr>
        <w:t>«</w:t>
      </w:r>
      <w:r>
        <w:rPr>
          <w:b/>
          <w:sz w:val="28"/>
        </w:rPr>
        <w:t>Об утверждении Правил размещения на официальном сайте образовательной организации в сети «Интернет» и обновления информации об образовательной организации»</w:t>
      </w:r>
      <w:r>
        <w:rPr>
          <w:sz w:val="28"/>
        </w:rPr>
        <w:t>, вступившее в силу с 1 марта 2022 г. Пунктом</w:t>
      </w:r>
      <w:r>
        <w:rPr>
          <w:spacing w:val="40"/>
          <w:sz w:val="28"/>
        </w:rPr>
        <w:t> </w:t>
      </w:r>
      <w:r>
        <w:rPr>
          <w:sz w:val="28"/>
        </w:rPr>
        <w:t>13 настоящих правил государственные и муниципальные образовательные организации обязаны при размещении информации об условиях питания размещать в том числе меню ежедневного горячего питания, информацию о наличии диетического меню, перечень юридических</w:t>
      </w:r>
      <w:r>
        <w:rPr>
          <w:spacing w:val="-18"/>
          <w:sz w:val="28"/>
        </w:rPr>
        <w:t> </w:t>
      </w:r>
      <w:r>
        <w:rPr>
          <w:sz w:val="28"/>
        </w:rPr>
        <w:t>лиц</w:t>
      </w:r>
      <w:r>
        <w:rPr>
          <w:spacing w:val="-17"/>
          <w:sz w:val="28"/>
        </w:rPr>
        <w:t> </w:t>
      </w:r>
      <w:r>
        <w:rPr>
          <w:sz w:val="28"/>
        </w:rPr>
        <w:t>и</w:t>
      </w:r>
      <w:r>
        <w:rPr>
          <w:spacing w:val="-18"/>
          <w:sz w:val="28"/>
        </w:rPr>
        <w:t> </w:t>
      </w:r>
      <w:r>
        <w:rPr>
          <w:sz w:val="28"/>
        </w:rPr>
        <w:t>индивидуальных</w:t>
      </w:r>
      <w:r>
        <w:rPr>
          <w:spacing w:val="-17"/>
          <w:sz w:val="28"/>
        </w:rPr>
        <w:t> </w:t>
      </w:r>
      <w:r>
        <w:rPr>
          <w:sz w:val="28"/>
        </w:rPr>
        <w:t>предпринимателей,</w:t>
      </w:r>
      <w:r>
        <w:rPr>
          <w:spacing w:val="-18"/>
          <w:sz w:val="28"/>
        </w:rPr>
        <w:t> </w:t>
      </w:r>
      <w:r>
        <w:rPr>
          <w:sz w:val="28"/>
        </w:rPr>
        <w:t>оказывающих</w:t>
      </w:r>
      <w:r>
        <w:rPr>
          <w:spacing w:val="-17"/>
          <w:sz w:val="28"/>
        </w:rPr>
        <w:t> </w:t>
      </w:r>
      <w:r>
        <w:rPr>
          <w:sz w:val="28"/>
        </w:rPr>
        <w:t>услуги по организации питания в общеобразовательных организациях, и (или) поставляющих (реализующих) пищевые продукты и продовольственное сырьё, формы обратной связи и ответов на вопросы родителей по питанию.</w:t>
      </w:r>
    </w:p>
    <w:p>
      <w:pPr>
        <w:pStyle w:val="Heading2"/>
        <w:numPr>
          <w:ilvl w:val="0"/>
          <w:numId w:val="13"/>
        </w:numPr>
        <w:tabs>
          <w:tab w:pos="1935" w:val="left" w:leader="none"/>
        </w:tabs>
        <w:spacing w:line="362" w:lineRule="auto" w:before="241" w:after="0"/>
        <w:ind w:left="852" w:right="135" w:firstLine="566"/>
        <w:jc w:val="both"/>
      </w:pPr>
      <w:r>
        <w:rPr/>
        <w:t>Санитарно</w:t>
      </w:r>
      <w:r>
        <w:rPr>
          <w:b w:val="0"/>
        </w:rPr>
        <w:t>-</w:t>
      </w:r>
      <w:r>
        <w:rPr/>
        <w:t>эпидемиологические</w:t>
      </w:r>
      <w:r>
        <w:rPr>
          <w:spacing w:val="-3"/>
        </w:rPr>
        <w:t> </w:t>
      </w:r>
      <w:r>
        <w:rPr/>
        <w:t>правила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нормы</w:t>
      </w:r>
      <w:r>
        <w:rPr>
          <w:spacing w:val="-3"/>
        </w:rPr>
        <w:t> </w:t>
      </w:r>
      <w:r>
        <w:rPr>
          <w:b w:val="0"/>
        </w:rPr>
        <w:t>(</w:t>
      </w:r>
      <w:r>
        <w:rPr/>
        <w:t>СанПиН) 2.3/2.4.3590-20 «Санитарно-эпидемиологические требования к организации общественного питания населения»;</w:t>
      </w:r>
    </w:p>
    <w:p>
      <w:pPr>
        <w:pStyle w:val="Heading2"/>
        <w:spacing w:after="0" w:line="362" w:lineRule="auto"/>
        <w:jc w:val="both"/>
        <w:sectPr>
          <w:pgSz w:w="11910" w:h="16840"/>
          <w:pgMar w:header="0" w:footer="961" w:top="1040" w:bottom="1200" w:left="850" w:right="708"/>
        </w:sectPr>
      </w:pPr>
    </w:p>
    <w:p>
      <w:pPr>
        <w:pStyle w:val="BodyText"/>
        <w:tabs>
          <w:tab w:pos="2463" w:val="left" w:leader="none"/>
          <w:tab w:pos="3213" w:val="left" w:leader="none"/>
          <w:tab w:pos="3388" w:val="left" w:leader="none"/>
          <w:tab w:pos="4481" w:val="left" w:leader="none"/>
          <w:tab w:pos="5278" w:val="left" w:leader="none"/>
          <w:tab w:pos="5459" w:val="left" w:leader="none"/>
          <w:tab w:pos="7228" w:val="left" w:leader="none"/>
          <w:tab w:pos="7845" w:val="left" w:leader="none"/>
          <w:tab w:pos="9109" w:val="left" w:leader="none"/>
          <w:tab w:pos="10068" w:val="left" w:leader="none"/>
        </w:tabs>
        <w:spacing w:line="360" w:lineRule="auto" w:before="67"/>
        <w:ind w:left="852" w:right="136" w:firstLine="566"/>
        <w:jc w:val="left"/>
      </w:pPr>
      <w:r>
        <w:rPr>
          <w:spacing w:val="-4"/>
        </w:rPr>
        <w:t>Пункт</w:t>
      </w:r>
      <w:r>
        <w:rPr/>
        <w:tab/>
      </w:r>
      <w:r>
        <w:rPr>
          <w:spacing w:val="-2"/>
        </w:rPr>
        <w:t>8.1.7.</w:t>
      </w:r>
      <w:r>
        <w:rPr/>
        <w:tab/>
        <w:tab/>
      </w:r>
      <w:r>
        <w:rPr>
          <w:spacing w:val="-2"/>
        </w:rPr>
        <w:t>«Организации,</w:t>
      </w:r>
      <w:r>
        <w:rPr/>
        <w:tab/>
        <w:tab/>
      </w:r>
      <w:r>
        <w:rPr>
          <w:spacing w:val="-2"/>
        </w:rPr>
        <w:t>осуществляющие</w:t>
      </w:r>
      <w:r>
        <w:rPr/>
        <w:tab/>
      </w:r>
      <w:r>
        <w:rPr>
          <w:spacing w:val="-2"/>
        </w:rPr>
        <w:t>питание</w:t>
      </w:r>
      <w:r>
        <w:rPr/>
        <w:tab/>
      </w:r>
      <w:r>
        <w:rPr>
          <w:spacing w:val="-2"/>
        </w:rPr>
        <w:t>детей</w:t>
      </w:r>
      <w:r>
        <w:rPr/>
        <w:tab/>
      </w:r>
      <w:r>
        <w:rPr>
          <w:spacing w:val="-10"/>
        </w:rPr>
        <w:t>в </w:t>
      </w:r>
      <w:r>
        <w:rPr/>
        <w:t>организованных коллективах, должны размещать в доступных для родителей и</w:t>
      </w:r>
      <w:r>
        <w:rPr>
          <w:spacing w:val="40"/>
        </w:rPr>
        <w:t> </w:t>
      </w:r>
      <w:r>
        <w:rPr/>
        <w:t>детей</w:t>
      </w:r>
      <w:r>
        <w:rPr>
          <w:spacing w:val="40"/>
        </w:rPr>
        <w:t> </w:t>
      </w:r>
      <w:r>
        <w:rPr/>
        <w:t>местах</w:t>
      </w:r>
      <w:r>
        <w:rPr>
          <w:spacing w:val="40"/>
        </w:rPr>
        <w:t> </w:t>
      </w:r>
      <w:r>
        <w:rPr/>
        <w:t>(в</w:t>
      </w:r>
      <w:r>
        <w:rPr>
          <w:spacing w:val="40"/>
        </w:rPr>
        <w:t> </w:t>
      </w:r>
      <w:r>
        <w:rPr/>
        <w:t>обеденном</w:t>
      </w:r>
      <w:r>
        <w:rPr>
          <w:spacing w:val="40"/>
        </w:rPr>
        <w:t> </w:t>
      </w:r>
      <w:r>
        <w:rPr/>
        <w:t>зале,</w:t>
      </w:r>
      <w:r>
        <w:rPr>
          <w:spacing w:val="40"/>
        </w:rPr>
        <w:t> </w:t>
      </w:r>
      <w:r>
        <w:rPr/>
        <w:t>холле,</w:t>
      </w:r>
      <w:r>
        <w:rPr>
          <w:spacing w:val="40"/>
        </w:rPr>
        <w:t> </w:t>
      </w:r>
      <w:r>
        <w:rPr/>
        <w:t>групповой</w:t>
      </w:r>
      <w:r>
        <w:rPr>
          <w:spacing w:val="40"/>
        </w:rPr>
        <w:t> </w:t>
      </w:r>
      <w:r>
        <w:rPr/>
        <w:t>ячейке)</w:t>
      </w:r>
      <w:r>
        <w:rPr>
          <w:spacing w:val="40"/>
        </w:rPr>
        <w:t> </w:t>
      </w:r>
      <w:r>
        <w:rPr/>
        <w:t>следующую</w:t>
      </w:r>
      <w:r>
        <w:rPr>
          <w:spacing w:val="80"/>
        </w:rPr>
        <w:t> </w:t>
      </w:r>
      <w:r>
        <w:rPr/>
        <w:t>информацию:</w:t>
      </w:r>
      <w:r>
        <w:rPr>
          <w:spacing w:val="40"/>
        </w:rPr>
        <w:t> </w:t>
      </w:r>
      <w:r>
        <w:rPr/>
        <w:t>Ежедневное</w:t>
      </w:r>
      <w:r>
        <w:rPr>
          <w:spacing w:val="40"/>
        </w:rPr>
        <w:t> </w:t>
      </w:r>
      <w:r>
        <w:rPr/>
        <w:t>меню</w:t>
      </w:r>
      <w:r>
        <w:rPr>
          <w:spacing w:val="40"/>
        </w:rPr>
        <w:t> </w:t>
      </w:r>
      <w:r>
        <w:rPr/>
        <w:t>основного</w:t>
      </w:r>
      <w:r>
        <w:rPr>
          <w:spacing w:val="40"/>
        </w:rPr>
        <w:t> </w:t>
      </w:r>
      <w:r>
        <w:rPr/>
        <w:t>(организованного)</w:t>
      </w:r>
      <w:r>
        <w:rPr>
          <w:spacing w:val="40"/>
        </w:rPr>
        <w:t> </w:t>
      </w:r>
      <w:r>
        <w:rPr/>
        <w:t>питания</w:t>
      </w:r>
      <w:r>
        <w:rPr>
          <w:spacing w:val="40"/>
        </w:rPr>
        <w:t> </w:t>
      </w:r>
      <w:r>
        <w:rPr/>
        <w:t>на сутки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всех</w:t>
      </w:r>
      <w:r>
        <w:rPr>
          <w:spacing w:val="40"/>
        </w:rPr>
        <w:t> </w:t>
      </w:r>
      <w:r>
        <w:rPr/>
        <w:t>возрастных</w:t>
      </w:r>
      <w:r>
        <w:rPr>
          <w:spacing w:val="40"/>
        </w:rPr>
        <w:t> </w:t>
      </w:r>
      <w:r>
        <w:rPr/>
        <w:t>групп</w:t>
      </w:r>
      <w:r>
        <w:rPr>
          <w:spacing w:val="40"/>
        </w:rPr>
        <w:t> </w:t>
      </w:r>
      <w:r>
        <w:rPr/>
        <w:t>детей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указанием</w:t>
      </w:r>
      <w:r>
        <w:rPr>
          <w:spacing w:val="40"/>
        </w:rPr>
        <w:t> </w:t>
      </w:r>
      <w:r>
        <w:rPr/>
        <w:t>наименования</w:t>
      </w:r>
      <w:r>
        <w:rPr>
          <w:spacing w:val="40"/>
        </w:rPr>
        <w:t> </w:t>
      </w:r>
      <w:r>
        <w:rPr/>
        <w:t>приема пищи,</w:t>
      </w:r>
      <w:r>
        <w:rPr>
          <w:spacing w:val="40"/>
        </w:rPr>
        <w:t> </w:t>
      </w:r>
      <w:r>
        <w:rPr/>
        <w:t>наименования</w:t>
      </w:r>
      <w:r>
        <w:rPr>
          <w:spacing w:val="80"/>
        </w:rPr>
        <w:t> </w:t>
      </w:r>
      <w:r>
        <w:rPr/>
        <w:t>блюда,</w:t>
      </w:r>
      <w:r>
        <w:rPr>
          <w:spacing w:val="40"/>
        </w:rPr>
        <w:t> </w:t>
      </w:r>
      <w:r>
        <w:rPr/>
        <w:t>массы</w:t>
      </w:r>
      <w:r>
        <w:rPr>
          <w:spacing w:val="40"/>
        </w:rPr>
        <w:t> </w:t>
      </w:r>
      <w:r>
        <w:rPr/>
        <w:t>порции,</w:t>
      </w:r>
      <w:r>
        <w:rPr>
          <w:spacing w:val="40"/>
        </w:rPr>
        <w:t> </w:t>
      </w:r>
      <w:r>
        <w:rPr/>
        <w:t>калорийности</w:t>
      </w:r>
      <w:r>
        <w:rPr>
          <w:spacing w:val="40"/>
        </w:rPr>
        <w:t> </w:t>
      </w:r>
      <w:r>
        <w:rPr/>
        <w:t>порции;</w:t>
      </w:r>
      <w:r>
        <w:rPr>
          <w:spacing w:val="40"/>
        </w:rPr>
        <w:t> </w:t>
      </w:r>
      <w:r>
        <w:rPr/>
        <w:t>меню</w:t>
      </w:r>
      <w:r>
        <w:rPr>
          <w:spacing w:val="80"/>
        </w:rPr>
        <w:t> </w:t>
      </w:r>
      <w:r>
        <w:rPr>
          <w:spacing w:val="-2"/>
        </w:rPr>
        <w:t>дополнительного</w:t>
      </w:r>
      <w:r>
        <w:rPr/>
        <w:tab/>
      </w:r>
      <w:r>
        <w:rPr>
          <w:spacing w:val="-2"/>
        </w:rPr>
        <w:t>питания</w:t>
      </w:r>
      <w:r>
        <w:rPr/>
        <w:tab/>
      </w:r>
      <w:r>
        <w:rPr>
          <w:spacing w:val="-4"/>
        </w:rPr>
        <w:t>(для</w:t>
      </w:r>
      <w:r>
        <w:rPr/>
        <w:tab/>
      </w:r>
      <w:r>
        <w:rPr>
          <w:spacing w:val="-2"/>
        </w:rPr>
        <w:t>обучающихся</w:t>
      </w:r>
      <w:r>
        <w:rPr/>
        <w:tab/>
      </w:r>
      <w:r>
        <w:rPr>
          <w:spacing w:val="-2"/>
        </w:rPr>
        <w:t>общеобразовательных </w:t>
      </w:r>
      <w:r>
        <w:rPr/>
        <w:t>организаций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организации</w:t>
      </w:r>
      <w:r>
        <w:rPr>
          <w:spacing w:val="40"/>
        </w:rPr>
        <w:t> </w:t>
      </w:r>
      <w:r>
        <w:rPr/>
        <w:t>профессионального</w:t>
      </w:r>
      <w:r>
        <w:rPr>
          <w:spacing w:val="40"/>
        </w:rPr>
        <w:t> </w:t>
      </w:r>
      <w:r>
        <w:rPr/>
        <w:t>образования)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указанием наименования блюда,</w:t>
      </w:r>
      <w:r>
        <w:rPr>
          <w:spacing w:val="-1"/>
        </w:rPr>
        <w:t> </w:t>
      </w:r>
      <w:r>
        <w:rPr/>
        <w:t>массы порции,</w:t>
      </w:r>
      <w:r>
        <w:rPr>
          <w:spacing w:val="-3"/>
        </w:rPr>
        <w:t> </w:t>
      </w:r>
      <w:r>
        <w:rPr/>
        <w:t>калорийности</w:t>
      </w:r>
      <w:r>
        <w:rPr>
          <w:spacing w:val="-2"/>
        </w:rPr>
        <w:t> </w:t>
      </w:r>
      <w:r>
        <w:rPr/>
        <w:t>порции;</w:t>
      </w:r>
      <w:r>
        <w:rPr>
          <w:spacing w:val="-1"/>
        </w:rPr>
        <w:t> </w:t>
      </w:r>
      <w:r>
        <w:rPr/>
        <w:t>рекомендации</w:t>
      </w:r>
      <w:r>
        <w:rPr>
          <w:spacing w:val="-2"/>
        </w:rPr>
        <w:t> </w:t>
      </w:r>
      <w:r>
        <w:rPr/>
        <w:t>по организации здорового питания детей».</w:t>
      </w:r>
    </w:p>
    <w:p>
      <w:pPr>
        <w:pStyle w:val="Heading2"/>
        <w:numPr>
          <w:ilvl w:val="0"/>
          <w:numId w:val="13"/>
        </w:numPr>
        <w:tabs>
          <w:tab w:pos="1711" w:val="left" w:leader="none"/>
        </w:tabs>
        <w:spacing w:line="360" w:lineRule="auto" w:before="8" w:after="0"/>
        <w:ind w:left="852" w:right="139" w:firstLine="566"/>
        <w:jc w:val="both"/>
      </w:pPr>
      <w:r>
        <w:rPr/>
        <w:t>Методические рекомендации МР 2.4.0179-20 «2.4. Гигиена детей и подростков. Рекомендации по организации обучающихся общеобразовательных организаций»;</w:t>
      </w:r>
    </w:p>
    <w:p>
      <w:pPr>
        <w:pStyle w:val="BodyText"/>
        <w:spacing w:line="360" w:lineRule="auto"/>
        <w:ind w:left="852" w:right="139" w:firstLine="566"/>
      </w:pPr>
      <w:r>
        <w:rPr/>
        <w:t>Пункт 2.7. </w:t>
      </w:r>
      <w:r>
        <w:rPr>
          <w:b/>
        </w:rPr>
        <w:t>«</w:t>
      </w:r>
      <w:r>
        <w:rPr/>
        <w:t>Наличие информация о питании детей, в том числе меню, доводится до родителей и детей любым доступным способом (размещается в обеденном</w:t>
      </w:r>
      <w:r>
        <w:rPr>
          <w:spacing w:val="-18"/>
        </w:rPr>
        <w:t> </w:t>
      </w:r>
      <w:r>
        <w:rPr/>
        <w:t>зале,</w:t>
      </w:r>
      <w:r>
        <w:rPr>
          <w:spacing w:val="-17"/>
        </w:rPr>
        <w:t> </w:t>
      </w:r>
      <w:r>
        <w:rPr/>
        <w:t>на</w:t>
      </w:r>
      <w:r>
        <w:rPr>
          <w:spacing w:val="-18"/>
        </w:rPr>
        <w:t> </w:t>
      </w:r>
      <w:r>
        <w:rPr/>
        <w:t>доске</w:t>
      </w:r>
      <w:r>
        <w:rPr>
          <w:spacing w:val="-17"/>
        </w:rPr>
        <w:t> </w:t>
      </w:r>
      <w:r>
        <w:rPr/>
        <w:t>(стенде)</w:t>
      </w:r>
      <w:r>
        <w:rPr>
          <w:spacing w:val="-18"/>
        </w:rPr>
        <w:t> </w:t>
      </w:r>
      <w:r>
        <w:rPr/>
        <w:t>информации,</w:t>
      </w:r>
      <w:r>
        <w:rPr>
          <w:spacing w:val="-17"/>
        </w:rPr>
        <w:t> </w:t>
      </w:r>
      <w:r>
        <w:rPr/>
        <w:t>на</w:t>
      </w:r>
      <w:r>
        <w:rPr>
          <w:spacing w:val="-18"/>
        </w:rPr>
        <w:t> </w:t>
      </w:r>
      <w:r>
        <w:rPr/>
        <w:t>сайте</w:t>
      </w:r>
      <w:r>
        <w:rPr>
          <w:spacing w:val="-17"/>
        </w:rPr>
        <w:t> </w:t>
      </w:r>
      <w:r>
        <w:rPr/>
        <w:t>общеобразовательной организации и т.п.)».</w:t>
      </w:r>
    </w:p>
    <w:p>
      <w:pPr>
        <w:pStyle w:val="Heading2"/>
        <w:numPr>
          <w:ilvl w:val="0"/>
          <w:numId w:val="13"/>
        </w:numPr>
        <w:tabs>
          <w:tab w:pos="1698" w:val="left" w:leader="none"/>
        </w:tabs>
        <w:spacing w:line="364" w:lineRule="auto" w:before="0" w:after="0"/>
        <w:ind w:left="852" w:right="760" w:firstLine="566"/>
        <w:jc w:val="left"/>
        <w:rPr>
          <w:b w:val="0"/>
        </w:rPr>
      </w:pPr>
      <w:r>
        <w:rPr/>
        <w:t>Методические</w:t>
      </w:r>
      <w:r>
        <w:rPr>
          <w:spacing w:val="-8"/>
        </w:rPr>
        <w:t> </w:t>
      </w:r>
      <w:r>
        <w:rPr/>
        <w:t>рекомендации</w:t>
      </w:r>
      <w:r>
        <w:rPr>
          <w:spacing w:val="-8"/>
        </w:rPr>
        <w:t> </w:t>
      </w:r>
      <w:r>
        <w:rPr/>
        <w:t>МР</w:t>
      </w:r>
      <w:r>
        <w:rPr>
          <w:spacing w:val="-9"/>
        </w:rPr>
        <w:t> </w:t>
      </w:r>
      <w:r>
        <w:rPr/>
        <w:t>2.3.6.0233-21</w:t>
      </w:r>
      <w:r>
        <w:rPr>
          <w:spacing w:val="-9"/>
        </w:rPr>
        <w:t> </w:t>
      </w:r>
      <w:r>
        <w:rPr/>
        <w:t>«Методические рекомендации к организации общественного питания населения».</w:t>
      </w:r>
    </w:p>
    <w:p>
      <w:pPr>
        <w:pStyle w:val="ListParagraph"/>
        <w:numPr>
          <w:ilvl w:val="1"/>
          <w:numId w:val="13"/>
        </w:numPr>
        <w:tabs>
          <w:tab w:pos="2267" w:val="left" w:leader="none"/>
        </w:tabs>
        <w:spacing w:line="360" w:lineRule="auto" w:before="0" w:after="0"/>
        <w:ind w:left="852" w:right="144" w:firstLine="566"/>
        <w:jc w:val="left"/>
        <w:rPr>
          <w:b/>
          <w:sz w:val="28"/>
        </w:rPr>
      </w:pPr>
      <w:r>
        <w:rPr>
          <w:b/>
          <w:sz w:val="28"/>
        </w:rPr>
        <w:t>Наличие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содержание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раздела,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отражающего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сведения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об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организации питания</w:t>
      </w:r>
    </w:p>
    <w:p>
      <w:pPr>
        <w:pStyle w:val="BodyText"/>
        <w:spacing w:line="360" w:lineRule="auto"/>
        <w:ind w:left="852" w:right="138" w:firstLine="566"/>
      </w:pPr>
      <w:r>
        <w:rPr/>
        <w:t>В</w:t>
      </w:r>
      <w:r>
        <w:rPr>
          <w:spacing w:val="-6"/>
        </w:rPr>
        <w:t> </w:t>
      </w:r>
      <w:r>
        <w:rPr/>
        <w:t>целях</w:t>
      </w:r>
      <w:r>
        <w:rPr>
          <w:spacing w:val="-6"/>
        </w:rPr>
        <w:t> </w:t>
      </w:r>
      <w:r>
        <w:rPr/>
        <w:t>выполнения</w:t>
      </w:r>
      <w:r>
        <w:rPr>
          <w:spacing w:val="-6"/>
        </w:rPr>
        <w:t> </w:t>
      </w:r>
      <w:r>
        <w:rPr/>
        <w:t>требований</w:t>
      </w:r>
      <w:r>
        <w:rPr>
          <w:spacing w:val="-6"/>
        </w:rPr>
        <w:t> </w:t>
      </w:r>
      <w:r>
        <w:rPr/>
        <w:t>законодательства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сфере</w:t>
      </w:r>
      <w:r>
        <w:rPr>
          <w:spacing w:val="-7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и санитарного законодательства по размещению на официальном сайте образовательной</w:t>
      </w:r>
      <w:r>
        <w:rPr>
          <w:spacing w:val="-18"/>
        </w:rPr>
        <w:t> </w:t>
      </w:r>
      <w:r>
        <w:rPr/>
        <w:t>организации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/>
        <w:t>сети</w:t>
      </w:r>
      <w:r>
        <w:rPr>
          <w:spacing w:val="-17"/>
        </w:rPr>
        <w:t> </w:t>
      </w:r>
      <w:r>
        <w:rPr/>
        <w:t>«Интернет»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обновления</w:t>
      </w:r>
      <w:r>
        <w:rPr>
          <w:spacing w:val="-18"/>
        </w:rPr>
        <w:t> </w:t>
      </w:r>
      <w:r>
        <w:rPr/>
        <w:t>информации</w:t>
      </w:r>
      <w:r>
        <w:rPr>
          <w:spacing w:val="-17"/>
        </w:rPr>
        <w:t> </w:t>
      </w:r>
      <w:r>
        <w:rPr/>
        <w:t>об образовательной организации рекомендовано размещение на сайте школы отдельного раздела, отражающего сведения об организации питания.</w:t>
      </w:r>
    </w:p>
    <w:p>
      <w:pPr>
        <w:pStyle w:val="ListParagraph"/>
        <w:numPr>
          <w:ilvl w:val="2"/>
          <w:numId w:val="13"/>
        </w:numPr>
        <w:tabs>
          <w:tab w:pos="2115" w:val="left" w:leader="none"/>
        </w:tabs>
        <w:spacing w:line="240" w:lineRule="auto" w:before="0" w:after="0"/>
        <w:ind w:left="2115" w:right="0" w:hanging="697"/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-13"/>
          <w:sz w:val="28"/>
        </w:rPr>
        <w:t> </w:t>
      </w:r>
      <w:r>
        <w:rPr>
          <w:sz w:val="28"/>
        </w:rPr>
        <w:t>должен</w:t>
      </w:r>
      <w:r>
        <w:rPr>
          <w:spacing w:val="-6"/>
          <w:sz w:val="28"/>
        </w:rPr>
        <w:t> </w:t>
      </w:r>
      <w:r>
        <w:rPr>
          <w:sz w:val="28"/>
        </w:rPr>
        <w:t>содержать</w:t>
      </w:r>
      <w:r>
        <w:rPr>
          <w:spacing w:val="-10"/>
          <w:sz w:val="28"/>
        </w:rPr>
        <w:t> </w:t>
      </w:r>
      <w:r>
        <w:rPr>
          <w:sz w:val="28"/>
        </w:rPr>
        <w:t>обязательную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информацию:</w:t>
      </w:r>
    </w:p>
    <w:p>
      <w:pPr>
        <w:pStyle w:val="ListParagraph"/>
        <w:numPr>
          <w:ilvl w:val="3"/>
          <w:numId w:val="13"/>
        </w:numPr>
        <w:tabs>
          <w:tab w:pos="1669" w:val="left" w:leader="none"/>
        </w:tabs>
        <w:spacing w:line="360" w:lineRule="auto" w:before="144" w:after="0"/>
        <w:ind w:left="852" w:right="144" w:firstLine="566"/>
        <w:jc w:val="both"/>
        <w:rPr>
          <w:sz w:val="28"/>
        </w:rPr>
      </w:pPr>
      <w:r>
        <w:rPr>
          <w:sz w:val="28"/>
        </w:rPr>
        <w:t>«Примерное (цикличное) меню» для каждой возрастной категории детей, для которой организуется питание;</w:t>
      </w:r>
    </w:p>
    <w:p>
      <w:pPr>
        <w:pStyle w:val="ListParagraph"/>
        <w:numPr>
          <w:ilvl w:val="3"/>
          <w:numId w:val="13"/>
        </w:numPr>
        <w:tabs>
          <w:tab w:pos="1595" w:val="left" w:leader="none"/>
        </w:tabs>
        <w:spacing w:line="321" w:lineRule="exact" w:before="0" w:after="0"/>
        <w:ind w:left="1595" w:right="0" w:hanging="177"/>
        <w:jc w:val="both"/>
        <w:rPr>
          <w:sz w:val="28"/>
        </w:rPr>
      </w:pPr>
      <w:r>
        <w:rPr>
          <w:sz w:val="28"/>
        </w:rPr>
        <w:t>«Ежедневное</w:t>
      </w:r>
      <w:r>
        <w:rPr>
          <w:spacing w:val="5"/>
          <w:sz w:val="28"/>
        </w:rPr>
        <w:t> </w:t>
      </w:r>
      <w:r>
        <w:rPr>
          <w:sz w:val="28"/>
        </w:rPr>
        <w:t>меню»</w:t>
      </w:r>
      <w:r>
        <w:rPr>
          <w:spacing w:val="4"/>
          <w:sz w:val="28"/>
        </w:rPr>
        <w:t> </w:t>
      </w:r>
      <w:r>
        <w:rPr>
          <w:sz w:val="28"/>
        </w:rPr>
        <w:t>основного</w:t>
      </w:r>
      <w:r>
        <w:rPr>
          <w:spacing w:val="7"/>
          <w:sz w:val="28"/>
        </w:rPr>
        <w:t> </w:t>
      </w:r>
      <w:r>
        <w:rPr>
          <w:sz w:val="28"/>
        </w:rPr>
        <w:t>(организованного)</w:t>
      </w:r>
      <w:r>
        <w:rPr>
          <w:spacing w:val="5"/>
          <w:sz w:val="28"/>
        </w:rPr>
        <w:t> </w:t>
      </w:r>
      <w:r>
        <w:rPr>
          <w:sz w:val="28"/>
        </w:rPr>
        <w:t>питания</w:t>
      </w:r>
      <w:r>
        <w:rPr>
          <w:spacing w:val="6"/>
          <w:sz w:val="28"/>
        </w:rPr>
        <w:t> </w:t>
      </w:r>
      <w:r>
        <w:rPr>
          <w:sz w:val="28"/>
        </w:rPr>
        <w:t>для</w:t>
      </w:r>
      <w:r>
        <w:rPr>
          <w:spacing w:val="7"/>
          <w:sz w:val="28"/>
        </w:rPr>
        <w:t> </w:t>
      </w:r>
      <w:r>
        <w:rPr>
          <w:spacing w:val="-2"/>
          <w:sz w:val="28"/>
        </w:rPr>
        <w:t>каждой</w:t>
      </w:r>
    </w:p>
    <w:p>
      <w:pPr>
        <w:pStyle w:val="ListParagraph"/>
        <w:spacing w:after="0" w:line="321" w:lineRule="exact"/>
        <w:jc w:val="both"/>
        <w:rPr>
          <w:sz w:val="28"/>
        </w:rPr>
        <w:sectPr>
          <w:pgSz w:w="11910" w:h="16840"/>
          <w:pgMar w:header="0" w:footer="961" w:top="1040" w:bottom="1200" w:left="850" w:right="708"/>
        </w:sectPr>
      </w:pPr>
    </w:p>
    <w:p>
      <w:pPr>
        <w:pStyle w:val="BodyText"/>
        <w:spacing w:before="67"/>
        <w:ind w:left="852"/>
      </w:pPr>
      <w:r>
        <w:rPr/>
        <w:t>возрастной</w:t>
      </w:r>
      <w:r>
        <w:rPr>
          <w:spacing w:val="-11"/>
        </w:rPr>
        <w:t> </w:t>
      </w:r>
      <w:r>
        <w:rPr/>
        <w:t>категории</w:t>
      </w:r>
      <w:r>
        <w:rPr>
          <w:spacing w:val="-6"/>
        </w:rPr>
        <w:t> </w:t>
      </w:r>
      <w:r>
        <w:rPr/>
        <w:t>детей,</w:t>
      </w:r>
      <w:r>
        <w:rPr>
          <w:spacing w:val="-7"/>
        </w:rPr>
        <w:t> </w:t>
      </w:r>
      <w:r>
        <w:rPr/>
        <w:t>для</w:t>
      </w:r>
      <w:r>
        <w:rPr>
          <w:spacing w:val="-9"/>
        </w:rPr>
        <w:t> </w:t>
      </w:r>
      <w:r>
        <w:rPr/>
        <w:t>которой</w:t>
      </w:r>
      <w:r>
        <w:rPr>
          <w:spacing w:val="-6"/>
        </w:rPr>
        <w:t> </w:t>
      </w:r>
      <w:r>
        <w:rPr/>
        <w:t>организуется</w:t>
      </w:r>
      <w:r>
        <w:rPr>
          <w:spacing w:val="-5"/>
        </w:rPr>
        <w:t> </w:t>
      </w:r>
      <w:r>
        <w:rPr>
          <w:spacing w:val="-2"/>
        </w:rPr>
        <w:t>питание;</w:t>
      </w:r>
    </w:p>
    <w:p>
      <w:pPr>
        <w:pStyle w:val="ListParagraph"/>
        <w:numPr>
          <w:ilvl w:val="3"/>
          <w:numId w:val="13"/>
        </w:numPr>
        <w:tabs>
          <w:tab w:pos="2132" w:val="left" w:leader="none"/>
        </w:tabs>
        <w:spacing w:line="360" w:lineRule="auto" w:before="163" w:after="0"/>
        <w:ind w:left="852" w:right="142" w:firstLine="635"/>
        <w:jc w:val="both"/>
        <w:rPr>
          <w:sz w:val="28"/>
        </w:rPr>
      </w:pPr>
      <w:r>
        <w:rPr>
          <w:sz w:val="28"/>
        </w:rPr>
        <w:t>меню дополнительного питания (для обучающихся общеобразовательных организаций и организации профессионального </w:t>
      </w:r>
      <w:r>
        <w:rPr>
          <w:spacing w:val="-2"/>
          <w:sz w:val="28"/>
        </w:rPr>
        <w:t>образования);</w:t>
      </w:r>
    </w:p>
    <w:p>
      <w:pPr>
        <w:pStyle w:val="ListParagraph"/>
        <w:numPr>
          <w:ilvl w:val="3"/>
          <w:numId w:val="13"/>
        </w:numPr>
        <w:tabs>
          <w:tab w:pos="1580" w:val="left" w:leader="none"/>
        </w:tabs>
        <w:spacing w:line="320" w:lineRule="exact" w:before="0" w:after="0"/>
        <w:ind w:left="1580" w:right="0" w:hanging="162"/>
        <w:jc w:val="both"/>
        <w:rPr>
          <w:sz w:val="28"/>
        </w:rPr>
      </w:pPr>
      <w:r>
        <w:rPr>
          <w:sz w:val="28"/>
        </w:rPr>
        <w:t>информацию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наличии</w:t>
      </w:r>
      <w:r>
        <w:rPr>
          <w:spacing w:val="-5"/>
          <w:sz w:val="28"/>
        </w:rPr>
        <w:t> </w:t>
      </w:r>
      <w:r>
        <w:rPr>
          <w:sz w:val="28"/>
        </w:rPr>
        <w:t>диетического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меню;</w:t>
      </w:r>
    </w:p>
    <w:p>
      <w:pPr>
        <w:pStyle w:val="ListParagraph"/>
        <w:numPr>
          <w:ilvl w:val="3"/>
          <w:numId w:val="13"/>
        </w:numPr>
        <w:tabs>
          <w:tab w:pos="1580" w:val="left" w:leader="none"/>
        </w:tabs>
        <w:spacing w:line="240" w:lineRule="auto" w:before="163" w:after="0"/>
        <w:ind w:left="1580" w:right="0" w:hanging="162"/>
        <w:jc w:val="both"/>
        <w:rPr>
          <w:sz w:val="28"/>
        </w:rPr>
      </w:pPr>
      <w:r>
        <w:rPr>
          <w:sz w:val="28"/>
        </w:rPr>
        <w:t>рекомендации</w:t>
      </w:r>
      <w:r>
        <w:rPr>
          <w:spacing w:val="-13"/>
          <w:sz w:val="28"/>
        </w:rPr>
        <w:t> </w:t>
      </w:r>
      <w:r>
        <w:rPr>
          <w:sz w:val="28"/>
        </w:rPr>
        <w:t>по</w:t>
      </w:r>
      <w:r>
        <w:rPr>
          <w:spacing w:val="-11"/>
          <w:sz w:val="28"/>
        </w:rPr>
        <w:t> </w:t>
      </w:r>
      <w:r>
        <w:rPr>
          <w:sz w:val="28"/>
        </w:rPr>
        <w:t>организации</w:t>
      </w:r>
      <w:r>
        <w:rPr>
          <w:spacing w:val="-7"/>
          <w:sz w:val="28"/>
        </w:rPr>
        <w:t> </w:t>
      </w:r>
      <w:r>
        <w:rPr>
          <w:sz w:val="28"/>
        </w:rPr>
        <w:t>здорового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питания;</w:t>
      </w:r>
    </w:p>
    <w:p>
      <w:pPr>
        <w:pStyle w:val="ListParagraph"/>
        <w:numPr>
          <w:ilvl w:val="3"/>
          <w:numId w:val="13"/>
        </w:numPr>
        <w:tabs>
          <w:tab w:pos="1688" w:val="left" w:leader="none"/>
        </w:tabs>
        <w:spacing w:line="360" w:lineRule="auto" w:before="161" w:after="0"/>
        <w:ind w:left="852" w:right="137" w:firstLine="566"/>
        <w:jc w:val="both"/>
        <w:rPr>
          <w:sz w:val="28"/>
        </w:rPr>
      </w:pPr>
      <w:r>
        <w:rPr>
          <w:sz w:val="28"/>
        </w:rPr>
        <w:t>перечень юридических лиц и индивидуальных предпринимателей, оказывающих услуги по организации питания в общеобразовательных организациях, и (или) поставляющих (реализующих) пищевые продукты и продовольственное сырьё;</w:t>
      </w:r>
    </w:p>
    <w:p>
      <w:pPr>
        <w:pStyle w:val="ListParagraph"/>
        <w:numPr>
          <w:ilvl w:val="3"/>
          <w:numId w:val="13"/>
        </w:numPr>
        <w:tabs>
          <w:tab w:pos="1650" w:val="left" w:leader="none"/>
        </w:tabs>
        <w:spacing w:line="240" w:lineRule="auto" w:before="0" w:after="0"/>
        <w:ind w:left="1650" w:right="0" w:hanging="232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-9"/>
          <w:sz w:val="28"/>
        </w:rPr>
        <w:t> </w:t>
      </w:r>
      <w:r>
        <w:rPr>
          <w:sz w:val="28"/>
        </w:rPr>
        <w:t>обратной</w:t>
      </w:r>
      <w:r>
        <w:rPr>
          <w:spacing w:val="-4"/>
          <w:sz w:val="28"/>
        </w:rPr>
        <w:t> </w:t>
      </w:r>
      <w:r>
        <w:rPr>
          <w:sz w:val="28"/>
        </w:rPr>
        <w:t>связи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ответов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вопросы</w:t>
      </w:r>
      <w:r>
        <w:rPr>
          <w:spacing w:val="-4"/>
          <w:sz w:val="28"/>
        </w:rPr>
        <w:t> </w:t>
      </w:r>
      <w:r>
        <w:rPr>
          <w:sz w:val="28"/>
        </w:rPr>
        <w:t>родителей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питанию.</w:t>
      </w:r>
    </w:p>
    <w:p>
      <w:pPr>
        <w:pStyle w:val="ListParagraph"/>
        <w:numPr>
          <w:ilvl w:val="2"/>
          <w:numId w:val="13"/>
        </w:numPr>
        <w:tabs>
          <w:tab w:pos="2115" w:val="left" w:leader="none"/>
        </w:tabs>
        <w:spacing w:line="240" w:lineRule="auto" w:before="161" w:after="0"/>
        <w:ind w:left="2115" w:right="0" w:hanging="697"/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-10"/>
          <w:sz w:val="28"/>
        </w:rPr>
        <w:t> </w:t>
      </w:r>
      <w:r>
        <w:rPr>
          <w:sz w:val="28"/>
        </w:rPr>
        <w:t>может</w:t>
      </w:r>
      <w:r>
        <w:rPr>
          <w:spacing w:val="-10"/>
          <w:sz w:val="28"/>
        </w:rPr>
        <w:t> </w:t>
      </w:r>
      <w:r>
        <w:rPr>
          <w:sz w:val="28"/>
        </w:rPr>
        <w:t>содержать</w:t>
      </w:r>
      <w:r>
        <w:rPr>
          <w:spacing w:val="-8"/>
          <w:sz w:val="28"/>
        </w:rPr>
        <w:t> </w:t>
      </w:r>
      <w:r>
        <w:rPr>
          <w:sz w:val="28"/>
        </w:rPr>
        <w:t>дополнительную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информацию:</w:t>
      </w:r>
    </w:p>
    <w:p>
      <w:pPr>
        <w:pStyle w:val="ListParagraph"/>
        <w:numPr>
          <w:ilvl w:val="3"/>
          <w:numId w:val="13"/>
        </w:numPr>
        <w:tabs>
          <w:tab w:pos="1580" w:val="left" w:leader="none"/>
        </w:tabs>
        <w:spacing w:line="240" w:lineRule="auto" w:before="160" w:after="0"/>
        <w:ind w:left="1580" w:right="0" w:hanging="162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-5"/>
          <w:sz w:val="28"/>
        </w:rPr>
        <w:t> </w:t>
      </w:r>
      <w:r>
        <w:rPr>
          <w:sz w:val="28"/>
        </w:rPr>
        <w:t>(график)</w:t>
      </w:r>
      <w:r>
        <w:rPr>
          <w:spacing w:val="-5"/>
          <w:sz w:val="28"/>
        </w:rPr>
        <w:t> </w:t>
      </w:r>
      <w:r>
        <w:rPr>
          <w:sz w:val="28"/>
        </w:rPr>
        <w:t>питания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обучающихся;</w:t>
      </w:r>
    </w:p>
    <w:p>
      <w:pPr>
        <w:pStyle w:val="ListParagraph"/>
        <w:numPr>
          <w:ilvl w:val="3"/>
          <w:numId w:val="13"/>
        </w:numPr>
        <w:tabs>
          <w:tab w:pos="1580" w:val="left" w:leader="none"/>
        </w:tabs>
        <w:spacing w:line="240" w:lineRule="auto" w:before="163" w:after="0"/>
        <w:ind w:left="1580" w:right="0" w:hanging="162"/>
        <w:jc w:val="both"/>
        <w:rPr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мероприятиях,</w:t>
      </w:r>
      <w:r>
        <w:rPr>
          <w:spacing w:val="-6"/>
          <w:sz w:val="28"/>
        </w:rPr>
        <w:t> </w:t>
      </w:r>
      <w:r>
        <w:rPr>
          <w:sz w:val="28"/>
        </w:rPr>
        <w:t>связанных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питанием;</w:t>
      </w:r>
    </w:p>
    <w:p>
      <w:pPr>
        <w:pStyle w:val="ListParagraph"/>
        <w:numPr>
          <w:ilvl w:val="3"/>
          <w:numId w:val="13"/>
        </w:numPr>
        <w:tabs>
          <w:tab w:pos="1580" w:val="left" w:leader="none"/>
        </w:tabs>
        <w:spacing w:line="240" w:lineRule="auto" w:before="160" w:after="0"/>
        <w:ind w:left="1580" w:right="0" w:hanging="162"/>
        <w:jc w:val="both"/>
        <w:rPr>
          <w:sz w:val="28"/>
        </w:rPr>
      </w:pP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пропаганде</w:t>
      </w:r>
      <w:r>
        <w:rPr>
          <w:spacing w:val="-7"/>
          <w:sz w:val="28"/>
        </w:rPr>
        <w:t> </w:t>
      </w:r>
      <w:r>
        <w:rPr>
          <w:sz w:val="28"/>
        </w:rPr>
        <w:t>здорового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питания;</w:t>
      </w:r>
    </w:p>
    <w:p>
      <w:pPr>
        <w:pStyle w:val="ListParagraph"/>
        <w:numPr>
          <w:ilvl w:val="3"/>
          <w:numId w:val="13"/>
        </w:numPr>
        <w:tabs>
          <w:tab w:pos="1650" w:val="left" w:leader="none"/>
        </w:tabs>
        <w:spacing w:line="240" w:lineRule="auto" w:before="161" w:after="0"/>
        <w:ind w:left="1650" w:right="0" w:hanging="232"/>
        <w:jc w:val="both"/>
        <w:rPr>
          <w:sz w:val="28"/>
        </w:rPr>
      </w:pPr>
      <w:r>
        <w:rPr>
          <w:sz w:val="28"/>
        </w:rPr>
        <w:t>новостную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информацию.</w:t>
      </w:r>
    </w:p>
    <w:p>
      <w:pPr>
        <w:pStyle w:val="BodyText"/>
        <w:spacing w:before="83"/>
        <w:ind w:left="0"/>
        <w:jc w:val="left"/>
      </w:pPr>
    </w:p>
    <w:p>
      <w:pPr>
        <w:pStyle w:val="Heading2"/>
        <w:numPr>
          <w:ilvl w:val="1"/>
          <w:numId w:val="13"/>
        </w:numPr>
        <w:tabs>
          <w:tab w:pos="1909" w:val="left" w:leader="none"/>
        </w:tabs>
        <w:spacing w:line="240" w:lineRule="auto" w:before="1" w:after="0"/>
        <w:ind w:left="1909" w:right="0" w:hanging="491"/>
        <w:jc w:val="both"/>
      </w:pPr>
      <w:r>
        <w:rPr/>
        <w:t>По</w:t>
      </w:r>
      <w:r>
        <w:rPr>
          <w:spacing w:val="-5"/>
        </w:rPr>
        <w:t> </w:t>
      </w:r>
      <w:r>
        <w:rPr/>
        <w:t>наличию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содержанию</w:t>
      </w:r>
      <w:r>
        <w:rPr>
          <w:spacing w:val="-7"/>
        </w:rPr>
        <w:t> </w:t>
      </w:r>
      <w:r>
        <w:rPr/>
        <w:t>Примерного</w:t>
      </w:r>
      <w:r>
        <w:rPr>
          <w:spacing w:val="-8"/>
        </w:rPr>
        <w:t> </w:t>
      </w:r>
      <w:r>
        <w:rPr>
          <w:spacing w:val="-2"/>
        </w:rPr>
        <w:t>меню:</w:t>
      </w:r>
    </w:p>
    <w:p>
      <w:pPr>
        <w:pStyle w:val="BodyText"/>
        <w:spacing w:before="73"/>
        <w:ind w:left="0"/>
        <w:jc w:val="left"/>
        <w:rPr>
          <w:b/>
        </w:rPr>
      </w:pPr>
    </w:p>
    <w:p>
      <w:pPr>
        <w:pStyle w:val="ListParagraph"/>
        <w:numPr>
          <w:ilvl w:val="2"/>
          <w:numId w:val="13"/>
        </w:numPr>
        <w:tabs>
          <w:tab w:pos="2185" w:val="left" w:leader="none"/>
        </w:tabs>
        <w:spacing w:line="240" w:lineRule="auto" w:before="0" w:after="0"/>
        <w:ind w:left="2185" w:right="0" w:hanging="767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10"/>
          <w:sz w:val="28"/>
        </w:rPr>
        <w:t> </w:t>
      </w:r>
      <w:r>
        <w:rPr>
          <w:sz w:val="28"/>
        </w:rPr>
        <w:t>Примерного</w:t>
      </w:r>
      <w:r>
        <w:rPr>
          <w:spacing w:val="-10"/>
          <w:sz w:val="28"/>
        </w:rPr>
        <w:t> </w:t>
      </w:r>
      <w:r>
        <w:rPr>
          <w:sz w:val="28"/>
        </w:rPr>
        <w:t>(цикличного)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меню.</w:t>
      </w:r>
    </w:p>
    <w:p>
      <w:pPr>
        <w:pStyle w:val="BodyText"/>
        <w:spacing w:line="360" w:lineRule="auto" w:before="163"/>
        <w:ind w:left="852" w:right="138" w:firstLine="566"/>
      </w:pPr>
      <w:r>
        <w:rPr/>
        <w:t>В соответствии с требованиями МР 2.4.0179-20, пункт 2.7. «Наличие информация о питании детей, в том числе меню, доводится до родителей и детей любым доступным способом (размещается в обеденном зале на доске (стенде) информации, на сайте общеобразовательной организации и т.п.)».</w:t>
      </w:r>
    </w:p>
    <w:p>
      <w:pPr>
        <w:pStyle w:val="ListParagraph"/>
        <w:numPr>
          <w:ilvl w:val="2"/>
          <w:numId w:val="13"/>
        </w:numPr>
        <w:tabs>
          <w:tab w:pos="2105" w:val="left" w:leader="none"/>
        </w:tabs>
        <w:spacing w:line="360" w:lineRule="auto" w:before="1" w:after="0"/>
        <w:ind w:left="852" w:right="141" w:firstLine="566"/>
        <w:jc w:val="both"/>
        <w:rPr>
          <w:sz w:val="28"/>
        </w:rPr>
      </w:pPr>
      <w:r>
        <w:rPr>
          <w:sz w:val="28"/>
        </w:rPr>
        <w:t>Утверждение</w:t>
      </w:r>
      <w:r>
        <w:rPr>
          <w:spacing w:val="-17"/>
          <w:sz w:val="28"/>
        </w:rPr>
        <w:t> </w:t>
      </w:r>
      <w:r>
        <w:rPr>
          <w:sz w:val="28"/>
        </w:rPr>
        <w:t>меню</w:t>
      </w:r>
      <w:r>
        <w:rPr>
          <w:spacing w:val="-17"/>
          <w:sz w:val="28"/>
        </w:rPr>
        <w:t> </w:t>
      </w:r>
      <w:r>
        <w:rPr>
          <w:sz w:val="28"/>
        </w:rPr>
        <w:t>(согласование)</w:t>
      </w:r>
      <w:r>
        <w:rPr>
          <w:spacing w:val="-17"/>
          <w:sz w:val="28"/>
        </w:rPr>
        <w:t> </w:t>
      </w:r>
      <w:r>
        <w:rPr>
          <w:sz w:val="28"/>
        </w:rPr>
        <w:t>руководителем</w:t>
      </w:r>
      <w:r>
        <w:rPr>
          <w:spacing w:val="-17"/>
          <w:sz w:val="28"/>
        </w:rPr>
        <w:t> </w:t>
      </w:r>
      <w:r>
        <w:rPr>
          <w:sz w:val="28"/>
        </w:rPr>
        <w:t>образовательной </w:t>
      </w:r>
      <w:r>
        <w:rPr>
          <w:spacing w:val="-2"/>
          <w:sz w:val="28"/>
        </w:rPr>
        <w:t>организации</w:t>
      </w:r>
    </w:p>
    <w:p>
      <w:pPr>
        <w:pStyle w:val="BodyText"/>
        <w:spacing w:line="360" w:lineRule="auto"/>
        <w:ind w:left="852" w:right="139" w:firstLine="635"/>
      </w:pPr>
      <w:r>
        <w:rPr/>
        <w:t>В соответствии с требованиями СанПиН 2.3/2.4.3590-20, п.8.1.3. «В организации, в которой организуется питание детей, должно разрабатываться меню. Меню должно утверждаться руководителем организации.</w:t>
      </w:r>
    </w:p>
    <w:p>
      <w:pPr>
        <w:pStyle w:val="BodyText"/>
        <w:spacing w:line="360" w:lineRule="auto"/>
        <w:ind w:left="852" w:right="144" w:firstLine="566"/>
      </w:pPr>
      <w:r>
        <w:rPr/>
        <w:t>В случае привлечения предприятия общественного питания к организации питания детей в организованных детских коллективах в детских</w:t>
      </w:r>
    </w:p>
    <w:p>
      <w:pPr>
        <w:pStyle w:val="BodyText"/>
        <w:spacing w:after="0" w:line="360" w:lineRule="auto"/>
        <w:sectPr>
          <w:pgSz w:w="11910" w:h="16840"/>
          <w:pgMar w:header="0" w:footer="961" w:top="1040" w:bottom="1200" w:left="850" w:right="708"/>
        </w:sectPr>
      </w:pPr>
    </w:p>
    <w:p>
      <w:pPr>
        <w:pStyle w:val="BodyText"/>
        <w:spacing w:line="360" w:lineRule="auto" w:before="67"/>
        <w:ind w:left="852" w:right="136"/>
      </w:pPr>
      <w:r>
        <w:rPr/>
        <w:t>организациях, организациях отдыха детей и их оздоровления, медицинских организациях, организациях социального обслуживания, осуществляющих стационарное социальное обслуживание, меню должно утверждаться</w:t>
      </w:r>
    </w:p>
    <w:p>
      <w:pPr>
        <w:pStyle w:val="BodyText"/>
        <w:spacing w:line="360" w:lineRule="auto" w:before="1"/>
        <w:ind w:left="852" w:right="144" w:firstLine="566"/>
      </w:pPr>
      <w:r>
        <w:rPr/>
        <w:t>руководителем предприятия общественного питания, согласовываться руководителем организации, в которой организуется питание детей.</w:t>
      </w:r>
    </w:p>
    <w:p>
      <w:pPr>
        <w:pStyle w:val="BodyText"/>
        <w:spacing w:line="360" w:lineRule="auto" w:before="1"/>
        <w:ind w:left="852" w:right="136" w:firstLine="566"/>
      </w:pPr>
      <w:r>
        <w:rPr/>
        <w:t>В случае если в организации питания детей принимает участие индивидуальный предприниматель, меню должно утверждаться индивидуальным предпринимателем, согласовываться руководителем организации, в которой организуется питание детей».</w:t>
      </w:r>
    </w:p>
    <w:p>
      <w:pPr>
        <w:pStyle w:val="ListParagraph"/>
        <w:numPr>
          <w:ilvl w:val="2"/>
          <w:numId w:val="13"/>
        </w:numPr>
        <w:tabs>
          <w:tab w:pos="2100" w:val="left" w:leader="none"/>
        </w:tabs>
        <w:spacing w:line="360" w:lineRule="auto" w:before="1" w:after="0"/>
        <w:ind w:left="852" w:right="146" w:firstLine="566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18"/>
          <w:sz w:val="28"/>
        </w:rPr>
        <w:t> </w:t>
      </w:r>
      <w:r>
        <w:rPr>
          <w:sz w:val="28"/>
        </w:rPr>
        <w:t>«Примерного</w:t>
      </w:r>
      <w:r>
        <w:rPr>
          <w:spacing w:val="-17"/>
          <w:sz w:val="28"/>
        </w:rPr>
        <w:t> </w:t>
      </w:r>
      <w:r>
        <w:rPr>
          <w:sz w:val="28"/>
        </w:rPr>
        <w:t>меню»</w:t>
      </w:r>
      <w:r>
        <w:rPr>
          <w:spacing w:val="-18"/>
          <w:sz w:val="28"/>
        </w:rPr>
        <w:t>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соответствие</w:t>
      </w:r>
      <w:r>
        <w:rPr>
          <w:spacing w:val="-18"/>
          <w:sz w:val="28"/>
        </w:rPr>
        <w:t> </w:t>
      </w:r>
      <w:r>
        <w:rPr>
          <w:sz w:val="28"/>
        </w:rPr>
        <w:t>с</w:t>
      </w:r>
      <w:r>
        <w:rPr>
          <w:spacing w:val="-17"/>
          <w:sz w:val="28"/>
        </w:rPr>
        <w:t> </w:t>
      </w:r>
      <w:r>
        <w:rPr>
          <w:sz w:val="28"/>
        </w:rPr>
        <w:t>рекомендациями СанПиН 2.3/2.4.3590-20.</w:t>
      </w:r>
    </w:p>
    <w:p>
      <w:pPr>
        <w:pStyle w:val="BodyText"/>
        <w:spacing w:line="360" w:lineRule="auto"/>
        <w:ind w:left="852" w:right="137" w:firstLine="566"/>
      </w:pPr>
      <w:r>
        <w:rPr/>
        <w:t>МР 2.3.6.0233-21 п.11.2 Меню, используемое для организации питания в организованных детских коллективах, рекомендуется согласовывать с органами, уполномоченными на осуществление федерального государственного санитарно-эпидемиологического надзора. Меню содержит информацию о количественном составе блюд, энергетической и пищевой ценности, включая содержание витаминов и минеральных веществ в каждом блюде; ссылки на рецептуре используемых блюд и кулинарных изделий, в соответствии со сборниками рецептур. Наименования блюд и кулинарных изделий,</w:t>
      </w:r>
      <w:r>
        <w:rPr>
          <w:spacing w:val="-18"/>
        </w:rPr>
        <w:t> </w:t>
      </w:r>
      <w:r>
        <w:rPr/>
        <w:t>указываются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/>
        <w:t>меню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/>
        <w:t>соответствии</w:t>
      </w:r>
      <w:r>
        <w:rPr>
          <w:spacing w:val="-17"/>
        </w:rPr>
        <w:t> </w:t>
      </w:r>
      <w:r>
        <w:rPr/>
        <w:t>их</w:t>
      </w:r>
      <w:r>
        <w:rPr>
          <w:spacing w:val="-18"/>
        </w:rPr>
        <w:t> </w:t>
      </w:r>
      <w:r>
        <w:rPr/>
        <w:t>наименованиями,</w:t>
      </w:r>
      <w:r>
        <w:rPr>
          <w:spacing w:val="-17"/>
        </w:rPr>
        <w:t> </w:t>
      </w:r>
      <w:r>
        <w:rPr/>
        <w:t>указанными в использованных сборниках рецептур.</w:t>
      </w:r>
    </w:p>
    <w:p>
      <w:pPr>
        <w:pStyle w:val="ListParagraph"/>
        <w:numPr>
          <w:ilvl w:val="2"/>
          <w:numId w:val="13"/>
        </w:numPr>
        <w:tabs>
          <w:tab w:pos="2115" w:val="left" w:leader="none"/>
        </w:tabs>
        <w:spacing w:line="322" w:lineRule="exact" w:before="0" w:after="0"/>
        <w:ind w:left="2115" w:right="0" w:hanging="697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8"/>
          <w:sz w:val="28"/>
        </w:rPr>
        <w:t> </w:t>
      </w:r>
      <w:r>
        <w:rPr>
          <w:sz w:val="28"/>
        </w:rPr>
        <w:t>блюд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массе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порции</w:t>
      </w:r>
    </w:p>
    <w:p>
      <w:pPr>
        <w:pStyle w:val="BodyText"/>
        <w:spacing w:before="162"/>
        <w:ind w:left="1418"/>
        <w:jc w:val="left"/>
      </w:pPr>
      <w:r>
        <w:rPr/>
        <w:t>Масса</w:t>
      </w:r>
      <w:r>
        <w:rPr>
          <w:spacing w:val="-6"/>
        </w:rPr>
        <w:t> </w:t>
      </w:r>
      <w:r>
        <w:rPr/>
        <w:t>блюд</w:t>
      </w:r>
      <w:r>
        <w:rPr>
          <w:spacing w:val="-4"/>
        </w:rPr>
        <w:t> </w:t>
      </w:r>
      <w:r>
        <w:rPr/>
        <w:t>меню</w:t>
      </w:r>
      <w:r>
        <w:rPr>
          <w:spacing w:val="-6"/>
        </w:rPr>
        <w:t> </w:t>
      </w:r>
      <w:r>
        <w:rPr/>
        <w:t>должна</w:t>
      </w:r>
      <w:r>
        <w:rPr>
          <w:spacing w:val="-5"/>
        </w:rPr>
        <w:t> </w:t>
      </w:r>
      <w:r>
        <w:rPr/>
        <w:t>соответствовать</w:t>
      </w:r>
      <w:r>
        <w:rPr>
          <w:spacing w:val="-6"/>
        </w:rPr>
        <w:t> </w:t>
      </w:r>
      <w:r>
        <w:rPr/>
        <w:t>нормам</w:t>
      </w:r>
      <w:r>
        <w:rPr>
          <w:spacing w:val="-4"/>
        </w:rPr>
        <w:t> </w:t>
      </w:r>
      <w:r>
        <w:rPr/>
        <w:t>СанПиН</w:t>
      </w:r>
      <w:r>
        <w:rPr>
          <w:spacing w:val="-8"/>
        </w:rPr>
        <w:t> </w:t>
      </w:r>
      <w:r>
        <w:rPr>
          <w:spacing w:val="-2"/>
        </w:rPr>
        <w:t>2.3/2.4.3590-</w:t>
      </w:r>
    </w:p>
    <w:p>
      <w:pPr>
        <w:pStyle w:val="BodyText"/>
        <w:spacing w:before="161"/>
        <w:ind w:left="852"/>
        <w:jc w:val="left"/>
      </w:pPr>
      <w:r>
        <w:rPr>
          <w:spacing w:val="-5"/>
        </w:rPr>
        <w:t>20.</w:t>
      </w:r>
    </w:p>
    <w:p>
      <w:pPr>
        <w:pStyle w:val="ListParagraph"/>
        <w:numPr>
          <w:ilvl w:val="2"/>
          <w:numId w:val="13"/>
        </w:numPr>
        <w:tabs>
          <w:tab w:pos="2115" w:val="left" w:leader="none"/>
        </w:tabs>
        <w:spacing w:line="360" w:lineRule="auto" w:before="160" w:after="0"/>
        <w:ind w:left="1418" w:right="142" w:firstLine="0"/>
        <w:jc w:val="left"/>
        <w:rPr>
          <w:sz w:val="28"/>
        </w:rPr>
      </w:pPr>
      <w:r>
        <w:rPr>
          <w:sz w:val="28"/>
        </w:rPr>
        <w:t>Соответствие суммарных объёмов блюд по приемам пищи Суммарный</w:t>
      </w:r>
      <w:r>
        <w:rPr>
          <w:spacing w:val="80"/>
          <w:sz w:val="28"/>
        </w:rPr>
        <w:t> </w:t>
      </w:r>
      <w:r>
        <w:rPr>
          <w:sz w:val="28"/>
        </w:rPr>
        <w:t>объем</w:t>
      </w:r>
      <w:r>
        <w:rPr>
          <w:spacing w:val="80"/>
          <w:sz w:val="28"/>
        </w:rPr>
        <w:t> </w:t>
      </w:r>
      <w:r>
        <w:rPr>
          <w:sz w:val="28"/>
        </w:rPr>
        <w:t>блюд</w:t>
      </w:r>
      <w:r>
        <w:rPr>
          <w:spacing w:val="80"/>
          <w:sz w:val="28"/>
        </w:rPr>
        <w:t> </w:t>
      </w:r>
      <w:r>
        <w:rPr>
          <w:sz w:val="28"/>
        </w:rPr>
        <w:t>по</w:t>
      </w:r>
      <w:r>
        <w:rPr>
          <w:spacing w:val="80"/>
          <w:sz w:val="28"/>
        </w:rPr>
        <w:t> </w:t>
      </w:r>
      <w:r>
        <w:rPr>
          <w:sz w:val="28"/>
        </w:rPr>
        <w:t>приемам</w:t>
      </w:r>
      <w:r>
        <w:rPr>
          <w:spacing w:val="80"/>
          <w:sz w:val="28"/>
        </w:rPr>
        <w:t> </w:t>
      </w:r>
      <w:r>
        <w:rPr>
          <w:sz w:val="28"/>
        </w:rPr>
        <w:t>пищи</w:t>
      </w:r>
      <w:r>
        <w:rPr>
          <w:spacing w:val="80"/>
          <w:sz w:val="28"/>
        </w:rPr>
        <w:t> </w:t>
      </w:r>
      <w:r>
        <w:rPr>
          <w:sz w:val="28"/>
        </w:rPr>
        <w:t>должен</w:t>
      </w:r>
      <w:r>
        <w:rPr>
          <w:spacing w:val="80"/>
          <w:sz w:val="28"/>
        </w:rPr>
        <w:t> </w:t>
      </w:r>
      <w:r>
        <w:rPr>
          <w:sz w:val="28"/>
        </w:rPr>
        <w:t>соответствовать</w:t>
      </w:r>
    </w:p>
    <w:p>
      <w:pPr>
        <w:pStyle w:val="BodyText"/>
        <w:spacing w:before="2"/>
        <w:ind w:left="852"/>
        <w:jc w:val="left"/>
      </w:pPr>
      <w:r>
        <w:rPr/>
        <w:t>нормам</w:t>
      </w:r>
      <w:r>
        <w:rPr>
          <w:spacing w:val="-7"/>
        </w:rPr>
        <w:t> </w:t>
      </w:r>
      <w:r>
        <w:rPr/>
        <w:t>СанПиН</w:t>
      </w:r>
      <w:r>
        <w:rPr>
          <w:spacing w:val="-7"/>
        </w:rPr>
        <w:t> </w:t>
      </w:r>
      <w:r>
        <w:rPr/>
        <w:t>2.3/2.4.</w:t>
      </w:r>
      <w:r>
        <w:rPr>
          <w:spacing w:val="-6"/>
        </w:rPr>
        <w:t> </w:t>
      </w:r>
      <w:r>
        <w:rPr/>
        <w:t>3590-20,</w:t>
      </w:r>
      <w:r>
        <w:rPr>
          <w:spacing w:val="-7"/>
        </w:rPr>
        <w:t> </w:t>
      </w:r>
      <w:r>
        <w:rPr/>
        <w:t>приложение</w:t>
      </w:r>
      <w:r>
        <w:rPr>
          <w:spacing w:val="-6"/>
        </w:rPr>
        <w:t> </w:t>
      </w:r>
      <w:r>
        <w:rPr>
          <w:spacing w:val="-5"/>
        </w:rPr>
        <w:t>№9.</w:t>
      </w:r>
    </w:p>
    <w:p>
      <w:pPr>
        <w:pStyle w:val="ListParagraph"/>
        <w:numPr>
          <w:ilvl w:val="2"/>
          <w:numId w:val="13"/>
        </w:numPr>
        <w:tabs>
          <w:tab w:pos="2145" w:val="left" w:leader="none"/>
        </w:tabs>
        <w:spacing w:line="360" w:lineRule="auto" w:before="160" w:after="0"/>
        <w:ind w:left="852" w:right="143" w:firstLine="566"/>
        <w:jc w:val="left"/>
        <w:rPr>
          <w:sz w:val="28"/>
        </w:rPr>
      </w:pPr>
      <w:r>
        <w:rPr>
          <w:sz w:val="28"/>
        </w:rPr>
        <w:t>Отсутствие в меню блюд, с использованием пищевой продукции, которая не допускается при организации питания.</w:t>
      </w:r>
    </w:p>
    <w:p>
      <w:pPr>
        <w:pStyle w:val="BodyText"/>
        <w:spacing w:line="321" w:lineRule="exact"/>
        <w:ind w:left="1418"/>
        <w:jc w:val="left"/>
      </w:pPr>
      <w:r>
        <w:rPr/>
        <w:t>Перечень</w:t>
      </w:r>
      <w:r>
        <w:rPr>
          <w:spacing w:val="-8"/>
        </w:rPr>
        <w:t> </w:t>
      </w:r>
      <w:r>
        <w:rPr/>
        <w:t>определен</w:t>
      </w:r>
      <w:r>
        <w:rPr>
          <w:spacing w:val="-8"/>
        </w:rPr>
        <w:t> </w:t>
      </w:r>
      <w:r>
        <w:rPr/>
        <w:t>СанПиН</w:t>
      </w:r>
      <w:r>
        <w:rPr>
          <w:spacing w:val="-7"/>
        </w:rPr>
        <w:t> </w:t>
      </w:r>
      <w:r>
        <w:rPr/>
        <w:t>2.3/2.4.</w:t>
      </w:r>
      <w:r>
        <w:rPr>
          <w:spacing w:val="-7"/>
        </w:rPr>
        <w:t> </w:t>
      </w:r>
      <w:r>
        <w:rPr/>
        <w:t>3590-20,</w:t>
      </w:r>
      <w:r>
        <w:rPr>
          <w:spacing w:val="-7"/>
        </w:rPr>
        <w:t> </w:t>
      </w:r>
      <w:r>
        <w:rPr/>
        <w:t>приведен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Приложении</w:t>
      </w:r>
      <w:r>
        <w:rPr>
          <w:spacing w:val="-6"/>
        </w:rPr>
        <w:t> </w:t>
      </w:r>
      <w:r>
        <w:rPr>
          <w:spacing w:val="-5"/>
        </w:rPr>
        <w:t>6.</w:t>
      </w:r>
    </w:p>
    <w:p>
      <w:pPr>
        <w:pStyle w:val="BodyText"/>
        <w:spacing w:after="0" w:line="321" w:lineRule="exact"/>
        <w:jc w:val="left"/>
        <w:sectPr>
          <w:pgSz w:w="11910" w:h="16840"/>
          <w:pgMar w:header="0" w:footer="961" w:top="1040" w:bottom="1200" w:left="850" w:right="708"/>
        </w:sectPr>
      </w:pPr>
    </w:p>
    <w:p>
      <w:pPr>
        <w:pStyle w:val="ListParagraph"/>
        <w:numPr>
          <w:ilvl w:val="2"/>
          <w:numId w:val="13"/>
        </w:numPr>
        <w:tabs>
          <w:tab w:pos="2196" w:val="left" w:leader="none"/>
        </w:tabs>
        <w:spacing w:line="360" w:lineRule="auto" w:before="67" w:after="0"/>
        <w:ind w:left="852" w:right="142" w:firstLine="566"/>
        <w:jc w:val="both"/>
        <w:rPr>
          <w:sz w:val="28"/>
        </w:rPr>
      </w:pPr>
      <w:r>
        <w:rPr>
          <w:sz w:val="28"/>
        </w:rPr>
        <w:t>Наличие в меню блюд, с использованием пищевой продукции входящей в перечень «Среднесуточные наборы пищевой продукции» </w:t>
      </w:r>
      <w:r>
        <w:rPr>
          <w:spacing w:val="-2"/>
          <w:sz w:val="28"/>
        </w:rPr>
        <w:t>(минимальные).</w:t>
      </w:r>
    </w:p>
    <w:p>
      <w:pPr>
        <w:pStyle w:val="BodyText"/>
        <w:spacing w:line="360" w:lineRule="auto" w:before="1"/>
        <w:ind w:left="852" w:right="139" w:firstLine="566"/>
      </w:pPr>
      <w:r>
        <w:rPr/>
        <w:t>Набор пищевой продукции, входящий в состав рациона питания обучающихся определен СанПиН 2.3/2.4. 3590-20, приведен в Приложении 7, Среднесуточные наборы пищевой продукции (минимальные).</w:t>
      </w:r>
    </w:p>
    <w:p>
      <w:pPr>
        <w:pStyle w:val="ListParagraph"/>
        <w:numPr>
          <w:ilvl w:val="2"/>
          <w:numId w:val="13"/>
        </w:numPr>
        <w:tabs>
          <w:tab w:pos="2165" w:val="left" w:leader="none"/>
        </w:tabs>
        <w:spacing w:line="360" w:lineRule="auto" w:before="1" w:after="0"/>
        <w:ind w:left="852" w:right="145" w:firstLine="566"/>
        <w:jc w:val="both"/>
        <w:rPr>
          <w:sz w:val="28"/>
        </w:rPr>
      </w:pPr>
      <w:r>
        <w:rPr>
          <w:sz w:val="28"/>
        </w:rPr>
        <w:t>Распределение пищевых веществ и энергии по приемам пищи в соответствие с СанПиН 2.3/2.4. 3590-20, Приложение 10, приведено в табл. 8.</w:t>
      </w:r>
    </w:p>
    <w:p>
      <w:pPr>
        <w:pStyle w:val="BodyText"/>
        <w:spacing w:line="360" w:lineRule="auto" w:before="239" w:after="8"/>
        <w:ind w:left="852"/>
        <w:jc w:val="left"/>
      </w:pPr>
      <w:r>
        <w:rPr/>
        <w:t>Таблица 8 - Распределение в процентном отношении потребления пищевых веществ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энергии</w:t>
      </w:r>
      <w:r>
        <w:rPr>
          <w:spacing w:val="-6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приемам</w:t>
      </w:r>
      <w:r>
        <w:rPr>
          <w:spacing w:val="-3"/>
        </w:rPr>
        <w:t> </w:t>
      </w:r>
      <w:r>
        <w:rPr/>
        <w:t>пищи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зависимости</w:t>
      </w:r>
      <w:r>
        <w:rPr>
          <w:spacing w:val="-6"/>
        </w:rPr>
        <w:t> </w:t>
      </w:r>
      <w:r>
        <w:rPr/>
        <w:t>от</w:t>
      </w:r>
      <w:r>
        <w:rPr>
          <w:spacing w:val="-4"/>
        </w:rPr>
        <w:t> </w:t>
      </w:r>
      <w:r>
        <w:rPr/>
        <w:t>времени</w:t>
      </w:r>
      <w:r>
        <w:rPr>
          <w:spacing w:val="-6"/>
        </w:rPr>
        <w:t> </w:t>
      </w:r>
      <w:r>
        <w:rPr/>
        <w:t>пребывания</w:t>
      </w:r>
      <w:r>
        <w:rPr>
          <w:spacing w:val="-3"/>
        </w:rPr>
        <w:t> </w:t>
      </w:r>
      <w:r>
        <w:rPr/>
        <w:t>в </w:t>
      </w:r>
      <w:r>
        <w:rPr>
          <w:spacing w:val="-2"/>
        </w:rPr>
        <w:t>организации</w:t>
      </w:r>
    </w:p>
    <w:tbl>
      <w:tblPr>
        <w:tblW w:w="0" w:type="auto"/>
        <w:jc w:val="left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5"/>
        <w:gridCol w:w="2127"/>
        <w:gridCol w:w="2264"/>
      </w:tblGrid>
      <w:tr>
        <w:trPr>
          <w:trHeight w:val="1103" w:hRule="atLeast"/>
        </w:trPr>
        <w:tc>
          <w:tcPr>
            <w:tcW w:w="4955" w:type="dxa"/>
          </w:tcPr>
          <w:p>
            <w:pPr>
              <w:pStyle w:val="TableParagraph"/>
              <w:spacing w:line="240" w:lineRule="auto" w:before="130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57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127" w:type="dxa"/>
          </w:tcPr>
          <w:p>
            <w:pPr>
              <w:pStyle w:val="TableParagraph"/>
              <w:spacing w:line="240" w:lineRule="auto" w:before="130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> пищи</w:t>
            </w:r>
          </w:p>
        </w:tc>
        <w:tc>
          <w:tcPr>
            <w:tcW w:w="2264" w:type="dxa"/>
          </w:tcPr>
          <w:p>
            <w:pPr>
              <w:pStyle w:val="TableParagraph"/>
              <w:spacing w:line="240" w:lineRule="auto"/>
              <w:ind w:left="8" w:right="71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суточной потребности в</w:t>
            </w:r>
          </w:p>
          <w:p>
            <w:pPr>
              <w:pStyle w:val="TableParagraph"/>
              <w:spacing w:line="270" w:lineRule="atLeast"/>
              <w:ind w:left="8" w:right="175"/>
              <w:rPr>
                <w:sz w:val="24"/>
              </w:rPr>
            </w:pPr>
            <w:r>
              <w:rPr>
                <w:sz w:val="24"/>
              </w:rPr>
              <w:t>пищевых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веществах и энергии</w:t>
            </w:r>
          </w:p>
        </w:tc>
      </w:tr>
      <w:tr>
        <w:trPr>
          <w:trHeight w:val="275" w:hRule="atLeast"/>
        </w:trPr>
        <w:tc>
          <w:tcPr>
            <w:tcW w:w="4955" w:type="dxa"/>
            <w:vMerge w:val="restart"/>
          </w:tcPr>
          <w:p>
            <w:pPr>
              <w:pStyle w:val="TableParagraph"/>
              <w:spacing w:line="240" w:lineRule="auto" w:before="13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9" w:right="21" w:firstLine="566"/>
              <w:rPr>
                <w:sz w:val="24"/>
              </w:rPr>
            </w:pPr>
            <w:r>
              <w:rPr>
                <w:sz w:val="24"/>
              </w:rPr>
              <w:t>Дошкольные организации, организации по уходу и присмотру, организации отдыха (труда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отдыха)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дневным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пребыванием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2127" w:type="dxa"/>
          </w:tcPr>
          <w:p>
            <w:pPr>
              <w:pStyle w:val="TableParagraph"/>
              <w:spacing w:line="255" w:lineRule="exact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2264" w:type="dxa"/>
          </w:tcPr>
          <w:p>
            <w:pPr>
              <w:pStyle w:val="TableParagraph"/>
              <w:spacing w:line="255" w:lineRule="exact"/>
              <w:ind w:left="575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</w:tr>
      <w:tr>
        <w:trPr>
          <w:trHeight w:val="278" w:hRule="atLeast"/>
        </w:trPr>
        <w:tc>
          <w:tcPr>
            <w:tcW w:w="4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2264" w:type="dxa"/>
          </w:tcPr>
          <w:p>
            <w:pPr>
              <w:pStyle w:val="TableParagraph"/>
              <w:spacing w:line="258" w:lineRule="exact"/>
              <w:ind w:left="575"/>
              <w:rPr>
                <w:sz w:val="24"/>
              </w:rPr>
            </w:pPr>
            <w:r>
              <w:rPr>
                <w:spacing w:val="-5"/>
                <w:sz w:val="24"/>
              </w:rPr>
              <w:t>5%</w:t>
            </w:r>
          </w:p>
        </w:tc>
      </w:tr>
      <w:tr>
        <w:trPr>
          <w:trHeight w:val="276" w:hRule="atLeast"/>
        </w:trPr>
        <w:tc>
          <w:tcPr>
            <w:tcW w:w="4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2264" w:type="dxa"/>
          </w:tcPr>
          <w:p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pacing w:val="-5"/>
                <w:sz w:val="24"/>
              </w:rPr>
              <w:t>35%</w:t>
            </w:r>
          </w:p>
        </w:tc>
      </w:tr>
      <w:tr>
        <w:trPr>
          <w:trHeight w:val="275" w:hRule="atLeast"/>
        </w:trPr>
        <w:tc>
          <w:tcPr>
            <w:tcW w:w="4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2264" w:type="dxa"/>
          </w:tcPr>
          <w:p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pacing w:val="-5"/>
                <w:sz w:val="24"/>
              </w:rPr>
              <w:t>15%</w:t>
            </w:r>
          </w:p>
        </w:tc>
      </w:tr>
      <w:tr>
        <w:trPr>
          <w:trHeight w:val="275" w:hRule="atLeast"/>
        </w:trPr>
        <w:tc>
          <w:tcPr>
            <w:tcW w:w="4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pacing w:val="-4"/>
                <w:sz w:val="24"/>
              </w:rPr>
              <w:t>ужин</w:t>
            </w:r>
          </w:p>
        </w:tc>
        <w:tc>
          <w:tcPr>
            <w:tcW w:w="2264" w:type="dxa"/>
          </w:tcPr>
          <w:p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</w:tr>
      <w:tr>
        <w:trPr>
          <w:trHeight w:val="275" w:hRule="atLeast"/>
        </w:trPr>
        <w:tc>
          <w:tcPr>
            <w:tcW w:w="4955" w:type="dxa"/>
            <w:vMerge w:val="restart"/>
          </w:tcPr>
          <w:p>
            <w:pPr>
              <w:pStyle w:val="TableParagraph"/>
              <w:spacing w:line="268" w:lineRule="exact"/>
              <w:ind w:left="575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 односменным режимом работы (первая смена)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2264" w:type="dxa"/>
          </w:tcPr>
          <w:p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20-</w:t>
            </w:r>
            <w:r>
              <w:rPr>
                <w:spacing w:val="-5"/>
                <w:sz w:val="24"/>
              </w:rPr>
              <w:t>25%</w:t>
            </w:r>
          </w:p>
        </w:tc>
      </w:tr>
      <w:tr>
        <w:trPr>
          <w:trHeight w:val="275" w:hRule="atLeast"/>
        </w:trPr>
        <w:tc>
          <w:tcPr>
            <w:tcW w:w="4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2264" w:type="dxa"/>
          </w:tcPr>
          <w:p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30-</w:t>
            </w:r>
            <w:r>
              <w:rPr>
                <w:spacing w:val="-5"/>
                <w:sz w:val="24"/>
              </w:rPr>
              <w:t>35%</w:t>
            </w:r>
          </w:p>
        </w:tc>
      </w:tr>
      <w:tr>
        <w:trPr>
          <w:trHeight w:val="275" w:hRule="atLeast"/>
        </w:trPr>
        <w:tc>
          <w:tcPr>
            <w:tcW w:w="4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2264" w:type="dxa"/>
          </w:tcPr>
          <w:p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10%-</w:t>
            </w:r>
            <w:r>
              <w:rPr>
                <w:spacing w:val="-5"/>
                <w:sz w:val="24"/>
              </w:rPr>
              <w:t>15%</w:t>
            </w:r>
          </w:p>
        </w:tc>
      </w:tr>
      <w:tr>
        <w:trPr>
          <w:trHeight w:val="278" w:hRule="atLeast"/>
        </w:trPr>
        <w:tc>
          <w:tcPr>
            <w:tcW w:w="4955" w:type="dxa"/>
            <w:vMerge w:val="restart"/>
          </w:tcPr>
          <w:p>
            <w:pPr>
              <w:pStyle w:val="TableParagraph"/>
              <w:spacing w:line="270" w:lineRule="exact"/>
              <w:ind w:left="575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 двусменным режимом работы (вторая смена)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575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2264" w:type="dxa"/>
          </w:tcPr>
          <w:p>
            <w:pPr>
              <w:pStyle w:val="TableParagraph"/>
              <w:spacing w:line="258" w:lineRule="exact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30-</w:t>
            </w:r>
            <w:r>
              <w:rPr>
                <w:spacing w:val="-5"/>
                <w:sz w:val="24"/>
              </w:rPr>
              <w:t>35%</w:t>
            </w:r>
          </w:p>
        </w:tc>
      </w:tr>
      <w:tr>
        <w:trPr>
          <w:trHeight w:val="542" w:hRule="atLeast"/>
        </w:trPr>
        <w:tc>
          <w:tcPr>
            <w:tcW w:w="4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40" w:lineRule="auto" w:before="123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2264" w:type="dxa"/>
          </w:tcPr>
          <w:p>
            <w:pPr>
              <w:pStyle w:val="TableParagraph"/>
              <w:spacing w:line="268" w:lineRule="exact"/>
              <w:ind w:left="575"/>
              <w:rPr>
                <w:sz w:val="24"/>
              </w:rPr>
            </w:pPr>
            <w:r>
              <w:rPr>
                <w:spacing w:val="12"/>
                <w:sz w:val="24"/>
              </w:rPr>
              <w:t>10-</w:t>
            </w:r>
            <w:r>
              <w:rPr>
                <w:spacing w:val="-40"/>
                <w:sz w:val="24"/>
              </w:rPr>
              <w:t> </w:t>
            </w:r>
            <w:r>
              <w:rPr>
                <w:spacing w:val="8"/>
                <w:sz w:val="24"/>
              </w:rPr>
              <w:t>15%</w:t>
            </w:r>
          </w:p>
        </w:tc>
      </w:tr>
      <w:tr>
        <w:trPr>
          <w:trHeight w:val="275" w:hRule="atLeast"/>
        </w:trPr>
        <w:tc>
          <w:tcPr>
            <w:tcW w:w="4955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 w:before="15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9" w:firstLine="566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круглосуточным пребыванием детей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2264" w:type="dxa"/>
          </w:tcPr>
          <w:p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</w:tr>
      <w:tr>
        <w:trPr>
          <w:trHeight w:val="275" w:hRule="atLeast"/>
        </w:trPr>
        <w:tc>
          <w:tcPr>
            <w:tcW w:w="4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2264" w:type="dxa"/>
          </w:tcPr>
          <w:p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pacing w:val="-5"/>
                <w:sz w:val="24"/>
              </w:rPr>
              <w:t>5%</w:t>
            </w:r>
          </w:p>
        </w:tc>
      </w:tr>
      <w:tr>
        <w:trPr>
          <w:trHeight w:val="275" w:hRule="atLeast"/>
        </w:trPr>
        <w:tc>
          <w:tcPr>
            <w:tcW w:w="4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2264" w:type="dxa"/>
          </w:tcPr>
          <w:p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pacing w:val="-5"/>
                <w:sz w:val="24"/>
              </w:rPr>
              <w:t>35%</w:t>
            </w:r>
          </w:p>
        </w:tc>
      </w:tr>
      <w:tr>
        <w:trPr>
          <w:trHeight w:val="275" w:hRule="atLeast"/>
        </w:trPr>
        <w:tc>
          <w:tcPr>
            <w:tcW w:w="4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2264" w:type="dxa"/>
          </w:tcPr>
          <w:p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pacing w:val="-5"/>
                <w:sz w:val="24"/>
              </w:rPr>
              <w:t>15%</w:t>
            </w:r>
          </w:p>
        </w:tc>
      </w:tr>
      <w:tr>
        <w:trPr>
          <w:trHeight w:val="275" w:hRule="atLeast"/>
        </w:trPr>
        <w:tc>
          <w:tcPr>
            <w:tcW w:w="4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pacing w:val="-4"/>
                <w:sz w:val="24"/>
              </w:rPr>
              <w:t>ужин</w:t>
            </w:r>
          </w:p>
        </w:tc>
        <w:tc>
          <w:tcPr>
            <w:tcW w:w="2264" w:type="dxa"/>
          </w:tcPr>
          <w:p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</w:tr>
      <w:tr>
        <w:trPr>
          <w:trHeight w:val="277" w:hRule="atLeast"/>
        </w:trPr>
        <w:tc>
          <w:tcPr>
            <w:tcW w:w="4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57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ужин</w:t>
            </w:r>
          </w:p>
        </w:tc>
        <w:tc>
          <w:tcPr>
            <w:tcW w:w="2264" w:type="dxa"/>
          </w:tcPr>
          <w:p>
            <w:pPr>
              <w:pStyle w:val="TableParagraph"/>
              <w:spacing w:line="258" w:lineRule="exact"/>
              <w:ind w:left="575"/>
              <w:rPr>
                <w:sz w:val="24"/>
              </w:rPr>
            </w:pPr>
            <w:r>
              <w:rPr>
                <w:spacing w:val="-5"/>
                <w:sz w:val="24"/>
              </w:rPr>
              <w:t>5%</w:t>
            </w:r>
          </w:p>
        </w:tc>
      </w:tr>
    </w:tbl>
    <w:p>
      <w:pPr>
        <w:pStyle w:val="Heading2"/>
        <w:numPr>
          <w:ilvl w:val="1"/>
          <w:numId w:val="13"/>
        </w:numPr>
        <w:tabs>
          <w:tab w:pos="1909" w:val="left" w:leader="none"/>
        </w:tabs>
        <w:spacing w:line="240" w:lineRule="auto" w:before="282" w:after="0"/>
        <w:ind w:left="1909" w:right="0" w:hanging="491"/>
        <w:jc w:val="both"/>
      </w:pPr>
      <w:r>
        <w:rPr/>
        <w:t>По</w:t>
      </w:r>
      <w:r>
        <w:rPr>
          <w:spacing w:val="-8"/>
        </w:rPr>
        <w:t> </w:t>
      </w:r>
      <w:r>
        <w:rPr/>
        <w:t>наличию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содержанию</w:t>
      </w:r>
      <w:r>
        <w:rPr>
          <w:spacing w:val="-7"/>
        </w:rPr>
        <w:t> </w:t>
      </w:r>
      <w:r>
        <w:rPr/>
        <w:t>«Ежедневного</w:t>
      </w:r>
      <w:r>
        <w:rPr>
          <w:spacing w:val="-6"/>
        </w:rPr>
        <w:t> </w:t>
      </w:r>
      <w:r>
        <w:rPr>
          <w:spacing w:val="-2"/>
        </w:rPr>
        <w:t>меню»</w:t>
      </w:r>
    </w:p>
    <w:p>
      <w:pPr>
        <w:pStyle w:val="ListParagraph"/>
        <w:numPr>
          <w:ilvl w:val="2"/>
          <w:numId w:val="13"/>
        </w:numPr>
        <w:tabs>
          <w:tab w:pos="2115" w:val="left" w:leader="none"/>
        </w:tabs>
        <w:spacing w:line="240" w:lineRule="auto" w:before="316" w:after="0"/>
        <w:ind w:left="2115" w:right="0" w:hanging="697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> </w:t>
      </w:r>
      <w:r>
        <w:rPr>
          <w:sz w:val="28"/>
        </w:rPr>
        <w:t>Ежедневного</w:t>
      </w:r>
      <w:r>
        <w:rPr>
          <w:spacing w:val="-4"/>
          <w:sz w:val="28"/>
        </w:rPr>
        <w:t> </w:t>
      </w:r>
      <w:r>
        <w:rPr>
          <w:sz w:val="28"/>
        </w:rPr>
        <w:t>меню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его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оформление</w:t>
      </w:r>
    </w:p>
    <w:p>
      <w:pPr>
        <w:pStyle w:val="BodyText"/>
        <w:spacing w:line="360" w:lineRule="auto" w:before="161"/>
        <w:ind w:left="852" w:right="137" w:firstLine="566"/>
      </w:pPr>
      <w:r>
        <w:rPr/>
        <w:t>Во исполнение санитарно-эпидемиологических требований СанПиН 2.3/2.4.3590-20 п. 8.1.7. «Организации, осуществляющие питание детей в организованных коллективах, должны размещать в доступных для родителей</w:t>
      </w:r>
    </w:p>
    <w:p>
      <w:pPr>
        <w:pStyle w:val="BodyText"/>
        <w:spacing w:after="0" w:line="360" w:lineRule="auto"/>
        <w:sectPr>
          <w:pgSz w:w="11910" w:h="16840"/>
          <w:pgMar w:header="0" w:footer="961" w:top="1040" w:bottom="1200" w:left="850" w:right="708"/>
        </w:sectPr>
      </w:pPr>
    </w:p>
    <w:p>
      <w:pPr>
        <w:pStyle w:val="BodyText"/>
        <w:tabs>
          <w:tab w:pos="3213" w:val="left" w:leader="none"/>
          <w:tab w:pos="4481" w:val="left" w:leader="none"/>
          <w:tab w:pos="5278" w:val="left" w:leader="none"/>
          <w:tab w:pos="7228" w:val="left" w:leader="none"/>
        </w:tabs>
        <w:spacing w:line="360" w:lineRule="auto" w:before="67"/>
        <w:ind w:left="852" w:right="140"/>
        <w:jc w:val="left"/>
      </w:pPr>
      <w:r>
        <w:rPr/>
        <w:t>и</w:t>
      </w:r>
      <w:r>
        <w:rPr>
          <w:spacing w:val="40"/>
        </w:rPr>
        <w:t> </w:t>
      </w:r>
      <w:r>
        <w:rPr/>
        <w:t>детей</w:t>
      </w:r>
      <w:r>
        <w:rPr>
          <w:spacing w:val="40"/>
        </w:rPr>
        <w:t> </w:t>
      </w:r>
      <w:r>
        <w:rPr/>
        <w:t>местах</w:t>
      </w:r>
      <w:r>
        <w:rPr>
          <w:spacing w:val="40"/>
        </w:rPr>
        <w:t> </w:t>
      </w:r>
      <w:r>
        <w:rPr/>
        <w:t>(в</w:t>
      </w:r>
      <w:r>
        <w:rPr>
          <w:spacing w:val="40"/>
        </w:rPr>
        <w:t> </w:t>
      </w:r>
      <w:r>
        <w:rPr/>
        <w:t>обеденном</w:t>
      </w:r>
      <w:r>
        <w:rPr>
          <w:spacing w:val="40"/>
        </w:rPr>
        <w:t> </w:t>
      </w:r>
      <w:r>
        <w:rPr/>
        <w:t>зале,</w:t>
      </w:r>
      <w:r>
        <w:rPr>
          <w:spacing w:val="40"/>
        </w:rPr>
        <w:t> </w:t>
      </w:r>
      <w:r>
        <w:rPr/>
        <w:t>холле,</w:t>
      </w:r>
      <w:r>
        <w:rPr>
          <w:spacing w:val="40"/>
        </w:rPr>
        <w:t> </w:t>
      </w:r>
      <w:r>
        <w:rPr/>
        <w:t>групповой</w:t>
      </w:r>
      <w:r>
        <w:rPr>
          <w:spacing w:val="40"/>
        </w:rPr>
        <w:t> </w:t>
      </w:r>
      <w:r>
        <w:rPr/>
        <w:t>ячейке)</w:t>
      </w:r>
      <w:r>
        <w:rPr>
          <w:spacing w:val="40"/>
        </w:rPr>
        <w:t> </w:t>
      </w:r>
      <w:r>
        <w:rPr/>
        <w:t>следующую</w:t>
      </w:r>
      <w:r>
        <w:rPr>
          <w:spacing w:val="80"/>
        </w:rPr>
        <w:t> </w:t>
      </w:r>
      <w:r>
        <w:rPr/>
        <w:t>информацию:</w:t>
      </w:r>
      <w:r>
        <w:rPr>
          <w:spacing w:val="40"/>
        </w:rPr>
        <w:t> </w:t>
      </w:r>
      <w:r>
        <w:rPr/>
        <w:t>Ежедневное</w:t>
      </w:r>
      <w:r>
        <w:rPr>
          <w:spacing w:val="40"/>
        </w:rPr>
        <w:t> </w:t>
      </w:r>
      <w:r>
        <w:rPr/>
        <w:t>меню</w:t>
      </w:r>
      <w:r>
        <w:rPr>
          <w:spacing w:val="40"/>
        </w:rPr>
        <w:t> </w:t>
      </w:r>
      <w:r>
        <w:rPr/>
        <w:t>основного</w:t>
      </w:r>
      <w:r>
        <w:rPr>
          <w:spacing w:val="40"/>
        </w:rPr>
        <w:t> </w:t>
      </w:r>
      <w:r>
        <w:rPr/>
        <w:t>(организованного)</w:t>
      </w:r>
      <w:r>
        <w:rPr>
          <w:spacing w:val="40"/>
        </w:rPr>
        <w:t> </w:t>
      </w:r>
      <w:r>
        <w:rPr/>
        <w:t>питания</w:t>
      </w:r>
      <w:r>
        <w:rPr>
          <w:spacing w:val="40"/>
        </w:rPr>
        <w:t> </w:t>
      </w:r>
      <w:r>
        <w:rPr/>
        <w:t>на сутки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всех</w:t>
      </w:r>
      <w:r>
        <w:rPr>
          <w:spacing w:val="40"/>
        </w:rPr>
        <w:t> </w:t>
      </w:r>
      <w:r>
        <w:rPr/>
        <w:t>возрастных</w:t>
      </w:r>
      <w:r>
        <w:rPr>
          <w:spacing w:val="40"/>
        </w:rPr>
        <w:t> </w:t>
      </w:r>
      <w:r>
        <w:rPr/>
        <w:t>групп</w:t>
      </w:r>
      <w:r>
        <w:rPr>
          <w:spacing w:val="40"/>
        </w:rPr>
        <w:t> </w:t>
      </w:r>
      <w:r>
        <w:rPr/>
        <w:t>детей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указанием</w:t>
      </w:r>
      <w:r>
        <w:rPr>
          <w:spacing w:val="40"/>
        </w:rPr>
        <w:t> </w:t>
      </w:r>
      <w:r>
        <w:rPr/>
        <w:t>наименования</w:t>
      </w:r>
      <w:r>
        <w:rPr>
          <w:spacing w:val="40"/>
        </w:rPr>
        <w:t> </w:t>
      </w:r>
      <w:r>
        <w:rPr/>
        <w:t>приема пищи,</w:t>
      </w:r>
      <w:r>
        <w:rPr>
          <w:spacing w:val="40"/>
        </w:rPr>
        <w:t> </w:t>
      </w:r>
      <w:r>
        <w:rPr/>
        <w:t>наименования</w:t>
      </w:r>
      <w:r>
        <w:rPr>
          <w:spacing w:val="80"/>
        </w:rPr>
        <w:t> </w:t>
      </w:r>
      <w:r>
        <w:rPr/>
        <w:t>блюда,</w:t>
      </w:r>
      <w:r>
        <w:rPr>
          <w:spacing w:val="40"/>
        </w:rPr>
        <w:t> </w:t>
      </w:r>
      <w:r>
        <w:rPr/>
        <w:t>массы</w:t>
      </w:r>
      <w:r>
        <w:rPr>
          <w:spacing w:val="40"/>
        </w:rPr>
        <w:t> </w:t>
      </w:r>
      <w:r>
        <w:rPr/>
        <w:t>порции,</w:t>
      </w:r>
      <w:r>
        <w:rPr>
          <w:spacing w:val="40"/>
        </w:rPr>
        <w:t> </w:t>
      </w:r>
      <w:r>
        <w:rPr/>
        <w:t>калорийности</w:t>
      </w:r>
      <w:r>
        <w:rPr>
          <w:spacing w:val="40"/>
        </w:rPr>
        <w:t> </w:t>
      </w:r>
      <w:r>
        <w:rPr/>
        <w:t>порции;</w:t>
      </w:r>
      <w:r>
        <w:rPr>
          <w:spacing w:val="40"/>
        </w:rPr>
        <w:t> </w:t>
      </w:r>
      <w:r>
        <w:rPr/>
        <w:t>меню</w:t>
      </w:r>
      <w:r>
        <w:rPr>
          <w:spacing w:val="80"/>
        </w:rPr>
        <w:t> </w:t>
      </w:r>
      <w:r>
        <w:rPr>
          <w:spacing w:val="-2"/>
        </w:rPr>
        <w:t>дополнительного</w:t>
      </w:r>
      <w:r>
        <w:rPr/>
        <w:tab/>
      </w:r>
      <w:r>
        <w:rPr>
          <w:spacing w:val="-2"/>
        </w:rPr>
        <w:t>питания</w:t>
      </w:r>
      <w:r>
        <w:rPr/>
        <w:tab/>
      </w:r>
      <w:r>
        <w:rPr>
          <w:spacing w:val="-4"/>
        </w:rPr>
        <w:t>(для</w:t>
      </w:r>
      <w:r>
        <w:rPr/>
        <w:tab/>
      </w:r>
      <w:r>
        <w:rPr>
          <w:spacing w:val="-2"/>
        </w:rPr>
        <w:t>обучающихся</w:t>
      </w:r>
      <w:r>
        <w:rPr/>
        <w:tab/>
      </w:r>
      <w:r>
        <w:rPr>
          <w:spacing w:val="-2"/>
        </w:rPr>
        <w:t>общеобразовательных </w:t>
      </w:r>
      <w:r>
        <w:rPr/>
        <w:t>организаций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организации</w:t>
      </w:r>
      <w:r>
        <w:rPr>
          <w:spacing w:val="40"/>
        </w:rPr>
        <w:t> </w:t>
      </w:r>
      <w:r>
        <w:rPr/>
        <w:t>профессионального</w:t>
      </w:r>
      <w:r>
        <w:rPr>
          <w:spacing w:val="40"/>
        </w:rPr>
        <w:t> </w:t>
      </w:r>
      <w:r>
        <w:rPr/>
        <w:t>образования)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указанием наименования блюда,</w:t>
      </w:r>
      <w:r>
        <w:rPr>
          <w:spacing w:val="-1"/>
        </w:rPr>
        <w:t> </w:t>
      </w:r>
      <w:r>
        <w:rPr/>
        <w:t>массы порции,</w:t>
      </w:r>
      <w:r>
        <w:rPr>
          <w:spacing w:val="-3"/>
        </w:rPr>
        <w:t> </w:t>
      </w:r>
      <w:r>
        <w:rPr/>
        <w:t>калорийности</w:t>
      </w:r>
      <w:r>
        <w:rPr>
          <w:spacing w:val="-2"/>
        </w:rPr>
        <w:t> </w:t>
      </w:r>
      <w:r>
        <w:rPr/>
        <w:t>порции;</w:t>
      </w:r>
      <w:r>
        <w:rPr>
          <w:spacing w:val="-1"/>
        </w:rPr>
        <w:t> </w:t>
      </w:r>
      <w:r>
        <w:rPr/>
        <w:t>рекомендации</w:t>
      </w:r>
      <w:r>
        <w:rPr>
          <w:spacing w:val="-2"/>
        </w:rPr>
        <w:t> </w:t>
      </w:r>
      <w:r>
        <w:rPr/>
        <w:t>по организации здорового питания детей».</w:t>
      </w:r>
    </w:p>
    <w:p>
      <w:pPr>
        <w:pStyle w:val="ListParagraph"/>
        <w:numPr>
          <w:ilvl w:val="2"/>
          <w:numId w:val="13"/>
        </w:numPr>
        <w:tabs>
          <w:tab w:pos="2105" w:val="left" w:leader="none"/>
        </w:tabs>
        <w:spacing w:line="362" w:lineRule="auto" w:before="1" w:after="0"/>
        <w:ind w:left="852" w:right="141" w:firstLine="566"/>
        <w:jc w:val="both"/>
        <w:rPr>
          <w:sz w:val="28"/>
        </w:rPr>
      </w:pPr>
      <w:r>
        <w:rPr>
          <w:sz w:val="28"/>
        </w:rPr>
        <w:t>Утверждение</w:t>
      </w:r>
      <w:r>
        <w:rPr>
          <w:spacing w:val="-17"/>
          <w:sz w:val="28"/>
        </w:rPr>
        <w:t> </w:t>
      </w:r>
      <w:r>
        <w:rPr>
          <w:sz w:val="28"/>
        </w:rPr>
        <w:t>(согласование)</w:t>
      </w:r>
      <w:r>
        <w:rPr>
          <w:spacing w:val="-16"/>
          <w:sz w:val="28"/>
        </w:rPr>
        <w:t> </w:t>
      </w:r>
      <w:r>
        <w:rPr>
          <w:sz w:val="28"/>
        </w:rPr>
        <w:t>меню</w:t>
      </w:r>
      <w:r>
        <w:rPr>
          <w:spacing w:val="-18"/>
          <w:sz w:val="28"/>
        </w:rPr>
        <w:t> </w:t>
      </w:r>
      <w:r>
        <w:rPr>
          <w:sz w:val="28"/>
        </w:rPr>
        <w:t>руководителем</w:t>
      </w:r>
      <w:r>
        <w:rPr>
          <w:spacing w:val="-16"/>
          <w:sz w:val="28"/>
        </w:rPr>
        <w:t> </w:t>
      </w:r>
      <w:r>
        <w:rPr>
          <w:sz w:val="28"/>
        </w:rPr>
        <w:t>образовательной </w:t>
      </w:r>
      <w:r>
        <w:rPr>
          <w:spacing w:val="-2"/>
          <w:sz w:val="28"/>
        </w:rPr>
        <w:t>организации.</w:t>
      </w:r>
    </w:p>
    <w:p>
      <w:pPr>
        <w:pStyle w:val="BodyText"/>
        <w:spacing w:line="360" w:lineRule="auto"/>
        <w:ind w:left="852" w:right="134" w:firstLine="566"/>
      </w:pPr>
      <w:r>
        <w:rPr/>
        <w:t>В соответствии СанПиН 2.3/2.4.3590-20, п.8.1.3. «В организации, в которой организуется питание детей, должно разрабатываться меню. Меню должно утверждаться руководителем организации.</w:t>
      </w:r>
    </w:p>
    <w:p>
      <w:pPr>
        <w:pStyle w:val="BodyText"/>
        <w:spacing w:line="360" w:lineRule="auto"/>
        <w:ind w:left="852" w:right="143" w:firstLine="566"/>
      </w:pPr>
      <w:r>
        <w:rPr/>
        <w:t>В случае привлечения предприятия общественного питания к организации питания детей в организованных детских коллективах в детских организациях, организациях отдыха детей и их оздоровления, медицинских организациях, организациях социального обслуживания, осуществляющих стационарное социальное обслуживание, меню должно утверждаться руководителем предприятия общественного питания, согласовываться руководителем организации, в которой организуется питание детей.</w:t>
      </w:r>
    </w:p>
    <w:p>
      <w:pPr>
        <w:pStyle w:val="BodyText"/>
        <w:spacing w:line="360" w:lineRule="auto"/>
        <w:ind w:left="852" w:right="143" w:firstLine="566"/>
      </w:pPr>
      <w:r>
        <w:rPr/>
        <w:t>В случае если в организации питания детей принимает участие индивидуальный предприниматель, меню должно утверждаться индивидуальным предпринимателем, согласовываться руководителем организации, в которой организуется питание детей».</w:t>
      </w:r>
    </w:p>
    <w:p>
      <w:pPr>
        <w:pStyle w:val="ListParagraph"/>
        <w:numPr>
          <w:ilvl w:val="2"/>
          <w:numId w:val="13"/>
        </w:numPr>
        <w:tabs>
          <w:tab w:pos="2232" w:val="left" w:leader="none"/>
        </w:tabs>
        <w:spacing w:line="360" w:lineRule="auto" w:before="0" w:after="0"/>
        <w:ind w:left="852" w:right="142" w:firstLine="566"/>
        <w:jc w:val="both"/>
        <w:rPr>
          <w:sz w:val="28"/>
        </w:rPr>
      </w:pPr>
      <w:r>
        <w:rPr>
          <w:sz w:val="28"/>
        </w:rPr>
        <w:t>Выявление отклонения "Ежедневного меню" от "Примерного меню" на день проведения мониторинга (не соответствие по наименованиям </w:t>
      </w:r>
      <w:r>
        <w:rPr>
          <w:spacing w:val="-2"/>
          <w:sz w:val="28"/>
        </w:rPr>
        <w:t>блюд/замены).</w:t>
      </w:r>
    </w:p>
    <w:p>
      <w:pPr>
        <w:pStyle w:val="BodyText"/>
        <w:spacing w:before="161"/>
        <w:ind w:left="0"/>
        <w:jc w:val="left"/>
      </w:pPr>
    </w:p>
    <w:p>
      <w:pPr>
        <w:pStyle w:val="Heading2"/>
        <w:numPr>
          <w:ilvl w:val="1"/>
          <w:numId w:val="6"/>
        </w:numPr>
        <w:tabs>
          <w:tab w:pos="3516" w:val="left" w:leader="none"/>
        </w:tabs>
        <w:spacing w:line="240" w:lineRule="auto" w:before="1" w:after="0"/>
        <w:ind w:left="3516" w:right="0" w:hanging="559"/>
        <w:jc w:val="left"/>
      </w:pPr>
      <w:bookmarkStart w:name="_TOC_250006" w:id="5"/>
      <w:r>
        <w:rPr/>
        <w:t>Примерное</w:t>
      </w:r>
      <w:r>
        <w:rPr>
          <w:spacing w:val="-13"/>
        </w:rPr>
        <w:t> </w:t>
      </w:r>
      <w:r>
        <w:rPr/>
        <w:t>сбалансированное</w:t>
      </w:r>
      <w:r>
        <w:rPr>
          <w:spacing w:val="-15"/>
        </w:rPr>
        <w:t> </w:t>
      </w:r>
      <w:bookmarkEnd w:id="5"/>
      <w:r>
        <w:rPr>
          <w:spacing w:val="-4"/>
        </w:rPr>
        <w:t>меню</w:t>
      </w:r>
    </w:p>
    <w:p>
      <w:pPr>
        <w:pStyle w:val="Heading2"/>
        <w:spacing w:after="0" w:line="240" w:lineRule="auto"/>
        <w:jc w:val="left"/>
        <w:sectPr>
          <w:pgSz w:w="11910" w:h="16840"/>
          <w:pgMar w:header="0" w:footer="961" w:top="1040" w:bottom="1200" w:left="850" w:right="708"/>
        </w:sect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74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2"/>
        <w:gridCol w:w="1380"/>
        <w:gridCol w:w="5441"/>
      </w:tblGrid>
      <w:tr>
        <w:trPr>
          <w:trHeight w:val="521" w:hRule="atLeast"/>
        </w:trPr>
        <w:tc>
          <w:tcPr>
            <w:tcW w:w="3512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Для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организаций</w:t>
            </w:r>
          </w:p>
          <w:p>
            <w:pPr>
              <w:pStyle w:val="TableParagraph"/>
              <w:spacing w:line="244" w:lineRule="exact" w:before="13"/>
              <w:ind w:left="50"/>
              <w:rPr>
                <w:sz w:val="22"/>
              </w:rPr>
            </w:pPr>
            <w:r>
              <w:rPr>
                <w:spacing w:val="-4"/>
                <w:sz w:val="22"/>
              </w:rPr>
              <w:t>Дата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441" w:type="dxa"/>
          </w:tcPr>
          <w:p>
            <w:pPr>
              <w:pStyle w:val="TableParagraph"/>
              <w:tabs>
                <w:tab w:pos="3974" w:val="left" w:leader="none"/>
                <w:tab w:pos="5390" w:val="left" w:leader="none"/>
              </w:tabs>
              <w:spacing w:line="244" w:lineRule="exact"/>
              <w:ind w:left="2322"/>
              <w:rPr>
                <w:sz w:val="22"/>
              </w:rPr>
            </w:pPr>
            <w:r>
              <w:rPr>
                <w:spacing w:val="-2"/>
                <w:sz w:val="22"/>
              </w:rPr>
              <w:t>Утверждено</w:t>
            </w:r>
            <w:r>
              <w:rPr>
                <w:sz w:val="22"/>
              </w:rPr>
              <w:tab/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759" w:hRule="atLeast"/>
        </w:trPr>
        <w:tc>
          <w:tcPr>
            <w:tcW w:w="3512" w:type="dxa"/>
          </w:tcPr>
          <w:p>
            <w:pPr>
              <w:pStyle w:val="TableParagraph"/>
              <w:spacing w:line="240" w:lineRule="auto"/>
              <w:ind w:left="50" w:right="951"/>
              <w:rPr>
                <w:sz w:val="22"/>
              </w:rPr>
            </w:pPr>
            <w:r>
              <w:rPr>
                <w:sz w:val="22"/>
              </w:rPr>
              <w:t>Примерное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типовое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меню 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пищевая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ценность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блюд</w:t>
            </w:r>
          </w:p>
          <w:p>
            <w:pPr>
              <w:pStyle w:val="TableParagraph"/>
              <w:spacing w:line="233" w:lineRule="exact"/>
              <w:ind w:left="83"/>
              <w:rPr>
                <w:sz w:val="22"/>
              </w:rPr>
            </w:pPr>
            <w:r>
              <w:rPr>
                <w:sz w:val="22"/>
              </w:rPr>
              <w:t>День:1</w:t>
            </w:r>
            <w:r>
              <w:rPr>
                <w:spacing w:val="-2"/>
                <w:sz w:val="22"/>
              </w:rPr>
              <w:t> Неделя:1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33" w:lineRule="exact"/>
              <w:ind w:left="202"/>
              <w:rPr>
                <w:sz w:val="22"/>
              </w:rPr>
            </w:pPr>
            <w:r>
              <w:rPr>
                <w:spacing w:val="-2"/>
                <w:sz w:val="22"/>
              </w:rPr>
              <w:t>Категория:</w:t>
            </w:r>
          </w:p>
        </w:tc>
        <w:tc>
          <w:tcPr>
            <w:tcW w:w="5441" w:type="dxa"/>
          </w:tcPr>
          <w:p>
            <w:pPr>
              <w:pStyle w:val="TableParagraph"/>
              <w:spacing w:line="20" w:lineRule="exact"/>
              <w:ind w:left="3974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867410" cy="7620"/>
                      <wp:effectExtent l="0" t="0" r="0" b="0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867410" cy="7620"/>
                                <a:chExt cx="867410" cy="762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86741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7410" h="7620">
                                      <a:moveTo>
                                        <a:pt x="8671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867156" y="7620"/>
                                      </a:lnTo>
                                      <a:lnTo>
                                        <a:pt x="8671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8.3pt;height:.6pt;mso-position-horizontal-relative:char;mso-position-vertical-relative:line" id="docshapegroup4" coordorigin="0,0" coordsize="1366,12">
                      <v:rect style="position:absolute;left:0;top:0;width:1366;height:12" id="docshape5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240" w:lineRule="auto" w:before="233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33" w:lineRule="exact"/>
              <w:ind w:left="148"/>
              <w:rPr>
                <w:sz w:val="22"/>
              </w:rPr>
            </w:pPr>
            <w:r>
              <w:rPr>
                <w:sz w:val="22"/>
              </w:rPr>
              <w:t>Школьники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7-11</w:t>
            </w:r>
            <w:r>
              <w:rPr>
                <w:spacing w:val="-5"/>
                <w:sz w:val="22"/>
              </w:rPr>
              <w:t> лет</w:t>
            </w:r>
          </w:p>
        </w:tc>
      </w:tr>
    </w:tbl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"/>
        <w:gridCol w:w="2222"/>
        <w:gridCol w:w="887"/>
        <w:gridCol w:w="696"/>
        <w:gridCol w:w="695"/>
        <w:gridCol w:w="695"/>
        <w:gridCol w:w="801"/>
        <w:gridCol w:w="695"/>
        <w:gridCol w:w="695"/>
        <w:gridCol w:w="695"/>
        <w:gridCol w:w="695"/>
        <w:gridCol w:w="695"/>
        <w:gridCol w:w="801"/>
        <w:gridCol w:w="802"/>
        <w:gridCol w:w="696"/>
        <w:gridCol w:w="802"/>
        <w:gridCol w:w="802"/>
        <w:gridCol w:w="591"/>
      </w:tblGrid>
      <w:tr>
        <w:trPr>
          <w:trHeight w:val="506" w:hRule="atLeast"/>
        </w:trPr>
        <w:tc>
          <w:tcPr>
            <w:tcW w:w="588" w:type="dxa"/>
            <w:vMerge w:val="restart"/>
          </w:tcPr>
          <w:p>
            <w:pPr>
              <w:pStyle w:val="TableParagraph"/>
              <w:spacing w:line="240" w:lineRule="auto" w:before="248"/>
              <w:ind w:right="134"/>
              <w:rPr>
                <w:sz w:val="22"/>
              </w:rPr>
            </w:pPr>
            <w:r>
              <w:rPr>
                <w:spacing w:val="-10"/>
                <w:sz w:val="22"/>
              </w:rPr>
              <w:t>№ </w:t>
            </w:r>
            <w:r>
              <w:rPr>
                <w:spacing w:val="-4"/>
                <w:sz w:val="22"/>
              </w:rPr>
              <w:t>рец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pacing w:val="-10"/>
                <w:sz w:val="22"/>
              </w:rPr>
              <w:t>.</w:t>
            </w:r>
          </w:p>
        </w:tc>
        <w:tc>
          <w:tcPr>
            <w:tcW w:w="2222" w:type="dxa"/>
            <w:vMerge w:val="restart"/>
          </w:tcPr>
          <w:p>
            <w:pPr>
              <w:pStyle w:val="TableParagraph"/>
              <w:spacing w:line="240" w:lineRule="auto" w:before="234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50" w:lineRule="atLeast"/>
              <w:ind w:right="113"/>
              <w:rPr>
                <w:sz w:val="22"/>
              </w:rPr>
            </w:pPr>
            <w:r>
              <w:rPr>
                <w:sz w:val="22"/>
              </w:rPr>
              <w:t>Прием пищи, наименование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блюда</w:t>
            </w:r>
          </w:p>
        </w:tc>
        <w:tc>
          <w:tcPr>
            <w:tcW w:w="887" w:type="dxa"/>
            <w:vMerge w:val="restart"/>
          </w:tcPr>
          <w:p>
            <w:pPr>
              <w:pStyle w:val="TableParagraph"/>
              <w:spacing w:line="240" w:lineRule="auto" w:before="121"/>
              <w:ind w:left="111" w:right="176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Масса порци </w:t>
            </w:r>
            <w:r>
              <w:rPr>
                <w:spacing w:val="-10"/>
                <w:sz w:val="22"/>
              </w:rPr>
              <w:t>и</w:t>
            </w:r>
          </w:p>
        </w:tc>
        <w:tc>
          <w:tcPr>
            <w:tcW w:w="2086" w:type="dxa"/>
            <w:gridSpan w:val="3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Пищевые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вещества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(г)</w:t>
            </w:r>
          </w:p>
        </w:tc>
        <w:tc>
          <w:tcPr>
            <w:tcW w:w="801" w:type="dxa"/>
            <w:vMerge w:val="restart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ЭЦ</w:t>
            </w:r>
          </w:p>
          <w:p>
            <w:pPr>
              <w:pStyle w:val="TableParagraph"/>
              <w:spacing w:line="240" w:lineRule="auto" w:before="1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(ккал)</w:t>
            </w:r>
          </w:p>
        </w:tc>
        <w:tc>
          <w:tcPr>
            <w:tcW w:w="3475" w:type="dxa"/>
            <w:gridSpan w:val="5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Витамины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(мг)</w:t>
            </w:r>
          </w:p>
        </w:tc>
        <w:tc>
          <w:tcPr>
            <w:tcW w:w="4494" w:type="dxa"/>
            <w:gridSpan w:val="6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Минеральные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вещества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(мг)</w:t>
            </w:r>
          </w:p>
        </w:tc>
      </w:tr>
      <w:tr>
        <w:trPr>
          <w:trHeight w:val="496" w:hRule="atLeast"/>
        </w:trPr>
        <w:tc>
          <w:tcPr>
            <w:tcW w:w="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Б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Ж</w:t>
            </w:r>
          </w:p>
        </w:tc>
        <w:tc>
          <w:tcPr>
            <w:tcW w:w="695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10"/>
                <w:sz w:val="22"/>
              </w:rPr>
              <w:t>У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B1</w:t>
            </w:r>
          </w:p>
        </w:tc>
        <w:tc>
          <w:tcPr>
            <w:tcW w:w="695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5"/>
                <w:sz w:val="22"/>
              </w:rPr>
              <w:t>В2</w:t>
            </w:r>
          </w:p>
        </w:tc>
        <w:tc>
          <w:tcPr>
            <w:tcW w:w="695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pacing w:val="-10"/>
                <w:sz w:val="22"/>
              </w:rPr>
              <w:t>C</w:t>
            </w:r>
          </w:p>
        </w:tc>
        <w:tc>
          <w:tcPr>
            <w:tcW w:w="695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pacing w:val="-10"/>
                <w:sz w:val="22"/>
              </w:rPr>
              <w:t>A</w:t>
            </w:r>
          </w:p>
        </w:tc>
        <w:tc>
          <w:tcPr>
            <w:tcW w:w="695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pacing w:val="-10"/>
                <w:sz w:val="22"/>
              </w:rPr>
              <w:t>E</w:t>
            </w:r>
          </w:p>
        </w:tc>
        <w:tc>
          <w:tcPr>
            <w:tcW w:w="801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5"/>
                <w:sz w:val="22"/>
              </w:rPr>
              <w:t>Ca</w:t>
            </w:r>
          </w:p>
        </w:tc>
        <w:tc>
          <w:tcPr>
            <w:tcW w:w="802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pacing w:val="-10"/>
                <w:sz w:val="22"/>
              </w:rPr>
              <w:t>P</w:t>
            </w:r>
          </w:p>
        </w:tc>
        <w:tc>
          <w:tcPr>
            <w:tcW w:w="696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pacing w:val="-5"/>
                <w:sz w:val="22"/>
              </w:rPr>
              <w:t>Zn</w:t>
            </w:r>
          </w:p>
        </w:tc>
        <w:tc>
          <w:tcPr>
            <w:tcW w:w="802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pacing w:val="-10"/>
                <w:sz w:val="22"/>
              </w:rPr>
              <w:t>I</w:t>
            </w:r>
          </w:p>
        </w:tc>
        <w:tc>
          <w:tcPr>
            <w:tcW w:w="802" w:type="dxa"/>
          </w:tcPr>
          <w:p>
            <w:pPr>
              <w:pStyle w:val="TableParagraph"/>
              <w:ind w:left="121"/>
              <w:rPr>
                <w:sz w:val="22"/>
              </w:rPr>
            </w:pPr>
            <w:r>
              <w:rPr>
                <w:spacing w:val="-5"/>
                <w:sz w:val="22"/>
              </w:rPr>
              <w:t>Mg</w:t>
            </w:r>
          </w:p>
        </w:tc>
        <w:tc>
          <w:tcPr>
            <w:tcW w:w="591" w:type="dxa"/>
          </w:tcPr>
          <w:p>
            <w:pPr>
              <w:pStyle w:val="TableParagraph"/>
              <w:ind w:left="120"/>
              <w:rPr>
                <w:sz w:val="22"/>
              </w:rPr>
            </w:pPr>
            <w:r>
              <w:rPr>
                <w:spacing w:val="-5"/>
                <w:sz w:val="22"/>
              </w:rPr>
              <w:t>Fe</w:t>
            </w:r>
          </w:p>
        </w:tc>
      </w:tr>
      <w:tr>
        <w:trPr>
          <w:trHeight w:val="254" w:hRule="atLeast"/>
        </w:trPr>
        <w:tc>
          <w:tcPr>
            <w:tcW w:w="58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222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87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69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695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801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695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695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695" w:type="dxa"/>
          </w:tcPr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695" w:type="dxa"/>
          </w:tcPr>
          <w:p>
            <w:pPr>
              <w:pStyle w:val="TableParagraph"/>
              <w:spacing w:line="234" w:lineRule="exact"/>
              <w:ind w:left="116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695" w:type="dxa"/>
          </w:tcPr>
          <w:p>
            <w:pPr>
              <w:pStyle w:val="TableParagraph"/>
              <w:spacing w:line="234" w:lineRule="exact"/>
              <w:ind w:left="117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801" w:type="dxa"/>
          </w:tcPr>
          <w:p>
            <w:pPr>
              <w:pStyle w:val="TableParagraph"/>
              <w:spacing w:line="234" w:lineRule="exact"/>
              <w:ind w:left="118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802" w:type="dxa"/>
          </w:tcPr>
          <w:p>
            <w:pPr>
              <w:pStyle w:val="TableParagraph"/>
              <w:spacing w:line="234" w:lineRule="exact"/>
              <w:ind w:left="119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19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802" w:type="dxa"/>
          </w:tcPr>
          <w:p>
            <w:pPr>
              <w:pStyle w:val="TableParagraph"/>
              <w:spacing w:line="234" w:lineRule="exact"/>
              <w:ind w:left="119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802" w:type="dxa"/>
          </w:tcPr>
          <w:p>
            <w:pPr>
              <w:pStyle w:val="TableParagraph"/>
              <w:spacing w:line="234" w:lineRule="exact"/>
              <w:ind w:left="121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591" w:type="dxa"/>
          </w:tcPr>
          <w:p>
            <w:pPr>
              <w:pStyle w:val="TableParagraph"/>
              <w:spacing w:line="234" w:lineRule="exact"/>
              <w:ind w:left="120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  <w:tr>
        <w:trPr>
          <w:trHeight w:val="251" w:hRule="atLeast"/>
        </w:trPr>
        <w:tc>
          <w:tcPr>
            <w:tcW w:w="14553" w:type="dxa"/>
            <w:gridSpan w:val="18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Завтрак</w:t>
            </w:r>
          </w:p>
        </w:tc>
      </w:tr>
      <w:tr>
        <w:trPr>
          <w:trHeight w:val="506" w:hRule="atLeast"/>
        </w:trPr>
        <w:tc>
          <w:tcPr>
            <w:tcW w:w="5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2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Сыр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(порциями)</w:t>
            </w:r>
          </w:p>
        </w:tc>
        <w:tc>
          <w:tcPr>
            <w:tcW w:w="88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69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3,48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5,1</w:t>
            </w:r>
          </w:p>
        </w:tc>
        <w:tc>
          <w:tcPr>
            <w:tcW w:w="695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80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67,9</w:t>
            </w:r>
          </w:p>
        </w:tc>
        <w:tc>
          <w:tcPr>
            <w:tcW w:w="695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  <w:p>
            <w:pPr>
              <w:pStyle w:val="TableParagraph"/>
              <w:spacing w:line="238" w:lineRule="exact" w:before="1"/>
              <w:ind w:left="11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695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4"/>
                <w:sz w:val="22"/>
              </w:rPr>
              <w:t>0,04</w:t>
            </w:r>
          </w:p>
        </w:tc>
        <w:tc>
          <w:tcPr>
            <w:tcW w:w="695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pacing w:val="-4"/>
                <w:sz w:val="22"/>
              </w:rPr>
              <w:t>0,11</w:t>
            </w:r>
          </w:p>
        </w:tc>
        <w:tc>
          <w:tcPr>
            <w:tcW w:w="695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pacing w:val="-4"/>
                <w:sz w:val="22"/>
              </w:rPr>
              <w:t>0,03</w:t>
            </w:r>
          </w:p>
          <w:p>
            <w:pPr>
              <w:pStyle w:val="TableParagraph"/>
              <w:spacing w:line="238" w:lineRule="exact" w:before="1"/>
              <w:ind w:left="116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695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pacing w:val="-4"/>
                <w:sz w:val="22"/>
              </w:rPr>
              <w:t>0,07</w:t>
            </w:r>
          </w:p>
        </w:tc>
        <w:tc>
          <w:tcPr>
            <w:tcW w:w="801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5"/>
                <w:sz w:val="22"/>
              </w:rPr>
              <w:t>132</w:t>
            </w:r>
          </w:p>
        </w:tc>
        <w:tc>
          <w:tcPr>
            <w:tcW w:w="802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pacing w:val="-5"/>
                <w:sz w:val="22"/>
              </w:rPr>
              <w:t>75</w:t>
            </w:r>
          </w:p>
        </w:tc>
        <w:tc>
          <w:tcPr>
            <w:tcW w:w="696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pacing w:val="-5"/>
                <w:sz w:val="22"/>
              </w:rPr>
              <w:t>0,6</w:t>
            </w:r>
          </w:p>
        </w:tc>
        <w:tc>
          <w:tcPr>
            <w:tcW w:w="802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pacing w:val="-4"/>
                <w:sz w:val="22"/>
              </w:rPr>
              <w:t>0,03</w:t>
            </w:r>
          </w:p>
        </w:tc>
        <w:tc>
          <w:tcPr>
            <w:tcW w:w="802" w:type="dxa"/>
          </w:tcPr>
          <w:p>
            <w:pPr>
              <w:pStyle w:val="TableParagraph"/>
              <w:ind w:left="121"/>
              <w:rPr>
                <w:sz w:val="22"/>
              </w:rPr>
            </w:pPr>
            <w:r>
              <w:rPr>
                <w:spacing w:val="-5"/>
                <w:sz w:val="22"/>
              </w:rPr>
              <w:t>5,2</w:t>
            </w:r>
          </w:p>
        </w:tc>
        <w:tc>
          <w:tcPr>
            <w:tcW w:w="591" w:type="dxa"/>
          </w:tcPr>
          <w:p>
            <w:pPr>
              <w:pStyle w:val="TableParagraph"/>
              <w:ind w:left="120"/>
              <w:rPr>
                <w:sz w:val="22"/>
              </w:rPr>
            </w:pPr>
            <w:r>
              <w:rPr>
                <w:spacing w:val="-5"/>
                <w:sz w:val="22"/>
              </w:rPr>
              <w:t>0,2</w:t>
            </w:r>
          </w:p>
          <w:p>
            <w:pPr>
              <w:pStyle w:val="TableParagraph"/>
              <w:spacing w:line="238" w:lineRule="exact" w:before="1"/>
              <w:ind w:left="12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506" w:hRule="atLeast"/>
        </w:trPr>
        <w:tc>
          <w:tcPr>
            <w:tcW w:w="5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338</w:t>
            </w:r>
          </w:p>
        </w:tc>
        <w:tc>
          <w:tcPr>
            <w:tcW w:w="2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Плоды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свежие</w:t>
            </w:r>
          </w:p>
          <w:p>
            <w:pPr>
              <w:pStyle w:val="TableParagraph"/>
              <w:spacing w:line="238" w:lineRule="exact" w:before="2"/>
              <w:rPr>
                <w:sz w:val="22"/>
              </w:rPr>
            </w:pPr>
            <w:r>
              <w:rPr>
                <w:spacing w:val="-2"/>
                <w:sz w:val="22"/>
              </w:rPr>
              <w:t>(яблоко)</w:t>
            </w:r>
          </w:p>
        </w:tc>
        <w:tc>
          <w:tcPr>
            <w:tcW w:w="88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9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0,4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0,4</w:t>
            </w:r>
          </w:p>
        </w:tc>
        <w:tc>
          <w:tcPr>
            <w:tcW w:w="695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10,0</w:t>
            </w:r>
          </w:p>
        </w:tc>
        <w:tc>
          <w:tcPr>
            <w:tcW w:w="80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42,0</w:t>
            </w:r>
          </w:p>
        </w:tc>
        <w:tc>
          <w:tcPr>
            <w:tcW w:w="695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0,04</w:t>
            </w:r>
          </w:p>
        </w:tc>
        <w:tc>
          <w:tcPr>
            <w:tcW w:w="695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4"/>
                <w:sz w:val="22"/>
              </w:rPr>
              <w:t>0,02</w:t>
            </w:r>
          </w:p>
        </w:tc>
        <w:tc>
          <w:tcPr>
            <w:tcW w:w="695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695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95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pacing w:val="-4"/>
                <w:sz w:val="22"/>
              </w:rPr>
              <w:t>0,20</w:t>
            </w:r>
          </w:p>
        </w:tc>
        <w:tc>
          <w:tcPr>
            <w:tcW w:w="801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16,00</w:t>
            </w:r>
          </w:p>
        </w:tc>
        <w:tc>
          <w:tcPr>
            <w:tcW w:w="802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pacing w:val="-2"/>
                <w:sz w:val="22"/>
              </w:rPr>
              <w:t>11,00</w:t>
            </w:r>
          </w:p>
        </w:tc>
        <w:tc>
          <w:tcPr>
            <w:tcW w:w="696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ind w:left="121"/>
              <w:rPr>
                <w:sz w:val="22"/>
              </w:rPr>
            </w:pPr>
            <w:r>
              <w:rPr>
                <w:spacing w:val="-4"/>
                <w:sz w:val="22"/>
              </w:rPr>
              <w:t>9,00</w:t>
            </w:r>
          </w:p>
        </w:tc>
        <w:tc>
          <w:tcPr>
            <w:tcW w:w="591" w:type="dxa"/>
          </w:tcPr>
          <w:p>
            <w:pPr>
              <w:pStyle w:val="TableParagraph"/>
              <w:ind w:left="120"/>
              <w:rPr>
                <w:sz w:val="22"/>
              </w:rPr>
            </w:pPr>
            <w:r>
              <w:rPr>
                <w:spacing w:val="-5"/>
                <w:sz w:val="22"/>
              </w:rPr>
              <w:t>2,2</w:t>
            </w:r>
          </w:p>
          <w:p>
            <w:pPr>
              <w:pStyle w:val="TableParagraph"/>
              <w:spacing w:line="238" w:lineRule="exact" w:before="2"/>
              <w:ind w:left="12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760" w:hRule="atLeast"/>
        </w:trPr>
        <w:tc>
          <w:tcPr>
            <w:tcW w:w="5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182</w:t>
            </w:r>
          </w:p>
        </w:tc>
        <w:tc>
          <w:tcPr>
            <w:tcW w:w="2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Каша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геркулесовая</w:t>
            </w:r>
          </w:p>
          <w:p>
            <w:pPr>
              <w:pStyle w:val="TableParagraph"/>
              <w:spacing w:line="252" w:lineRule="exact"/>
              <w:ind w:right="113"/>
              <w:rPr>
                <w:sz w:val="22"/>
              </w:rPr>
            </w:pPr>
            <w:r>
              <w:rPr>
                <w:sz w:val="22"/>
              </w:rPr>
              <w:t>молочная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маслом </w:t>
            </w:r>
            <w:r>
              <w:rPr>
                <w:spacing w:val="-2"/>
                <w:sz w:val="22"/>
              </w:rPr>
              <w:t>сливочным</w:t>
            </w:r>
          </w:p>
        </w:tc>
        <w:tc>
          <w:tcPr>
            <w:tcW w:w="88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69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7,23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9,81</w:t>
            </w:r>
          </w:p>
        </w:tc>
        <w:tc>
          <w:tcPr>
            <w:tcW w:w="695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28,8</w:t>
            </w:r>
          </w:p>
        </w:tc>
        <w:tc>
          <w:tcPr>
            <w:tcW w:w="80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225,2</w:t>
            </w:r>
          </w:p>
        </w:tc>
        <w:tc>
          <w:tcPr>
            <w:tcW w:w="695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0,22</w:t>
            </w:r>
          </w:p>
        </w:tc>
        <w:tc>
          <w:tcPr>
            <w:tcW w:w="695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4"/>
                <w:sz w:val="22"/>
              </w:rPr>
              <w:t>0,20</w:t>
            </w:r>
          </w:p>
        </w:tc>
        <w:tc>
          <w:tcPr>
            <w:tcW w:w="695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pacing w:val="-4"/>
                <w:sz w:val="22"/>
              </w:rPr>
              <w:t>1,30</w:t>
            </w:r>
          </w:p>
        </w:tc>
        <w:tc>
          <w:tcPr>
            <w:tcW w:w="695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pacing w:val="-4"/>
                <w:sz w:val="22"/>
              </w:rPr>
              <w:t>0,08</w:t>
            </w:r>
          </w:p>
        </w:tc>
        <w:tc>
          <w:tcPr>
            <w:tcW w:w="695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142,5</w:t>
            </w:r>
          </w:p>
          <w:p>
            <w:pPr>
              <w:pStyle w:val="TableParagraph"/>
              <w:spacing w:line="240" w:lineRule="auto" w:before="1"/>
              <w:ind w:left="118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802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pacing w:val="-2"/>
                <w:sz w:val="22"/>
              </w:rPr>
              <w:t>222,3</w:t>
            </w:r>
          </w:p>
          <w:p>
            <w:pPr>
              <w:pStyle w:val="TableParagraph"/>
              <w:spacing w:line="240" w:lineRule="auto" w:before="1"/>
              <w:ind w:left="119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696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pacing w:val="-2"/>
                <w:sz w:val="22"/>
              </w:rPr>
              <w:t>0,001</w:t>
            </w:r>
          </w:p>
        </w:tc>
        <w:tc>
          <w:tcPr>
            <w:tcW w:w="802" w:type="dxa"/>
          </w:tcPr>
          <w:p>
            <w:pPr>
              <w:pStyle w:val="TableParagraph"/>
              <w:ind w:left="121"/>
              <w:rPr>
                <w:sz w:val="22"/>
              </w:rPr>
            </w:pPr>
            <w:r>
              <w:rPr>
                <w:spacing w:val="-2"/>
                <w:sz w:val="22"/>
              </w:rPr>
              <w:t>65,69</w:t>
            </w:r>
          </w:p>
        </w:tc>
        <w:tc>
          <w:tcPr>
            <w:tcW w:w="591" w:type="dxa"/>
          </w:tcPr>
          <w:p>
            <w:pPr>
              <w:pStyle w:val="TableParagraph"/>
              <w:ind w:left="120"/>
              <w:rPr>
                <w:sz w:val="22"/>
              </w:rPr>
            </w:pPr>
            <w:r>
              <w:rPr>
                <w:spacing w:val="-5"/>
                <w:sz w:val="22"/>
              </w:rPr>
              <w:t>1,5</w:t>
            </w:r>
          </w:p>
          <w:p>
            <w:pPr>
              <w:pStyle w:val="TableParagraph"/>
              <w:spacing w:line="240" w:lineRule="auto" w:before="1"/>
              <w:ind w:left="12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505" w:hRule="atLeast"/>
        </w:trPr>
        <w:tc>
          <w:tcPr>
            <w:tcW w:w="5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382</w:t>
            </w:r>
          </w:p>
        </w:tc>
        <w:tc>
          <w:tcPr>
            <w:tcW w:w="2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Какао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молоком</w:t>
            </w:r>
          </w:p>
        </w:tc>
        <w:tc>
          <w:tcPr>
            <w:tcW w:w="88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69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3,50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3,70</w:t>
            </w:r>
          </w:p>
        </w:tc>
        <w:tc>
          <w:tcPr>
            <w:tcW w:w="695" w:type="dxa"/>
          </w:tcPr>
          <w:p>
            <w:pPr>
              <w:pStyle w:val="TableParagraph"/>
              <w:spacing w:line="246" w:lineRule="exact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25,5</w:t>
            </w:r>
          </w:p>
          <w:p>
            <w:pPr>
              <w:pStyle w:val="TableParagraph"/>
              <w:spacing w:line="240" w:lineRule="exact"/>
              <w:ind w:left="1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line="246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142,9</w:t>
            </w:r>
          </w:p>
          <w:p>
            <w:pPr>
              <w:pStyle w:val="TableParagraph"/>
              <w:spacing w:line="240" w:lineRule="exact"/>
              <w:ind w:left="11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695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0,06</w:t>
            </w:r>
          </w:p>
        </w:tc>
        <w:tc>
          <w:tcPr>
            <w:tcW w:w="695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695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pacing w:val="-4"/>
                <w:sz w:val="22"/>
              </w:rPr>
              <w:t>1,60</w:t>
            </w:r>
          </w:p>
        </w:tc>
        <w:tc>
          <w:tcPr>
            <w:tcW w:w="695" w:type="dxa"/>
          </w:tcPr>
          <w:p>
            <w:pPr>
              <w:pStyle w:val="TableParagraph"/>
              <w:spacing w:line="246" w:lineRule="exact"/>
              <w:ind w:left="116"/>
              <w:rPr>
                <w:sz w:val="22"/>
              </w:rPr>
            </w:pPr>
            <w:r>
              <w:rPr>
                <w:spacing w:val="-4"/>
                <w:sz w:val="22"/>
              </w:rPr>
              <w:t>0,04</w:t>
            </w:r>
          </w:p>
          <w:p>
            <w:pPr>
              <w:pStyle w:val="TableParagraph"/>
              <w:spacing w:line="240" w:lineRule="exact"/>
              <w:ind w:left="116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95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pacing w:val="-4"/>
                <w:sz w:val="22"/>
              </w:rPr>
              <w:t>0,40</w:t>
            </w:r>
          </w:p>
        </w:tc>
        <w:tc>
          <w:tcPr>
            <w:tcW w:w="801" w:type="dxa"/>
          </w:tcPr>
          <w:p>
            <w:pPr>
              <w:pStyle w:val="TableParagraph"/>
              <w:spacing w:line="246" w:lineRule="exact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102,6</w:t>
            </w:r>
          </w:p>
          <w:p>
            <w:pPr>
              <w:pStyle w:val="TableParagraph"/>
              <w:spacing w:line="240" w:lineRule="exact"/>
              <w:ind w:left="11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pacing w:val="-2"/>
                <w:sz w:val="22"/>
              </w:rPr>
              <w:t>178,4</w:t>
            </w:r>
          </w:p>
        </w:tc>
        <w:tc>
          <w:tcPr>
            <w:tcW w:w="696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pacing w:val="-4"/>
                <w:sz w:val="22"/>
              </w:rPr>
              <w:t>1,00</w:t>
            </w:r>
          </w:p>
        </w:tc>
        <w:tc>
          <w:tcPr>
            <w:tcW w:w="802" w:type="dxa"/>
          </w:tcPr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ind w:left="121"/>
              <w:rPr>
                <w:sz w:val="22"/>
              </w:rPr>
            </w:pPr>
            <w:r>
              <w:rPr>
                <w:spacing w:val="-2"/>
                <w:sz w:val="22"/>
              </w:rPr>
              <w:t>24,80</w:t>
            </w:r>
          </w:p>
        </w:tc>
        <w:tc>
          <w:tcPr>
            <w:tcW w:w="591" w:type="dxa"/>
          </w:tcPr>
          <w:p>
            <w:pPr>
              <w:pStyle w:val="TableParagraph"/>
              <w:spacing w:line="246" w:lineRule="exact"/>
              <w:ind w:left="120"/>
              <w:rPr>
                <w:sz w:val="22"/>
              </w:rPr>
            </w:pPr>
            <w:r>
              <w:rPr>
                <w:spacing w:val="-5"/>
                <w:sz w:val="22"/>
              </w:rPr>
              <w:t>1,0</w:t>
            </w:r>
          </w:p>
          <w:p>
            <w:pPr>
              <w:pStyle w:val="TableParagraph"/>
              <w:spacing w:line="240" w:lineRule="exact"/>
              <w:ind w:left="12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506" w:hRule="atLeast"/>
        </w:trPr>
        <w:tc>
          <w:tcPr>
            <w:tcW w:w="5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ПР</w:t>
            </w:r>
          </w:p>
        </w:tc>
        <w:tc>
          <w:tcPr>
            <w:tcW w:w="2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пшеничный</w:t>
            </w:r>
          </w:p>
        </w:tc>
        <w:tc>
          <w:tcPr>
            <w:tcW w:w="88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69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3,8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0,40</w:t>
            </w:r>
          </w:p>
        </w:tc>
        <w:tc>
          <w:tcPr>
            <w:tcW w:w="695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24,6</w:t>
            </w:r>
          </w:p>
        </w:tc>
        <w:tc>
          <w:tcPr>
            <w:tcW w:w="80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111,0</w:t>
            </w:r>
          </w:p>
        </w:tc>
        <w:tc>
          <w:tcPr>
            <w:tcW w:w="695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0,05</w:t>
            </w:r>
          </w:p>
        </w:tc>
        <w:tc>
          <w:tcPr>
            <w:tcW w:w="695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695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pacing w:val="-4"/>
                <w:sz w:val="22"/>
              </w:rPr>
              <w:t>1,12</w:t>
            </w:r>
          </w:p>
        </w:tc>
        <w:tc>
          <w:tcPr>
            <w:tcW w:w="695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95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pacing w:val="-4"/>
                <w:sz w:val="22"/>
              </w:rPr>
              <w:t>0,87</w:t>
            </w:r>
          </w:p>
        </w:tc>
        <w:tc>
          <w:tcPr>
            <w:tcW w:w="801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10,00</w:t>
            </w:r>
          </w:p>
        </w:tc>
        <w:tc>
          <w:tcPr>
            <w:tcW w:w="802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pacing w:val="-2"/>
                <w:sz w:val="22"/>
              </w:rPr>
              <w:t>32,50</w:t>
            </w:r>
          </w:p>
        </w:tc>
        <w:tc>
          <w:tcPr>
            <w:tcW w:w="696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802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pacing w:val="-4"/>
                <w:sz w:val="22"/>
              </w:rPr>
              <w:t>0,04</w:t>
            </w:r>
          </w:p>
        </w:tc>
        <w:tc>
          <w:tcPr>
            <w:tcW w:w="802" w:type="dxa"/>
          </w:tcPr>
          <w:p>
            <w:pPr>
              <w:pStyle w:val="TableParagraph"/>
              <w:ind w:left="121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</w:tc>
        <w:tc>
          <w:tcPr>
            <w:tcW w:w="591" w:type="dxa"/>
          </w:tcPr>
          <w:p>
            <w:pPr>
              <w:pStyle w:val="TableParagraph"/>
              <w:spacing w:line="246" w:lineRule="exact"/>
              <w:ind w:left="120"/>
              <w:rPr>
                <w:sz w:val="22"/>
              </w:rPr>
            </w:pPr>
            <w:r>
              <w:rPr>
                <w:spacing w:val="-5"/>
                <w:sz w:val="22"/>
              </w:rPr>
              <w:t>0,5</w:t>
            </w:r>
          </w:p>
          <w:p>
            <w:pPr>
              <w:pStyle w:val="TableParagraph"/>
              <w:spacing w:line="240" w:lineRule="exact"/>
              <w:ind w:left="120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504" w:hRule="atLeast"/>
        </w:trPr>
        <w:tc>
          <w:tcPr>
            <w:tcW w:w="3697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Завтрак</w:t>
            </w:r>
          </w:p>
        </w:tc>
        <w:tc>
          <w:tcPr>
            <w:tcW w:w="696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18,4</w:t>
            </w:r>
          </w:p>
          <w:p>
            <w:pPr>
              <w:pStyle w:val="TableParagraph"/>
              <w:spacing w:line="238" w:lineRule="exact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695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19,4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695" w:type="dxa"/>
          </w:tcPr>
          <w:p>
            <w:pPr>
              <w:pStyle w:val="TableParagraph"/>
              <w:spacing w:line="246" w:lineRule="exact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88,9</w:t>
            </w:r>
          </w:p>
          <w:p>
            <w:pPr>
              <w:pStyle w:val="TableParagraph"/>
              <w:spacing w:line="238" w:lineRule="exact"/>
              <w:ind w:left="1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01" w:type="dxa"/>
          </w:tcPr>
          <w:p>
            <w:pPr>
              <w:pStyle w:val="TableParagraph"/>
              <w:spacing w:line="246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589,0</w:t>
            </w:r>
          </w:p>
          <w:p>
            <w:pPr>
              <w:pStyle w:val="TableParagraph"/>
              <w:spacing w:line="238" w:lineRule="exact"/>
              <w:ind w:left="11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695" w:type="dxa"/>
          </w:tcPr>
          <w:p>
            <w:pPr>
              <w:pStyle w:val="TableParagraph"/>
              <w:spacing w:line="246" w:lineRule="exact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0,37</w:t>
            </w:r>
          </w:p>
          <w:p>
            <w:pPr>
              <w:pStyle w:val="TableParagraph"/>
              <w:spacing w:line="238" w:lineRule="exact"/>
              <w:ind w:left="11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695" w:type="dxa"/>
          </w:tcPr>
          <w:p>
            <w:pPr>
              <w:pStyle w:val="TableParagraph"/>
              <w:spacing w:line="238" w:lineRule="exact" w:before="246"/>
              <w:ind w:left="113"/>
              <w:rPr>
                <w:sz w:val="22"/>
              </w:rPr>
            </w:pPr>
            <w:r>
              <w:rPr>
                <w:spacing w:val="-4"/>
                <w:sz w:val="22"/>
              </w:rPr>
              <w:t>0,28</w:t>
            </w:r>
          </w:p>
        </w:tc>
        <w:tc>
          <w:tcPr>
            <w:tcW w:w="695" w:type="dxa"/>
          </w:tcPr>
          <w:p>
            <w:pPr>
              <w:pStyle w:val="TableParagraph"/>
              <w:spacing w:line="246" w:lineRule="exact"/>
              <w:ind w:left="115"/>
              <w:rPr>
                <w:sz w:val="22"/>
              </w:rPr>
            </w:pPr>
            <w:r>
              <w:rPr>
                <w:spacing w:val="-4"/>
                <w:sz w:val="22"/>
              </w:rPr>
              <w:t>14,1</w:t>
            </w:r>
          </w:p>
          <w:p>
            <w:pPr>
              <w:pStyle w:val="TableParagraph"/>
              <w:spacing w:line="238" w:lineRule="exact"/>
              <w:ind w:left="11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695" w:type="dxa"/>
          </w:tcPr>
          <w:p>
            <w:pPr>
              <w:pStyle w:val="TableParagraph"/>
              <w:spacing w:line="246" w:lineRule="exact"/>
              <w:ind w:left="116"/>
              <w:rPr>
                <w:sz w:val="22"/>
              </w:rPr>
            </w:pPr>
            <w:r>
              <w:rPr>
                <w:spacing w:val="-4"/>
                <w:sz w:val="22"/>
              </w:rPr>
              <w:t>0,15</w:t>
            </w:r>
          </w:p>
          <w:p>
            <w:pPr>
              <w:pStyle w:val="TableParagraph"/>
              <w:spacing w:line="238" w:lineRule="exact"/>
              <w:ind w:left="116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695" w:type="dxa"/>
          </w:tcPr>
          <w:p>
            <w:pPr>
              <w:pStyle w:val="TableParagraph"/>
              <w:spacing w:line="238" w:lineRule="exact" w:before="246"/>
              <w:ind w:left="117"/>
              <w:rPr>
                <w:sz w:val="22"/>
              </w:rPr>
            </w:pPr>
            <w:r>
              <w:rPr>
                <w:spacing w:val="-4"/>
                <w:sz w:val="22"/>
              </w:rPr>
              <w:t>1,54</w:t>
            </w:r>
          </w:p>
        </w:tc>
        <w:tc>
          <w:tcPr>
            <w:tcW w:w="801" w:type="dxa"/>
          </w:tcPr>
          <w:p>
            <w:pPr>
              <w:pStyle w:val="TableParagraph"/>
              <w:spacing w:line="246" w:lineRule="exact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403,1</w:t>
            </w:r>
          </w:p>
          <w:p>
            <w:pPr>
              <w:pStyle w:val="TableParagraph"/>
              <w:spacing w:line="238" w:lineRule="exact"/>
              <w:ind w:left="118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802" w:type="dxa"/>
          </w:tcPr>
          <w:p>
            <w:pPr>
              <w:pStyle w:val="TableParagraph"/>
              <w:spacing w:line="246" w:lineRule="exact"/>
              <w:ind w:left="119"/>
              <w:rPr>
                <w:sz w:val="22"/>
              </w:rPr>
            </w:pPr>
            <w:r>
              <w:rPr>
                <w:spacing w:val="-2"/>
                <w:sz w:val="22"/>
              </w:rPr>
              <w:t>519,2</w:t>
            </w:r>
          </w:p>
          <w:p>
            <w:pPr>
              <w:pStyle w:val="TableParagraph"/>
              <w:spacing w:line="238" w:lineRule="exact"/>
              <w:ind w:left="119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696" w:type="dxa"/>
          </w:tcPr>
          <w:p>
            <w:pPr>
              <w:pStyle w:val="TableParagraph"/>
              <w:spacing w:line="238" w:lineRule="exact" w:before="246"/>
              <w:ind w:left="119"/>
              <w:rPr>
                <w:sz w:val="22"/>
              </w:rPr>
            </w:pPr>
            <w:r>
              <w:rPr>
                <w:spacing w:val="-4"/>
                <w:sz w:val="22"/>
              </w:rPr>
              <w:t>1,61</w:t>
            </w:r>
          </w:p>
        </w:tc>
        <w:tc>
          <w:tcPr>
            <w:tcW w:w="802" w:type="dxa"/>
          </w:tcPr>
          <w:p>
            <w:pPr>
              <w:pStyle w:val="TableParagraph"/>
              <w:spacing w:line="238" w:lineRule="exact" w:before="246"/>
              <w:ind w:left="119"/>
              <w:rPr>
                <w:sz w:val="22"/>
              </w:rPr>
            </w:pPr>
            <w:r>
              <w:rPr>
                <w:spacing w:val="-2"/>
                <w:sz w:val="22"/>
              </w:rPr>
              <w:t>0,071</w:t>
            </w:r>
          </w:p>
        </w:tc>
        <w:tc>
          <w:tcPr>
            <w:tcW w:w="802" w:type="dxa"/>
          </w:tcPr>
          <w:p>
            <w:pPr>
              <w:pStyle w:val="TableParagraph"/>
              <w:spacing w:line="246" w:lineRule="exact"/>
              <w:ind w:left="121"/>
              <w:rPr>
                <w:sz w:val="22"/>
              </w:rPr>
            </w:pPr>
            <w:r>
              <w:rPr>
                <w:spacing w:val="-2"/>
                <w:sz w:val="22"/>
              </w:rPr>
              <w:t>104,6</w:t>
            </w:r>
          </w:p>
          <w:p>
            <w:pPr>
              <w:pStyle w:val="TableParagraph"/>
              <w:spacing w:line="238" w:lineRule="exact"/>
              <w:ind w:left="121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591" w:type="dxa"/>
          </w:tcPr>
          <w:p>
            <w:pPr>
              <w:pStyle w:val="TableParagraph"/>
              <w:spacing w:line="246" w:lineRule="exact"/>
              <w:ind w:left="120"/>
              <w:rPr>
                <w:sz w:val="22"/>
              </w:rPr>
            </w:pPr>
            <w:r>
              <w:rPr>
                <w:spacing w:val="-5"/>
                <w:sz w:val="22"/>
              </w:rPr>
              <w:t>5,5</w:t>
            </w:r>
          </w:p>
          <w:p>
            <w:pPr>
              <w:pStyle w:val="TableParagraph"/>
              <w:spacing w:line="238" w:lineRule="exact"/>
              <w:ind w:left="12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14553" w:type="dxa"/>
            <w:gridSpan w:val="18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Обед</w:t>
            </w:r>
          </w:p>
        </w:tc>
      </w:tr>
      <w:tr>
        <w:trPr>
          <w:trHeight w:val="758" w:hRule="atLeast"/>
        </w:trPr>
        <w:tc>
          <w:tcPr>
            <w:tcW w:w="588" w:type="dxa"/>
          </w:tcPr>
          <w:p>
            <w:pPr>
              <w:pStyle w:val="TableParagraph"/>
              <w:spacing w:line="252" w:lineRule="exact" w:before="248"/>
              <w:rPr>
                <w:sz w:val="22"/>
              </w:rPr>
            </w:pPr>
            <w:r>
              <w:rPr>
                <w:spacing w:val="-5"/>
                <w:sz w:val="22"/>
              </w:rPr>
              <w:t>20,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Салат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свеклы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с</w:t>
            </w:r>
          </w:p>
          <w:p>
            <w:pPr>
              <w:pStyle w:val="TableParagraph"/>
              <w:spacing w:line="252" w:lineRule="exact"/>
              <w:ind w:right="113"/>
              <w:rPr>
                <w:sz w:val="22"/>
              </w:rPr>
            </w:pPr>
            <w:r>
              <w:rPr>
                <w:sz w:val="22"/>
              </w:rPr>
              <w:t>сыром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маслом </w:t>
            </w:r>
            <w:r>
              <w:rPr>
                <w:spacing w:val="-2"/>
                <w:sz w:val="22"/>
              </w:rPr>
              <w:t>растительным</w:t>
            </w:r>
          </w:p>
        </w:tc>
        <w:tc>
          <w:tcPr>
            <w:tcW w:w="88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69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2,7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4,7</w:t>
            </w:r>
          </w:p>
        </w:tc>
        <w:tc>
          <w:tcPr>
            <w:tcW w:w="695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4,3</w:t>
            </w:r>
          </w:p>
        </w:tc>
        <w:tc>
          <w:tcPr>
            <w:tcW w:w="80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69,3</w:t>
            </w:r>
          </w:p>
        </w:tc>
        <w:tc>
          <w:tcPr>
            <w:tcW w:w="695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695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4"/>
                <w:sz w:val="22"/>
              </w:rPr>
              <w:t>0,04</w:t>
            </w:r>
          </w:p>
          <w:p>
            <w:pPr>
              <w:pStyle w:val="TableParagraph"/>
              <w:spacing w:line="240" w:lineRule="auto" w:before="1"/>
              <w:ind w:left="113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695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pacing w:val="-4"/>
                <w:sz w:val="22"/>
              </w:rPr>
              <w:t>5,70</w:t>
            </w:r>
          </w:p>
        </w:tc>
        <w:tc>
          <w:tcPr>
            <w:tcW w:w="695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pacing w:val="-4"/>
                <w:sz w:val="22"/>
              </w:rPr>
              <w:t>0,02</w:t>
            </w:r>
          </w:p>
        </w:tc>
        <w:tc>
          <w:tcPr>
            <w:tcW w:w="695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pacing w:val="-4"/>
                <w:sz w:val="22"/>
              </w:rPr>
              <w:t>0,10</w:t>
            </w:r>
          </w:p>
        </w:tc>
        <w:tc>
          <w:tcPr>
            <w:tcW w:w="801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4"/>
                <w:sz w:val="22"/>
              </w:rPr>
              <w:t>97,0</w:t>
            </w:r>
          </w:p>
        </w:tc>
        <w:tc>
          <w:tcPr>
            <w:tcW w:w="802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pacing w:val="-4"/>
                <w:sz w:val="22"/>
              </w:rPr>
              <w:t>65,7</w:t>
            </w:r>
          </w:p>
        </w:tc>
        <w:tc>
          <w:tcPr>
            <w:tcW w:w="696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pacing w:val="-4"/>
                <w:sz w:val="22"/>
              </w:rPr>
              <w:t>0,43</w:t>
            </w:r>
          </w:p>
        </w:tc>
        <w:tc>
          <w:tcPr>
            <w:tcW w:w="802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802" w:type="dxa"/>
          </w:tcPr>
          <w:p>
            <w:pPr>
              <w:pStyle w:val="TableParagraph"/>
              <w:ind w:left="121"/>
              <w:rPr>
                <w:sz w:val="22"/>
              </w:rPr>
            </w:pPr>
            <w:r>
              <w:rPr>
                <w:spacing w:val="-4"/>
                <w:sz w:val="22"/>
              </w:rPr>
              <w:t>13,8</w:t>
            </w:r>
          </w:p>
        </w:tc>
        <w:tc>
          <w:tcPr>
            <w:tcW w:w="591" w:type="dxa"/>
          </w:tcPr>
          <w:p>
            <w:pPr>
              <w:pStyle w:val="TableParagraph"/>
              <w:ind w:left="120"/>
              <w:rPr>
                <w:sz w:val="22"/>
              </w:rPr>
            </w:pPr>
            <w:r>
              <w:rPr>
                <w:spacing w:val="-5"/>
                <w:sz w:val="22"/>
              </w:rPr>
              <w:t>0,8</w:t>
            </w:r>
          </w:p>
          <w:p>
            <w:pPr>
              <w:pStyle w:val="TableParagraph"/>
              <w:spacing w:line="240" w:lineRule="auto" w:before="1"/>
              <w:ind w:left="12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760" w:hRule="atLeast"/>
        </w:trPr>
        <w:tc>
          <w:tcPr>
            <w:tcW w:w="588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104</w:t>
            </w:r>
          </w:p>
        </w:tc>
        <w:tc>
          <w:tcPr>
            <w:tcW w:w="2222" w:type="dxa"/>
          </w:tcPr>
          <w:p>
            <w:pPr>
              <w:pStyle w:val="TableParagraph"/>
              <w:spacing w:line="240" w:lineRule="auto"/>
              <w:ind w:right="113"/>
              <w:rPr>
                <w:sz w:val="22"/>
              </w:rPr>
            </w:pPr>
            <w:r>
              <w:rPr>
                <w:sz w:val="22"/>
              </w:rPr>
              <w:t>Суп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картофельный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</w:t>
            </w:r>
            <w:r>
              <w:rPr>
                <w:spacing w:val="-2"/>
                <w:sz w:val="22"/>
              </w:rPr>
              <w:t>мясными</w:t>
            </w:r>
          </w:p>
          <w:p>
            <w:pPr>
              <w:pStyle w:val="TableParagraph"/>
              <w:spacing w:line="238" w:lineRule="exact"/>
              <w:ind w:left="165"/>
              <w:rPr>
                <w:sz w:val="22"/>
              </w:rPr>
            </w:pPr>
            <w:r>
              <w:rPr>
                <w:spacing w:val="-2"/>
                <w:sz w:val="22"/>
              </w:rPr>
              <w:t>фрикадельками</w:t>
            </w:r>
          </w:p>
        </w:tc>
        <w:tc>
          <w:tcPr>
            <w:tcW w:w="887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200/10</w:t>
            </w:r>
          </w:p>
        </w:tc>
        <w:tc>
          <w:tcPr>
            <w:tcW w:w="696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4,8</w:t>
            </w:r>
          </w:p>
        </w:tc>
        <w:tc>
          <w:tcPr>
            <w:tcW w:w="695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3,1</w:t>
            </w:r>
          </w:p>
        </w:tc>
        <w:tc>
          <w:tcPr>
            <w:tcW w:w="695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16,9</w:t>
            </w:r>
          </w:p>
        </w:tc>
        <w:tc>
          <w:tcPr>
            <w:tcW w:w="801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110,6</w:t>
            </w:r>
          </w:p>
        </w:tc>
        <w:tc>
          <w:tcPr>
            <w:tcW w:w="695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0,21</w:t>
            </w:r>
          </w:p>
        </w:tc>
        <w:tc>
          <w:tcPr>
            <w:tcW w:w="695" w:type="dxa"/>
          </w:tcPr>
          <w:p>
            <w:pPr>
              <w:pStyle w:val="TableParagraph"/>
              <w:spacing w:line="249" w:lineRule="exact"/>
              <w:ind w:left="113"/>
              <w:rPr>
                <w:sz w:val="22"/>
              </w:rPr>
            </w:pPr>
            <w:r>
              <w:rPr>
                <w:spacing w:val="-4"/>
                <w:sz w:val="22"/>
              </w:rPr>
              <w:t>0,07</w:t>
            </w:r>
          </w:p>
        </w:tc>
        <w:tc>
          <w:tcPr>
            <w:tcW w:w="695" w:type="dxa"/>
          </w:tcPr>
          <w:p>
            <w:pPr>
              <w:pStyle w:val="TableParagraph"/>
              <w:spacing w:line="249" w:lineRule="exact"/>
              <w:ind w:left="115"/>
              <w:rPr>
                <w:sz w:val="22"/>
              </w:rPr>
            </w:pPr>
            <w:r>
              <w:rPr>
                <w:spacing w:val="-4"/>
                <w:sz w:val="22"/>
              </w:rPr>
              <w:t>7,00</w:t>
            </w:r>
          </w:p>
        </w:tc>
        <w:tc>
          <w:tcPr>
            <w:tcW w:w="695" w:type="dxa"/>
          </w:tcPr>
          <w:p>
            <w:pPr>
              <w:pStyle w:val="TableParagraph"/>
              <w:spacing w:line="248" w:lineRule="exact"/>
              <w:ind w:left="116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  <w:p>
            <w:pPr>
              <w:pStyle w:val="TableParagraph"/>
              <w:spacing w:line="252" w:lineRule="exact"/>
              <w:ind w:left="116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695" w:type="dxa"/>
          </w:tcPr>
          <w:p>
            <w:pPr>
              <w:pStyle w:val="TableParagraph"/>
              <w:spacing w:line="248" w:lineRule="exact"/>
              <w:ind w:left="117"/>
              <w:rPr>
                <w:sz w:val="22"/>
              </w:rPr>
            </w:pPr>
            <w:r>
              <w:rPr>
                <w:spacing w:val="-4"/>
                <w:sz w:val="22"/>
              </w:rPr>
              <w:t>0,20</w:t>
            </w:r>
          </w:p>
          <w:p>
            <w:pPr>
              <w:pStyle w:val="TableParagraph"/>
              <w:spacing w:line="252" w:lineRule="exact"/>
              <w:ind w:left="1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line="249" w:lineRule="exact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42,10</w:t>
            </w:r>
          </w:p>
        </w:tc>
        <w:tc>
          <w:tcPr>
            <w:tcW w:w="802" w:type="dxa"/>
          </w:tcPr>
          <w:p>
            <w:pPr>
              <w:pStyle w:val="TableParagraph"/>
              <w:spacing w:line="249" w:lineRule="exact"/>
              <w:ind w:left="119"/>
              <w:rPr>
                <w:sz w:val="22"/>
              </w:rPr>
            </w:pPr>
            <w:r>
              <w:rPr>
                <w:spacing w:val="-2"/>
                <w:sz w:val="22"/>
              </w:rPr>
              <w:t>142,5</w:t>
            </w:r>
          </w:p>
        </w:tc>
        <w:tc>
          <w:tcPr>
            <w:tcW w:w="696" w:type="dxa"/>
          </w:tcPr>
          <w:p>
            <w:pPr>
              <w:pStyle w:val="TableParagraph"/>
              <w:spacing w:line="249" w:lineRule="exact"/>
              <w:ind w:left="119"/>
              <w:rPr>
                <w:sz w:val="22"/>
              </w:rPr>
            </w:pPr>
            <w:r>
              <w:rPr>
                <w:spacing w:val="-4"/>
                <w:sz w:val="22"/>
              </w:rPr>
              <w:t>0,90</w:t>
            </w:r>
          </w:p>
        </w:tc>
        <w:tc>
          <w:tcPr>
            <w:tcW w:w="802" w:type="dxa"/>
          </w:tcPr>
          <w:p>
            <w:pPr>
              <w:pStyle w:val="TableParagraph"/>
              <w:spacing w:line="249" w:lineRule="exact"/>
              <w:ind w:left="119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802" w:type="dxa"/>
          </w:tcPr>
          <w:p>
            <w:pPr>
              <w:pStyle w:val="TableParagraph"/>
              <w:spacing w:line="249" w:lineRule="exact"/>
              <w:ind w:left="121"/>
              <w:rPr>
                <w:sz w:val="22"/>
              </w:rPr>
            </w:pPr>
            <w:r>
              <w:rPr>
                <w:spacing w:val="-2"/>
                <w:sz w:val="22"/>
              </w:rPr>
              <w:t>38,60</w:t>
            </w:r>
          </w:p>
        </w:tc>
        <w:tc>
          <w:tcPr>
            <w:tcW w:w="591" w:type="dxa"/>
          </w:tcPr>
          <w:p>
            <w:pPr>
              <w:pStyle w:val="TableParagraph"/>
              <w:spacing w:line="248" w:lineRule="exact"/>
              <w:ind w:left="120"/>
              <w:rPr>
                <w:sz w:val="22"/>
              </w:rPr>
            </w:pPr>
            <w:r>
              <w:rPr>
                <w:spacing w:val="-5"/>
                <w:sz w:val="22"/>
              </w:rPr>
              <w:t>0,8</w:t>
            </w:r>
          </w:p>
          <w:p>
            <w:pPr>
              <w:pStyle w:val="TableParagraph"/>
              <w:spacing w:line="252" w:lineRule="exact"/>
              <w:ind w:left="12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58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295</w:t>
            </w:r>
          </w:p>
        </w:tc>
        <w:tc>
          <w:tcPr>
            <w:tcW w:w="2222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Котлеты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рубленые</w:t>
            </w:r>
          </w:p>
        </w:tc>
        <w:tc>
          <w:tcPr>
            <w:tcW w:w="887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90/10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15,1</w:t>
            </w:r>
          </w:p>
        </w:tc>
        <w:tc>
          <w:tcPr>
            <w:tcW w:w="69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20,6</w:t>
            </w:r>
          </w:p>
        </w:tc>
        <w:tc>
          <w:tcPr>
            <w:tcW w:w="695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5,27</w:t>
            </w:r>
          </w:p>
        </w:tc>
        <w:tc>
          <w:tcPr>
            <w:tcW w:w="801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295,1</w:t>
            </w:r>
          </w:p>
        </w:tc>
        <w:tc>
          <w:tcPr>
            <w:tcW w:w="695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0,06</w:t>
            </w:r>
          </w:p>
        </w:tc>
        <w:tc>
          <w:tcPr>
            <w:tcW w:w="695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pacing w:val="-4"/>
                <w:sz w:val="22"/>
              </w:rPr>
              <w:t>0,18</w:t>
            </w:r>
          </w:p>
        </w:tc>
        <w:tc>
          <w:tcPr>
            <w:tcW w:w="695" w:type="dxa"/>
          </w:tcPr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spacing w:val="-4"/>
                <w:sz w:val="22"/>
              </w:rPr>
              <w:t>0,60</w:t>
            </w:r>
          </w:p>
        </w:tc>
        <w:tc>
          <w:tcPr>
            <w:tcW w:w="695" w:type="dxa"/>
          </w:tcPr>
          <w:p>
            <w:pPr>
              <w:pStyle w:val="TableParagraph"/>
              <w:spacing w:line="234" w:lineRule="exact"/>
              <w:ind w:left="116"/>
              <w:rPr>
                <w:sz w:val="22"/>
              </w:rPr>
            </w:pPr>
            <w:r>
              <w:rPr>
                <w:spacing w:val="-4"/>
                <w:sz w:val="22"/>
              </w:rPr>
              <w:t>0,20</w:t>
            </w:r>
          </w:p>
        </w:tc>
        <w:tc>
          <w:tcPr>
            <w:tcW w:w="695" w:type="dxa"/>
          </w:tcPr>
          <w:p>
            <w:pPr>
              <w:pStyle w:val="TableParagraph"/>
              <w:spacing w:line="234" w:lineRule="exact"/>
              <w:ind w:left="117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801" w:type="dxa"/>
          </w:tcPr>
          <w:p>
            <w:pPr>
              <w:pStyle w:val="TableParagraph"/>
              <w:spacing w:line="234" w:lineRule="exact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58,99</w:t>
            </w:r>
          </w:p>
        </w:tc>
        <w:tc>
          <w:tcPr>
            <w:tcW w:w="802" w:type="dxa"/>
          </w:tcPr>
          <w:p>
            <w:pPr>
              <w:pStyle w:val="TableParagraph"/>
              <w:spacing w:line="234" w:lineRule="exact"/>
              <w:ind w:left="119"/>
              <w:rPr>
                <w:sz w:val="22"/>
              </w:rPr>
            </w:pPr>
            <w:r>
              <w:rPr>
                <w:spacing w:val="-2"/>
                <w:sz w:val="22"/>
              </w:rPr>
              <w:t>147,8</w:t>
            </w:r>
          </w:p>
        </w:tc>
        <w:tc>
          <w:tcPr>
            <w:tcW w:w="696" w:type="dxa"/>
          </w:tcPr>
          <w:p>
            <w:pPr>
              <w:pStyle w:val="TableParagraph"/>
              <w:spacing w:line="234" w:lineRule="exact"/>
              <w:ind w:left="119"/>
              <w:rPr>
                <w:sz w:val="22"/>
              </w:rPr>
            </w:pPr>
            <w:r>
              <w:rPr>
                <w:spacing w:val="-4"/>
                <w:sz w:val="22"/>
              </w:rPr>
              <w:t>1,82</w:t>
            </w:r>
          </w:p>
        </w:tc>
        <w:tc>
          <w:tcPr>
            <w:tcW w:w="802" w:type="dxa"/>
          </w:tcPr>
          <w:p>
            <w:pPr>
              <w:pStyle w:val="TableParagraph"/>
              <w:spacing w:line="234" w:lineRule="exact"/>
              <w:ind w:left="119"/>
              <w:rPr>
                <w:sz w:val="22"/>
              </w:rPr>
            </w:pPr>
            <w:r>
              <w:rPr>
                <w:spacing w:val="-2"/>
                <w:sz w:val="22"/>
              </w:rPr>
              <w:t>0,024</w:t>
            </w:r>
          </w:p>
        </w:tc>
        <w:tc>
          <w:tcPr>
            <w:tcW w:w="802" w:type="dxa"/>
          </w:tcPr>
          <w:p>
            <w:pPr>
              <w:pStyle w:val="TableParagraph"/>
              <w:spacing w:line="234" w:lineRule="exact"/>
              <w:ind w:left="121"/>
              <w:rPr>
                <w:sz w:val="22"/>
              </w:rPr>
            </w:pPr>
            <w:r>
              <w:rPr>
                <w:spacing w:val="-2"/>
                <w:sz w:val="22"/>
              </w:rPr>
              <w:t>23,89</w:t>
            </w:r>
          </w:p>
        </w:tc>
        <w:tc>
          <w:tcPr>
            <w:tcW w:w="591" w:type="dxa"/>
          </w:tcPr>
          <w:p>
            <w:pPr>
              <w:pStyle w:val="TableParagraph"/>
              <w:spacing w:line="234" w:lineRule="exact"/>
              <w:ind w:left="120"/>
              <w:rPr>
                <w:sz w:val="22"/>
              </w:rPr>
            </w:pPr>
            <w:r>
              <w:rPr>
                <w:spacing w:val="-5"/>
                <w:sz w:val="22"/>
              </w:rPr>
              <w:t>1,5</w:t>
            </w:r>
          </w:p>
        </w:tc>
      </w:tr>
    </w:tbl>
    <w:p>
      <w:pPr>
        <w:pStyle w:val="TableParagraph"/>
        <w:spacing w:after="0" w:line="234" w:lineRule="exact"/>
        <w:rPr>
          <w:sz w:val="22"/>
        </w:rPr>
        <w:sectPr>
          <w:footerReference w:type="default" r:id="rId8"/>
          <w:pgSz w:w="16840" w:h="11910" w:orient="landscape"/>
          <w:pgMar w:header="0" w:footer="1010" w:top="1340" w:bottom="1200" w:left="992" w:right="992"/>
        </w:sectPr>
      </w:pPr>
    </w:p>
    <w:p>
      <w:pPr>
        <w:pStyle w:val="BodyText"/>
        <w:spacing w:before="125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"/>
        <w:gridCol w:w="2222"/>
        <w:gridCol w:w="887"/>
        <w:gridCol w:w="696"/>
        <w:gridCol w:w="695"/>
        <w:gridCol w:w="695"/>
        <w:gridCol w:w="801"/>
        <w:gridCol w:w="695"/>
        <w:gridCol w:w="695"/>
        <w:gridCol w:w="695"/>
        <w:gridCol w:w="695"/>
        <w:gridCol w:w="695"/>
        <w:gridCol w:w="801"/>
        <w:gridCol w:w="802"/>
        <w:gridCol w:w="696"/>
        <w:gridCol w:w="802"/>
        <w:gridCol w:w="802"/>
        <w:gridCol w:w="591"/>
      </w:tblGrid>
      <w:tr>
        <w:trPr>
          <w:trHeight w:val="506" w:hRule="atLeast"/>
        </w:trPr>
        <w:tc>
          <w:tcPr>
            <w:tcW w:w="58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бройлер-цыплят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с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маслом</w:t>
            </w:r>
          </w:p>
        </w:tc>
        <w:tc>
          <w:tcPr>
            <w:tcW w:w="887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69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69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ind w:left="12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757" w:hRule="atLeast"/>
        </w:trPr>
        <w:tc>
          <w:tcPr>
            <w:tcW w:w="588" w:type="dxa"/>
          </w:tcPr>
          <w:p>
            <w:pPr>
              <w:pStyle w:val="TableParagraph"/>
              <w:ind w:left="51" w:right="7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302</w:t>
            </w:r>
          </w:p>
        </w:tc>
        <w:tc>
          <w:tcPr>
            <w:tcW w:w="2222" w:type="dxa"/>
          </w:tcPr>
          <w:p>
            <w:pPr>
              <w:pStyle w:val="TableParagraph"/>
              <w:spacing w:line="240" w:lineRule="auto"/>
              <w:ind w:right="602"/>
              <w:rPr>
                <w:sz w:val="22"/>
              </w:rPr>
            </w:pPr>
            <w:r>
              <w:rPr>
                <w:sz w:val="22"/>
              </w:rPr>
              <w:t>Каша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гречневая рассыпчатая с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маслом</w:t>
            </w:r>
          </w:p>
        </w:tc>
        <w:tc>
          <w:tcPr>
            <w:tcW w:w="88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150</w:t>
            </w:r>
          </w:p>
        </w:tc>
        <w:tc>
          <w:tcPr>
            <w:tcW w:w="69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6,57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4,19</w:t>
            </w:r>
          </w:p>
        </w:tc>
        <w:tc>
          <w:tcPr>
            <w:tcW w:w="695" w:type="dxa"/>
          </w:tcPr>
          <w:p>
            <w:pPr>
              <w:pStyle w:val="TableParagraph"/>
              <w:spacing w:line="246" w:lineRule="exact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32,3</w:t>
            </w:r>
          </w:p>
          <w:p>
            <w:pPr>
              <w:pStyle w:val="TableParagraph"/>
              <w:spacing w:line="252" w:lineRule="exact"/>
              <w:ind w:left="1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0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185,2</w:t>
            </w:r>
          </w:p>
        </w:tc>
        <w:tc>
          <w:tcPr>
            <w:tcW w:w="695" w:type="dxa"/>
          </w:tcPr>
          <w:p>
            <w:pPr>
              <w:pStyle w:val="TableParagraph"/>
              <w:ind w:left="0" w:right="7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0,06</w:t>
            </w:r>
          </w:p>
        </w:tc>
        <w:tc>
          <w:tcPr>
            <w:tcW w:w="695" w:type="dxa"/>
          </w:tcPr>
          <w:p>
            <w:pPr>
              <w:pStyle w:val="TableParagraph"/>
              <w:ind w:left="2" w:right="7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0,03</w:t>
            </w:r>
          </w:p>
        </w:tc>
        <w:tc>
          <w:tcPr>
            <w:tcW w:w="695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95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pacing w:val="-4"/>
                <w:sz w:val="22"/>
              </w:rPr>
              <w:t>0,03</w:t>
            </w:r>
          </w:p>
        </w:tc>
        <w:tc>
          <w:tcPr>
            <w:tcW w:w="695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pacing w:val="-4"/>
                <w:sz w:val="22"/>
              </w:rPr>
              <w:t>2,55</w:t>
            </w:r>
          </w:p>
        </w:tc>
        <w:tc>
          <w:tcPr>
            <w:tcW w:w="801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18,12</w:t>
            </w:r>
          </w:p>
        </w:tc>
        <w:tc>
          <w:tcPr>
            <w:tcW w:w="802" w:type="dxa"/>
          </w:tcPr>
          <w:p>
            <w:pPr>
              <w:pStyle w:val="TableParagraph"/>
              <w:spacing w:line="246" w:lineRule="exact"/>
              <w:ind w:left="119"/>
              <w:rPr>
                <w:sz w:val="22"/>
              </w:rPr>
            </w:pPr>
            <w:r>
              <w:rPr>
                <w:spacing w:val="-2"/>
                <w:sz w:val="22"/>
              </w:rPr>
              <w:t>157,0</w:t>
            </w:r>
          </w:p>
          <w:p>
            <w:pPr>
              <w:pStyle w:val="TableParagraph"/>
              <w:spacing w:line="252" w:lineRule="exact"/>
              <w:ind w:left="11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696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pacing w:val="-4"/>
                <w:sz w:val="22"/>
              </w:rPr>
              <w:t>0,89</w:t>
            </w:r>
          </w:p>
        </w:tc>
        <w:tc>
          <w:tcPr>
            <w:tcW w:w="802" w:type="dxa"/>
          </w:tcPr>
          <w:p>
            <w:pPr>
              <w:pStyle w:val="TableParagraph"/>
              <w:spacing w:line="246" w:lineRule="exact"/>
              <w:ind w:left="119"/>
              <w:rPr>
                <w:sz w:val="22"/>
              </w:rPr>
            </w:pPr>
            <w:r>
              <w:rPr>
                <w:spacing w:val="-2"/>
                <w:sz w:val="22"/>
              </w:rPr>
              <w:t>0,001</w:t>
            </w:r>
          </w:p>
          <w:p>
            <w:pPr>
              <w:pStyle w:val="TableParagraph"/>
              <w:spacing w:line="252" w:lineRule="exact"/>
              <w:ind w:left="11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802" w:type="dxa"/>
          </w:tcPr>
          <w:p>
            <w:pPr>
              <w:pStyle w:val="TableParagraph"/>
              <w:spacing w:line="246" w:lineRule="exact"/>
              <w:ind w:left="121"/>
              <w:rPr>
                <w:sz w:val="22"/>
              </w:rPr>
            </w:pPr>
            <w:r>
              <w:rPr>
                <w:spacing w:val="-2"/>
                <w:sz w:val="22"/>
              </w:rPr>
              <w:t>104,4</w:t>
            </w:r>
          </w:p>
          <w:p>
            <w:pPr>
              <w:pStyle w:val="TableParagraph"/>
              <w:spacing w:line="252" w:lineRule="exact"/>
              <w:ind w:left="12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591" w:type="dxa"/>
          </w:tcPr>
          <w:p>
            <w:pPr>
              <w:pStyle w:val="TableParagraph"/>
              <w:spacing w:line="246" w:lineRule="exact"/>
              <w:ind w:left="120"/>
              <w:rPr>
                <w:sz w:val="22"/>
              </w:rPr>
            </w:pPr>
            <w:r>
              <w:rPr>
                <w:spacing w:val="-5"/>
                <w:sz w:val="22"/>
              </w:rPr>
              <w:t>3,5</w:t>
            </w:r>
          </w:p>
          <w:p>
            <w:pPr>
              <w:pStyle w:val="TableParagraph"/>
              <w:spacing w:line="252" w:lineRule="exact"/>
              <w:ind w:left="120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1012" w:hRule="atLeast"/>
        </w:trPr>
        <w:tc>
          <w:tcPr>
            <w:tcW w:w="588" w:type="dxa"/>
          </w:tcPr>
          <w:p>
            <w:pPr>
              <w:pStyle w:val="TableParagraph"/>
              <w:ind w:left="51" w:right="7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344</w:t>
            </w:r>
          </w:p>
        </w:tc>
        <w:tc>
          <w:tcPr>
            <w:tcW w:w="2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Компот</w:t>
            </w:r>
            <w:r>
              <w:rPr>
                <w:spacing w:val="-5"/>
                <w:sz w:val="22"/>
              </w:rPr>
              <w:t> из</w:t>
            </w:r>
          </w:p>
          <w:p>
            <w:pPr>
              <w:pStyle w:val="TableParagraph"/>
              <w:spacing w:line="240" w:lineRule="auto" w:before="1"/>
              <w:ind w:right="113"/>
              <w:rPr>
                <w:sz w:val="22"/>
              </w:rPr>
            </w:pPr>
            <w:r>
              <w:rPr>
                <w:spacing w:val="-2"/>
                <w:sz w:val="22"/>
              </w:rPr>
              <w:t>быстрозамороженны </w:t>
            </w:r>
            <w:r>
              <w:rPr>
                <w:sz w:val="22"/>
              </w:rPr>
              <w:t>х ягод (компотная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pacing w:val="-2"/>
                <w:sz w:val="22"/>
              </w:rPr>
              <w:t>смесь)</w:t>
            </w:r>
          </w:p>
        </w:tc>
        <w:tc>
          <w:tcPr>
            <w:tcW w:w="88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69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0,06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0,02</w:t>
            </w:r>
          </w:p>
        </w:tc>
        <w:tc>
          <w:tcPr>
            <w:tcW w:w="695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20,7</w:t>
            </w:r>
          </w:p>
          <w:p>
            <w:pPr>
              <w:pStyle w:val="TableParagraph"/>
              <w:spacing w:line="240" w:lineRule="auto" w:before="1"/>
              <w:ind w:left="11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80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78,2</w:t>
            </w:r>
          </w:p>
        </w:tc>
        <w:tc>
          <w:tcPr>
            <w:tcW w:w="69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pacing w:val="-5"/>
                <w:sz w:val="22"/>
              </w:rPr>
              <w:t>2,5</w:t>
            </w:r>
          </w:p>
        </w:tc>
        <w:tc>
          <w:tcPr>
            <w:tcW w:w="695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95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pacing w:val="-5"/>
                <w:sz w:val="22"/>
              </w:rPr>
              <w:t>0,2</w:t>
            </w:r>
          </w:p>
        </w:tc>
        <w:tc>
          <w:tcPr>
            <w:tcW w:w="801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4"/>
                <w:sz w:val="22"/>
              </w:rPr>
              <w:t>4,00</w:t>
            </w:r>
          </w:p>
        </w:tc>
        <w:tc>
          <w:tcPr>
            <w:tcW w:w="802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pacing w:val="-4"/>
                <w:sz w:val="22"/>
              </w:rPr>
              <w:t>3,30</w:t>
            </w:r>
          </w:p>
        </w:tc>
        <w:tc>
          <w:tcPr>
            <w:tcW w:w="696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pacing w:val="-4"/>
                <w:sz w:val="22"/>
              </w:rPr>
              <w:t>0,08</w:t>
            </w:r>
          </w:p>
          <w:p>
            <w:pPr>
              <w:pStyle w:val="TableParagraph"/>
              <w:spacing w:line="240" w:lineRule="auto" w:before="1"/>
              <w:ind w:left="1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ind w:left="121"/>
              <w:rPr>
                <w:sz w:val="22"/>
              </w:rPr>
            </w:pPr>
            <w:r>
              <w:rPr>
                <w:spacing w:val="-4"/>
                <w:sz w:val="22"/>
              </w:rPr>
              <w:t>1,70</w:t>
            </w:r>
          </w:p>
        </w:tc>
        <w:tc>
          <w:tcPr>
            <w:tcW w:w="591" w:type="dxa"/>
          </w:tcPr>
          <w:p>
            <w:pPr>
              <w:pStyle w:val="TableParagraph"/>
              <w:ind w:left="120"/>
              <w:rPr>
                <w:sz w:val="22"/>
              </w:rPr>
            </w:pPr>
            <w:r>
              <w:rPr>
                <w:spacing w:val="-5"/>
                <w:sz w:val="22"/>
              </w:rPr>
              <w:t>0,1</w:t>
            </w:r>
          </w:p>
          <w:p>
            <w:pPr>
              <w:pStyle w:val="TableParagraph"/>
              <w:spacing w:line="240" w:lineRule="auto" w:before="1"/>
              <w:ind w:left="120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506" w:hRule="atLeast"/>
        </w:trPr>
        <w:tc>
          <w:tcPr>
            <w:tcW w:w="588" w:type="dxa"/>
          </w:tcPr>
          <w:p>
            <w:pPr>
              <w:pStyle w:val="TableParagraph"/>
              <w:ind w:left="0" w:right="7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ПР</w:t>
            </w:r>
          </w:p>
        </w:tc>
        <w:tc>
          <w:tcPr>
            <w:tcW w:w="2222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ржано-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пшеничный</w:t>
            </w:r>
          </w:p>
        </w:tc>
        <w:tc>
          <w:tcPr>
            <w:tcW w:w="88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9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1,32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0,24</w:t>
            </w:r>
          </w:p>
        </w:tc>
        <w:tc>
          <w:tcPr>
            <w:tcW w:w="695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6,84</w:t>
            </w:r>
          </w:p>
        </w:tc>
        <w:tc>
          <w:tcPr>
            <w:tcW w:w="80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33,1</w:t>
            </w:r>
          </w:p>
        </w:tc>
        <w:tc>
          <w:tcPr>
            <w:tcW w:w="695" w:type="dxa"/>
          </w:tcPr>
          <w:p>
            <w:pPr>
              <w:pStyle w:val="TableParagraph"/>
              <w:ind w:left="0" w:right="7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0,04</w:t>
            </w:r>
          </w:p>
        </w:tc>
        <w:tc>
          <w:tcPr>
            <w:tcW w:w="695" w:type="dxa"/>
          </w:tcPr>
          <w:p>
            <w:pPr>
              <w:pStyle w:val="TableParagraph"/>
              <w:ind w:left="2" w:right="7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0,02</w:t>
            </w:r>
          </w:p>
        </w:tc>
        <w:tc>
          <w:tcPr>
            <w:tcW w:w="695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95" w:type="dxa"/>
          </w:tcPr>
          <w:p>
            <w:pPr>
              <w:pStyle w:val="TableParagraph"/>
              <w:spacing w:line="246" w:lineRule="exact"/>
              <w:ind w:left="116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  <w:p>
            <w:pPr>
              <w:pStyle w:val="TableParagraph"/>
              <w:spacing w:line="240" w:lineRule="exact"/>
              <w:ind w:left="116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95" w:type="dxa"/>
          </w:tcPr>
          <w:p>
            <w:pPr>
              <w:pStyle w:val="TableParagraph"/>
              <w:spacing w:line="246" w:lineRule="exact"/>
              <w:ind w:left="117"/>
              <w:rPr>
                <w:sz w:val="22"/>
              </w:rPr>
            </w:pPr>
            <w:r>
              <w:rPr>
                <w:spacing w:val="-4"/>
                <w:sz w:val="22"/>
              </w:rPr>
              <w:t>1,20</w:t>
            </w:r>
          </w:p>
          <w:p>
            <w:pPr>
              <w:pStyle w:val="TableParagraph"/>
              <w:spacing w:line="240" w:lineRule="exact"/>
              <w:ind w:left="1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4"/>
                <w:sz w:val="22"/>
              </w:rPr>
              <w:t>7,00</w:t>
            </w:r>
          </w:p>
        </w:tc>
        <w:tc>
          <w:tcPr>
            <w:tcW w:w="802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pacing w:val="-4"/>
                <w:sz w:val="22"/>
              </w:rPr>
              <w:t>31,6</w:t>
            </w:r>
          </w:p>
        </w:tc>
        <w:tc>
          <w:tcPr>
            <w:tcW w:w="696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pacing w:val="-4"/>
                <w:sz w:val="22"/>
              </w:rPr>
              <w:t>0,60</w:t>
            </w:r>
          </w:p>
        </w:tc>
        <w:tc>
          <w:tcPr>
            <w:tcW w:w="802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pacing w:val="-4"/>
                <w:sz w:val="22"/>
              </w:rPr>
              <w:t>0,02</w:t>
            </w:r>
          </w:p>
        </w:tc>
        <w:tc>
          <w:tcPr>
            <w:tcW w:w="802" w:type="dxa"/>
          </w:tcPr>
          <w:p>
            <w:pPr>
              <w:pStyle w:val="TableParagraph"/>
              <w:ind w:left="121"/>
              <w:rPr>
                <w:sz w:val="22"/>
              </w:rPr>
            </w:pPr>
            <w:r>
              <w:rPr>
                <w:spacing w:val="-5"/>
                <w:sz w:val="22"/>
              </w:rPr>
              <w:t>9,4</w:t>
            </w:r>
          </w:p>
        </w:tc>
        <w:tc>
          <w:tcPr>
            <w:tcW w:w="591" w:type="dxa"/>
          </w:tcPr>
          <w:p>
            <w:pPr>
              <w:pStyle w:val="TableParagraph"/>
              <w:spacing w:line="246" w:lineRule="exact"/>
              <w:ind w:left="120"/>
              <w:rPr>
                <w:sz w:val="22"/>
              </w:rPr>
            </w:pPr>
            <w:r>
              <w:rPr>
                <w:spacing w:val="-5"/>
                <w:sz w:val="22"/>
              </w:rPr>
              <w:t>0,7</w:t>
            </w:r>
          </w:p>
          <w:p>
            <w:pPr>
              <w:pStyle w:val="TableParagraph"/>
              <w:spacing w:line="240" w:lineRule="exact"/>
              <w:ind w:left="120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505" w:hRule="atLeast"/>
        </w:trPr>
        <w:tc>
          <w:tcPr>
            <w:tcW w:w="588" w:type="dxa"/>
          </w:tcPr>
          <w:p>
            <w:pPr>
              <w:pStyle w:val="TableParagraph"/>
              <w:ind w:left="0" w:right="7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ПР</w:t>
            </w:r>
          </w:p>
        </w:tc>
        <w:tc>
          <w:tcPr>
            <w:tcW w:w="2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пшеничный</w:t>
            </w:r>
          </w:p>
        </w:tc>
        <w:tc>
          <w:tcPr>
            <w:tcW w:w="88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69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1,52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0,16</w:t>
            </w:r>
          </w:p>
        </w:tc>
        <w:tc>
          <w:tcPr>
            <w:tcW w:w="695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9,84</w:t>
            </w:r>
          </w:p>
        </w:tc>
        <w:tc>
          <w:tcPr>
            <w:tcW w:w="80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44,4</w:t>
            </w:r>
          </w:p>
        </w:tc>
        <w:tc>
          <w:tcPr>
            <w:tcW w:w="695" w:type="dxa"/>
          </w:tcPr>
          <w:p>
            <w:pPr>
              <w:pStyle w:val="TableParagraph"/>
              <w:ind w:left="0" w:right="7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0,02</w:t>
            </w:r>
          </w:p>
        </w:tc>
        <w:tc>
          <w:tcPr>
            <w:tcW w:w="695" w:type="dxa"/>
          </w:tcPr>
          <w:p>
            <w:pPr>
              <w:pStyle w:val="TableParagraph"/>
              <w:ind w:left="2" w:right="7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695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pacing w:val="-4"/>
                <w:sz w:val="22"/>
              </w:rPr>
              <w:t>0,44</w:t>
            </w:r>
          </w:p>
        </w:tc>
        <w:tc>
          <w:tcPr>
            <w:tcW w:w="695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95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pacing w:val="-4"/>
                <w:sz w:val="22"/>
              </w:rPr>
              <w:t>0,70</w:t>
            </w:r>
          </w:p>
        </w:tc>
        <w:tc>
          <w:tcPr>
            <w:tcW w:w="801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4"/>
                <w:sz w:val="22"/>
              </w:rPr>
              <w:t>4,00</w:t>
            </w:r>
          </w:p>
        </w:tc>
        <w:tc>
          <w:tcPr>
            <w:tcW w:w="802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pacing w:val="-4"/>
                <w:sz w:val="22"/>
              </w:rPr>
              <w:t>13,0</w:t>
            </w:r>
          </w:p>
        </w:tc>
        <w:tc>
          <w:tcPr>
            <w:tcW w:w="696" w:type="dxa"/>
          </w:tcPr>
          <w:p>
            <w:pPr>
              <w:pStyle w:val="TableParagraph"/>
              <w:spacing w:line="246" w:lineRule="exact"/>
              <w:ind w:left="119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  <w:p>
            <w:pPr>
              <w:pStyle w:val="TableParagraph"/>
              <w:spacing w:line="240" w:lineRule="exact"/>
              <w:ind w:left="119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802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pacing w:val="-2"/>
                <w:sz w:val="22"/>
              </w:rPr>
              <w:t>0,003</w:t>
            </w:r>
          </w:p>
        </w:tc>
        <w:tc>
          <w:tcPr>
            <w:tcW w:w="802" w:type="dxa"/>
          </w:tcPr>
          <w:p>
            <w:pPr>
              <w:pStyle w:val="TableParagraph"/>
              <w:ind w:left="121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591" w:type="dxa"/>
          </w:tcPr>
          <w:p>
            <w:pPr>
              <w:pStyle w:val="TableParagraph"/>
              <w:spacing w:line="246" w:lineRule="exact"/>
              <w:ind w:left="120"/>
              <w:rPr>
                <w:sz w:val="22"/>
              </w:rPr>
            </w:pPr>
            <w:r>
              <w:rPr>
                <w:spacing w:val="-5"/>
                <w:sz w:val="22"/>
              </w:rPr>
              <w:t>0,2</w:t>
            </w:r>
          </w:p>
          <w:p>
            <w:pPr>
              <w:pStyle w:val="TableParagraph"/>
              <w:spacing w:line="240" w:lineRule="exact"/>
              <w:ind w:left="12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505" w:hRule="atLeast"/>
        </w:trPr>
        <w:tc>
          <w:tcPr>
            <w:tcW w:w="3697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Обед</w:t>
            </w:r>
          </w:p>
        </w:tc>
        <w:tc>
          <w:tcPr>
            <w:tcW w:w="696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32,0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695" w:type="dxa"/>
          </w:tcPr>
          <w:p>
            <w:pPr>
              <w:pStyle w:val="TableParagraph"/>
              <w:spacing w:line="240" w:lineRule="exact" w:before="245"/>
              <w:rPr>
                <w:sz w:val="22"/>
              </w:rPr>
            </w:pPr>
            <w:r>
              <w:rPr>
                <w:spacing w:val="-4"/>
                <w:sz w:val="22"/>
              </w:rPr>
              <w:t>33,1</w:t>
            </w:r>
          </w:p>
        </w:tc>
        <w:tc>
          <w:tcPr>
            <w:tcW w:w="695" w:type="dxa"/>
          </w:tcPr>
          <w:p>
            <w:pPr>
              <w:pStyle w:val="TableParagraph"/>
              <w:spacing w:line="240" w:lineRule="exact" w:before="245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96,2</w:t>
            </w:r>
          </w:p>
        </w:tc>
        <w:tc>
          <w:tcPr>
            <w:tcW w:w="801" w:type="dxa"/>
          </w:tcPr>
          <w:p>
            <w:pPr>
              <w:pStyle w:val="TableParagraph"/>
              <w:spacing w:line="240" w:lineRule="exact" w:before="245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815,9</w:t>
            </w:r>
          </w:p>
        </w:tc>
        <w:tc>
          <w:tcPr>
            <w:tcW w:w="695" w:type="dxa"/>
          </w:tcPr>
          <w:p>
            <w:pPr>
              <w:pStyle w:val="TableParagraph"/>
              <w:spacing w:line="240" w:lineRule="exact" w:before="245"/>
              <w:ind w:left="0" w:right="18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0,4</w:t>
            </w:r>
          </w:p>
        </w:tc>
        <w:tc>
          <w:tcPr>
            <w:tcW w:w="695" w:type="dxa"/>
          </w:tcPr>
          <w:p>
            <w:pPr>
              <w:pStyle w:val="TableParagraph"/>
              <w:spacing w:line="246" w:lineRule="exact"/>
              <w:ind w:left="113"/>
              <w:rPr>
                <w:sz w:val="22"/>
              </w:rPr>
            </w:pPr>
            <w:r>
              <w:rPr>
                <w:spacing w:val="-4"/>
                <w:sz w:val="22"/>
              </w:rPr>
              <w:t>0,35</w:t>
            </w:r>
          </w:p>
          <w:p>
            <w:pPr>
              <w:pStyle w:val="TableParagraph"/>
              <w:spacing w:line="240" w:lineRule="exact"/>
              <w:ind w:left="113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695" w:type="dxa"/>
          </w:tcPr>
          <w:p>
            <w:pPr>
              <w:pStyle w:val="TableParagraph"/>
              <w:spacing w:line="246" w:lineRule="exact"/>
              <w:ind w:left="115"/>
              <w:rPr>
                <w:sz w:val="22"/>
              </w:rPr>
            </w:pPr>
            <w:r>
              <w:rPr>
                <w:spacing w:val="-4"/>
                <w:sz w:val="22"/>
              </w:rPr>
              <w:t>16,2</w:t>
            </w:r>
          </w:p>
          <w:p>
            <w:pPr>
              <w:pStyle w:val="TableParagraph"/>
              <w:spacing w:line="240" w:lineRule="exact"/>
              <w:ind w:left="11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695" w:type="dxa"/>
          </w:tcPr>
          <w:p>
            <w:pPr>
              <w:pStyle w:val="TableParagraph"/>
              <w:spacing w:line="246" w:lineRule="exact"/>
              <w:ind w:left="116"/>
              <w:rPr>
                <w:sz w:val="22"/>
              </w:rPr>
            </w:pPr>
            <w:r>
              <w:rPr>
                <w:spacing w:val="-4"/>
                <w:sz w:val="22"/>
              </w:rPr>
              <w:t>0,25</w:t>
            </w:r>
          </w:p>
          <w:p>
            <w:pPr>
              <w:pStyle w:val="TableParagraph"/>
              <w:spacing w:line="240" w:lineRule="exact"/>
              <w:ind w:left="116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695" w:type="dxa"/>
          </w:tcPr>
          <w:p>
            <w:pPr>
              <w:pStyle w:val="TableParagraph"/>
              <w:spacing w:line="246" w:lineRule="exact"/>
              <w:ind w:left="117"/>
              <w:rPr>
                <w:sz w:val="22"/>
              </w:rPr>
            </w:pPr>
            <w:r>
              <w:rPr>
                <w:spacing w:val="-4"/>
                <w:sz w:val="22"/>
              </w:rPr>
              <w:t>4,96</w:t>
            </w:r>
          </w:p>
          <w:p>
            <w:pPr>
              <w:pStyle w:val="TableParagraph"/>
              <w:spacing w:line="240" w:lineRule="exact"/>
              <w:ind w:left="11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801" w:type="dxa"/>
          </w:tcPr>
          <w:p>
            <w:pPr>
              <w:pStyle w:val="TableParagraph"/>
              <w:spacing w:line="246" w:lineRule="exact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231,2</w:t>
            </w:r>
          </w:p>
          <w:p>
            <w:pPr>
              <w:pStyle w:val="TableParagraph"/>
              <w:spacing w:line="240" w:lineRule="exact"/>
              <w:ind w:left="11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02" w:type="dxa"/>
          </w:tcPr>
          <w:p>
            <w:pPr>
              <w:pStyle w:val="TableParagraph"/>
              <w:spacing w:line="246" w:lineRule="exact"/>
              <w:ind w:left="119"/>
              <w:rPr>
                <w:sz w:val="22"/>
              </w:rPr>
            </w:pPr>
            <w:r>
              <w:rPr>
                <w:spacing w:val="-2"/>
                <w:sz w:val="22"/>
              </w:rPr>
              <w:t>560,9</w:t>
            </w:r>
          </w:p>
          <w:p>
            <w:pPr>
              <w:pStyle w:val="TableParagraph"/>
              <w:spacing w:line="240" w:lineRule="exact"/>
              <w:ind w:left="119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696" w:type="dxa"/>
          </w:tcPr>
          <w:p>
            <w:pPr>
              <w:pStyle w:val="TableParagraph"/>
              <w:spacing w:line="246" w:lineRule="exact"/>
              <w:ind w:left="119"/>
              <w:rPr>
                <w:sz w:val="22"/>
              </w:rPr>
            </w:pPr>
            <w:r>
              <w:rPr>
                <w:spacing w:val="-4"/>
                <w:sz w:val="22"/>
              </w:rPr>
              <w:t>4,72</w:t>
            </w:r>
          </w:p>
          <w:p>
            <w:pPr>
              <w:pStyle w:val="TableParagraph"/>
              <w:spacing w:line="240" w:lineRule="exact"/>
              <w:ind w:left="119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802" w:type="dxa"/>
          </w:tcPr>
          <w:p>
            <w:pPr>
              <w:pStyle w:val="TableParagraph"/>
              <w:spacing w:line="246" w:lineRule="exact"/>
              <w:ind w:left="119"/>
              <w:rPr>
                <w:sz w:val="22"/>
              </w:rPr>
            </w:pPr>
            <w:r>
              <w:rPr>
                <w:spacing w:val="-2"/>
                <w:sz w:val="22"/>
              </w:rPr>
              <w:t>0,068</w:t>
            </w:r>
          </w:p>
          <w:p>
            <w:pPr>
              <w:pStyle w:val="TableParagraph"/>
              <w:spacing w:line="240" w:lineRule="exact"/>
              <w:ind w:left="11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802" w:type="dxa"/>
          </w:tcPr>
          <w:p>
            <w:pPr>
              <w:pStyle w:val="TableParagraph"/>
              <w:spacing w:line="246" w:lineRule="exact"/>
              <w:ind w:left="121"/>
              <w:rPr>
                <w:sz w:val="22"/>
              </w:rPr>
            </w:pPr>
            <w:r>
              <w:rPr>
                <w:spacing w:val="-2"/>
                <w:sz w:val="22"/>
              </w:rPr>
              <w:t>191,8</w:t>
            </w:r>
          </w:p>
          <w:p>
            <w:pPr>
              <w:pStyle w:val="TableParagraph"/>
              <w:spacing w:line="240" w:lineRule="exact"/>
              <w:ind w:left="12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91" w:type="dxa"/>
          </w:tcPr>
          <w:p>
            <w:pPr>
              <w:pStyle w:val="TableParagraph"/>
              <w:spacing w:line="246" w:lineRule="exact"/>
              <w:ind w:left="120"/>
              <w:rPr>
                <w:sz w:val="22"/>
              </w:rPr>
            </w:pPr>
            <w:r>
              <w:rPr>
                <w:spacing w:val="-5"/>
                <w:sz w:val="22"/>
              </w:rPr>
              <w:t>7,8</w:t>
            </w:r>
          </w:p>
          <w:p>
            <w:pPr>
              <w:pStyle w:val="TableParagraph"/>
              <w:spacing w:line="240" w:lineRule="exact"/>
              <w:ind w:left="120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</w:tbl>
    <w:p>
      <w:pPr>
        <w:spacing w:before="0" w:after="3"/>
        <w:ind w:left="140" w:right="0" w:firstLine="0"/>
        <w:jc w:val="left"/>
        <w:rPr>
          <w:sz w:val="22"/>
        </w:rPr>
      </w:pPr>
      <w:r>
        <w:rPr>
          <w:sz w:val="22"/>
        </w:rPr>
        <w:t>День:2</w:t>
      </w:r>
      <w:r>
        <w:rPr>
          <w:spacing w:val="-2"/>
          <w:sz w:val="22"/>
        </w:rPr>
        <w:t> Неделя:1</w:t>
      </w: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"/>
        <w:gridCol w:w="2196"/>
        <w:gridCol w:w="890"/>
        <w:gridCol w:w="696"/>
        <w:gridCol w:w="698"/>
        <w:gridCol w:w="806"/>
        <w:gridCol w:w="804"/>
        <w:gridCol w:w="696"/>
        <w:gridCol w:w="591"/>
        <w:gridCol w:w="699"/>
        <w:gridCol w:w="697"/>
        <w:gridCol w:w="699"/>
        <w:gridCol w:w="805"/>
        <w:gridCol w:w="806"/>
        <w:gridCol w:w="697"/>
        <w:gridCol w:w="805"/>
        <w:gridCol w:w="805"/>
        <w:gridCol w:w="592"/>
      </w:tblGrid>
      <w:tr>
        <w:trPr>
          <w:trHeight w:val="506" w:hRule="atLeast"/>
        </w:trPr>
        <w:tc>
          <w:tcPr>
            <w:tcW w:w="588" w:type="dxa"/>
            <w:vMerge w:val="restart"/>
          </w:tcPr>
          <w:p>
            <w:pPr>
              <w:pStyle w:val="TableParagraph"/>
              <w:spacing w:line="240" w:lineRule="auto" w:before="248"/>
              <w:ind w:right="134"/>
              <w:rPr>
                <w:sz w:val="22"/>
              </w:rPr>
            </w:pPr>
            <w:r>
              <w:rPr>
                <w:spacing w:val="-10"/>
                <w:sz w:val="22"/>
              </w:rPr>
              <w:t>№ </w:t>
            </w:r>
            <w:r>
              <w:rPr>
                <w:spacing w:val="-4"/>
                <w:sz w:val="22"/>
              </w:rPr>
              <w:t>рец</w:t>
            </w:r>
          </w:p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pacing w:val="-10"/>
                <w:sz w:val="22"/>
              </w:rPr>
              <w:t>.</w:t>
            </w:r>
          </w:p>
        </w:tc>
        <w:tc>
          <w:tcPr>
            <w:tcW w:w="2196" w:type="dxa"/>
            <w:vMerge w:val="restart"/>
          </w:tcPr>
          <w:p>
            <w:pPr>
              <w:pStyle w:val="TableParagraph"/>
              <w:spacing w:line="240" w:lineRule="auto" w:before="247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Прием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пищи,</w:t>
            </w:r>
          </w:p>
          <w:p>
            <w:pPr>
              <w:pStyle w:val="TableParagraph"/>
              <w:spacing w:line="252" w:lineRule="exact"/>
              <w:ind w:right="205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блюда</w:t>
            </w:r>
          </w:p>
        </w:tc>
        <w:tc>
          <w:tcPr>
            <w:tcW w:w="890" w:type="dxa"/>
            <w:vMerge w:val="restart"/>
          </w:tcPr>
          <w:p>
            <w:pPr>
              <w:pStyle w:val="TableParagraph"/>
              <w:spacing w:line="240" w:lineRule="auto" w:before="248"/>
              <w:ind w:right="18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Масса порци </w:t>
            </w:r>
            <w:r>
              <w:rPr>
                <w:spacing w:val="-10"/>
                <w:sz w:val="22"/>
              </w:rPr>
              <w:t>и</w:t>
            </w:r>
          </w:p>
        </w:tc>
        <w:tc>
          <w:tcPr>
            <w:tcW w:w="2200" w:type="dxa"/>
            <w:gridSpan w:val="3"/>
          </w:tcPr>
          <w:p>
            <w:pPr>
              <w:pStyle w:val="TableParagraph"/>
              <w:spacing w:line="252" w:lineRule="exact"/>
              <w:ind w:left="108" w:right="264"/>
              <w:rPr>
                <w:sz w:val="22"/>
              </w:rPr>
            </w:pPr>
            <w:r>
              <w:rPr>
                <w:sz w:val="22"/>
              </w:rPr>
              <w:t>Пищевые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вещества </w:t>
            </w:r>
            <w:r>
              <w:rPr>
                <w:spacing w:val="-4"/>
                <w:sz w:val="22"/>
              </w:rPr>
              <w:t>(г)</w:t>
            </w:r>
          </w:p>
        </w:tc>
        <w:tc>
          <w:tcPr>
            <w:tcW w:w="804" w:type="dxa"/>
            <w:vMerge w:val="restart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ЭЦ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(ккал)</w:t>
            </w:r>
          </w:p>
        </w:tc>
        <w:tc>
          <w:tcPr>
            <w:tcW w:w="3382" w:type="dxa"/>
            <w:gridSpan w:val="5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Витамины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(мг)</w:t>
            </w:r>
          </w:p>
        </w:tc>
        <w:tc>
          <w:tcPr>
            <w:tcW w:w="4510" w:type="dxa"/>
            <w:gridSpan w:val="6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Минеральные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вещества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(мг)</w:t>
            </w:r>
          </w:p>
        </w:tc>
      </w:tr>
      <w:tr>
        <w:trPr>
          <w:trHeight w:val="750" w:hRule="atLeast"/>
        </w:trPr>
        <w:tc>
          <w:tcPr>
            <w:tcW w:w="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Б</w:t>
            </w:r>
          </w:p>
        </w:tc>
        <w:tc>
          <w:tcPr>
            <w:tcW w:w="698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pacing w:val="-10"/>
                <w:sz w:val="22"/>
              </w:rPr>
              <w:t>Ж</w:t>
            </w:r>
          </w:p>
        </w:tc>
        <w:tc>
          <w:tcPr>
            <w:tcW w:w="806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pacing w:val="-10"/>
                <w:sz w:val="22"/>
              </w:rPr>
              <w:t>У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B1</w:t>
            </w:r>
          </w:p>
        </w:tc>
        <w:tc>
          <w:tcPr>
            <w:tcW w:w="591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В2</w:t>
            </w:r>
          </w:p>
        </w:tc>
        <w:tc>
          <w:tcPr>
            <w:tcW w:w="699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pacing w:val="-10"/>
                <w:sz w:val="22"/>
              </w:rPr>
              <w:t>C</w:t>
            </w:r>
          </w:p>
        </w:tc>
        <w:tc>
          <w:tcPr>
            <w:tcW w:w="697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A</w:t>
            </w:r>
          </w:p>
        </w:tc>
        <w:tc>
          <w:tcPr>
            <w:tcW w:w="69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E</w:t>
            </w:r>
          </w:p>
        </w:tc>
        <w:tc>
          <w:tcPr>
            <w:tcW w:w="805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Ca</w:t>
            </w:r>
          </w:p>
        </w:tc>
        <w:tc>
          <w:tcPr>
            <w:tcW w:w="806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P</w:t>
            </w:r>
          </w:p>
        </w:tc>
        <w:tc>
          <w:tcPr>
            <w:tcW w:w="697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Zn</w:t>
            </w:r>
          </w:p>
        </w:tc>
        <w:tc>
          <w:tcPr>
            <w:tcW w:w="805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pacing w:val="-10"/>
                <w:sz w:val="22"/>
              </w:rPr>
              <w:t>I</w:t>
            </w:r>
          </w:p>
        </w:tc>
        <w:tc>
          <w:tcPr>
            <w:tcW w:w="805" w:type="dxa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spacing w:val="-5"/>
                <w:sz w:val="22"/>
              </w:rPr>
              <w:t>Mg</w:t>
            </w:r>
          </w:p>
        </w:tc>
        <w:tc>
          <w:tcPr>
            <w:tcW w:w="592" w:type="dxa"/>
          </w:tcPr>
          <w:p>
            <w:pPr>
              <w:pStyle w:val="TableParagraph"/>
              <w:spacing w:line="249" w:lineRule="exact"/>
              <w:ind w:left="0" w:right="15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Fe</w:t>
            </w:r>
          </w:p>
        </w:tc>
      </w:tr>
      <w:tr>
        <w:trPr>
          <w:trHeight w:val="251" w:hRule="atLeast"/>
        </w:trPr>
        <w:tc>
          <w:tcPr>
            <w:tcW w:w="588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196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9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696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698" w:type="dxa"/>
          </w:tcPr>
          <w:p>
            <w:pPr>
              <w:pStyle w:val="TableParagraph"/>
              <w:spacing w:line="232" w:lineRule="exact"/>
              <w:ind w:left="11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806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804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696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591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699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697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69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805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806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697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805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805" w:type="dxa"/>
          </w:tcPr>
          <w:p>
            <w:pPr>
              <w:pStyle w:val="TableParagraph"/>
              <w:spacing w:line="232" w:lineRule="exact"/>
              <w:ind w:left="103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592" w:type="dxa"/>
          </w:tcPr>
          <w:p>
            <w:pPr>
              <w:pStyle w:val="TableParagraph"/>
              <w:spacing w:line="232" w:lineRule="exact"/>
              <w:ind w:left="1" w:right="15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  <w:tr>
        <w:trPr>
          <w:trHeight w:val="253" w:hRule="atLeast"/>
        </w:trPr>
        <w:tc>
          <w:tcPr>
            <w:tcW w:w="14570" w:type="dxa"/>
            <w:gridSpan w:val="18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Завтрак</w:t>
            </w:r>
          </w:p>
        </w:tc>
      </w:tr>
      <w:tr>
        <w:trPr>
          <w:trHeight w:val="506" w:hRule="atLeast"/>
        </w:trPr>
        <w:tc>
          <w:tcPr>
            <w:tcW w:w="5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70</w:t>
            </w:r>
          </w:p>
        </w:tc>
        <w:tc>
          <w:tcPr>
            <w:tcW w:w="2196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Овощи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натуральные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соленые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(огурцы)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0,66</w:t>
            </w:r>
          </w:p>
        </w:tc>
        <w:tc>
          <w:tcPr>
            <w:tcW w:w="698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0,12</w:t>
            </w:r>
          </w:p>
        </w:tc>
        <w:tc>
          <w:tcPr>
            <w:tcW w:w="80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2,28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13,2</w:t>
            </w:r>
          </w:p>
        </w:tc>
        <w:tc>
          <w:tcPr>
            <w:tcW w:w="696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591" w:type="dxa"/>
          </w:tcPr>
          <w:p>
            <w:pPr>
              <w:pStyle w:val="TableParagraph"/>
              <w:spacing w:line="246" w:lineRule="exact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  <w:p>
            <w:pPr>
              <w:pStyle w:val="TableParagraph"/>
              <w:spacing w:line="240" w:lineRule="exact"/>
              <w:ind w:left="11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697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0,03</w:t>
            </w:r>
          </w:p>
        </w:tc>
        <w:tc>
          <w:tcPr>
            <w:tcW w:w="80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6,37</w:t>
            </w:r>
          </w:p>
        </w:tc>
        <w:tc>
          <w:tcPr>
            <w:tcW w:w="80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27,70</w:t>
            </w:r>
          </w:p>
        </w:tc>
        <w:tc>
          <w:tcPr>
            <w:tcW w:w="697" w:type="dxa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0,06</w:t>
            </w:r>
          </w:p>
          <w:p>
            <w:pPr>
              <w:pStyle w:val="TableParagraph"/>
              <w:spacing w:line="240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0,001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4"/>
                <w:sz w:val="22"/>
              </w:rPr>
              <w:t>6,21</w:t>
            </w:r>
          </w:p>
        </w:tc>
        <w:tc>
          <w:tcPr>
            <w:tcW w:w="592" w:type="dxa"/>
          </w:tcPr>
          <w:p>
            <w:pPr>
              <w:pStyle w:val="TableParagraph"/>
              <w:spacing w:line="246" w:lineRule="exact"/>
              <w:ind w:left="102"/>
              <w:rPr>
                <w:sz w:val="22"/>
              </w:rPr>
            </w:pPr>
            <w:r>
              <w:rPr>
                <w:spacing w:val="-5"/>
                <w:sz w:val="22"/>
              </w:rPr>
              <w:t>0,1</w:t>
            </w:r>
          </w:p>
          <w:p>
            <w:pPr>
              <w:pStyle w:val="TableParagraph"/>
              <w:spacing w:line="240" w:lineRule="exact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506" w:hRule="atLeast"/>
        </w:trPr>
        <w:tc>
          <w:tcPr>
            <w:tcW w:w="5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281</w:t>
            </w:r>
          </w:p>
        </w:tc>
        <w:tc>
          <w:tcPr>
            <w:tcW w:w="21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Биточки</w:t>
            </w:r>
            <w:r>
              <w:rPr>
                <w:spacing w:val="-2"/>
                <w:sz w:val="22"/>
              </w:rPr>
              <w:t> паровые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9,0</w:t>
            </w:r>
          </w:p>
        </w:tc>
        <w:tc>
          <w:tcPr>
            <w:tcW w:w="698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9,0</w:t>
            </w:r>
          </w:p>
        </w:tc>
        <w:tc>
          <w:tcPr>
            <w:tcW w:w="80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5,53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136,3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0,24</w:t>
            </w:r>
          </w:p>
        </w:tc>
        <w:tc>
          <w:tcPr>
            <w:tcW w:w="59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0,2</w:t>
            </w:r>
          </w:p>
          <w:p>
            <w:pPr>
              <w:pStyle w:val="TableParagraph"/>
              <w:spacing w:line="240" w:lineRule="exact"/>
              <w:ind w:left="11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699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0,45</w:t>
            </w:r>
          </w:p>
        </w:tc>
        <w:tc>
          <w:tcPr>
            <w:tcW w:w="69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0,07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0,07</w:t>
            </w:r>
          </w:p>
        </w:tc>
        <w:tc>
          <w:tcPr>
            <w:tcW w:w="80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54,5</w:t>
            </w:r>
          </w:p>
        </w:tc>
        <w:tc>
          <w:tcPr>
            <w:tcW w:w="80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200,1</w:t>
            </w:r>
          </w:p>
        </w:tc>
        <w:tc>
          <w:tcPr>
            <w:tcW w:w="69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2,56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0,045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4"/>
                <w:sz w:val="22"/>
              </w:rPr>
              <w:t>25,7</w:t>
            </w:r>
          </w:p>
        </w:tc>
        <w:tc>
          <w:tcPr>
            <w:tcW w:w="592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pacing w:val="-5"/>
                <w:sz w:val="22"/>
              </w:rPr>
              <w:t>2,1</w:t>
            </w:r>
          </w:p>
          <w:p>
            <w:pPr>
              <w:pStyle w:val="TableParagraph"/>
              <w:spacing w:line="240" w:lineRule="exact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505" w:hRule="atLeast"/>
        </w:trPr>
        <w:tc>
          <w:tcPr>
            <w:tcW w:w="5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304</w:t>
            </w:r>
          </w:p>
        </w:tc>
        <w:tc>
          <w:tcPr>
            <w:tcW w:w="2196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Рис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отварной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с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маслом </w:t>
            </w:r>
            <w:r>
              <w:rPr>
                <w:spacing w:val="-2"/>
                <w:sz w:val="22"/>
              </w:rPr>
              <w:t>сливочным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150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3,70</w:t>
            </w:r>
          </w:p>
        </w:tc>
        <w:tc>
          <w:tcPr>
            <w:tcW w:w="698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3,96</w:t>
            </w:r>
          </w:p>
        </w:tc>
        <w:tc>
          <w:tcPr>
            <w:tcW w:w="80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38,88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196,2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0,03</w:t>
            </w:r>
          </w:p>
        </w:tc>
        <w:tc>
          <w:tcPr>
            <w:tcW w:w="591" w:type="dxa"/>
          </w:tcPr>
          <w:p>
            <w:pPr>
              <w:pStyle w:val="TableParagraph"/>
              <w:spacing w:line="246" w:lineRule="exact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  <w:p>
            <w:pPr>
              <w:pStyle w:val="TableParagraph"/>
              <w:spacing w:line="240" w:lineRule="exact"/>
              <w:ind w:left="11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9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0,04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14,9</w:t>
            </w:r>
          </w:p>
        </w:tc>
        <w:tc>
          <w:tcPr>
            <w:tcW w:w="80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79,4</w:t>
            </w:r>
          </w:p>
        </w:tc>
        <w:tc>
          <w:tcPr>
            <w:tcW w:w="69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46" w:lineRule="exact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0,001</w:t>
            </w:r>
          </w:p>
          <w:p>
            <w:pPr>
              <w:pStyle w:val="TableParagraph"/>
              <w:spacing w:line="240" w:lineRule="exact"/>
              <w:ind w:left="10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4"/>
                <w:sz w:val="22"/>
              </w:rPr>
              <w:t>27,9</w:t>
            </w:r>
          </w:p>
        </w:tc>
        <w:tc>
          <w:tcPr>
            <w:tcW w:w="592" w:type="dxa"/>
          </w:tcPr>
          <w:p>
            <w:pPr>
              <w:pStyle w:val="TableParagraph"/>
              <w:spacing w:line="246" w:lineRule="exact"/>
              <w:ind w:left="102"/>
              <w:rPr>
                <w:sz w:val="22"/>
              </w:rPr>
            </w:pPr>
            <w:r>
              <w:rPr>
                <w:spacing w:val="-5"/>
                <w:sz w:val="22"/>
              </w:rPr>
              <w:t>0,5</w:t>
            </w:r>
          </w:p>
          <w:p>
            <w:pPr>
              <w:pStyle w:val="TableParagraph"/>
              <w:spacing w:line="240" w:lineRule="exact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505" w:hRule="atLeast"/>
        </w:trPr>
        <w:tc>
          <w:tcPr>
            <w:tcW w:w="5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379</w:t>
            </w:r>
          </w:p>
        </w:tc>
        <w:tc>
          <w:tcPr>
            <w:tcW w:w="2196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Кофейный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напиток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с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сахаром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69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19,96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74,9</w:t>
            </w:r>
          </w:p>
        </w:tc>
        <w:tc>
          <w:tcPr>
            <w:tcW w:w="69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0,4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spacing w:line="246" w:lineRule="exact"/>
              <w:ind w:left="102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  <w:p>
            <w:pPr>
              <w:pStyle w:val="TableParagraph"/>
              <w:spacing w:line="240" w:lineRule="exact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505" w:hRule="atLeast"/>
        </w:trPr>
        <w:tc>
          <w:tcPr>
            <w:tcW w:w="5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338</w:t>
            </w:r>
          </w:p>
        </w:tc>
        <w:tc>
          <w:tcPr>
            <w:tcW w:w="21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Бананы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1,5</w:t>
            </w:r>
          </w:p>
        </w:tc>
        <w:tc>
          <w:tcPr>
            <w:tcW w:w="698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0,5</w:t>
            </w:r>
          </w:p>
        </w:tc>
        <w:tc>
          <w:tcPr>
            <w:tcW w:w="80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21,0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96,0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0,04</w:t>
            </w:r>
          </w:p>
        </w:tc>
        <w:tc>
          <w:tcPr>
            <w:tcW w:w="591" w:type="dxa"/>
          </w:tcPr>
          <w:p>
            <w:pPr>
              <w:pStyle w:val="TableParagraph"/>
              <w:spacing w:line="246" w:lineRule="exact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  <w:p>
            <w:pPr>
              <w:pStyle w:val="TableParagraph"/>
              <w:spacing w:line="240" w:lineRule="exact"/>
              <w:ind w:left="11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699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10,0</w:t>
            </w:r>
          </w:p>
        </w:tc>
        <w:tc>
          <w:tcPr>
            <w:tcW w:w="69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0,02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0,4</w:t>
            </w:r>
          </w:p>
        </w:tc>
        <w:tc>
          <w:tcPr>
            <w:tcW w:w="80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8,0</w:t>
            </w:r>
          </w:p>
        </w:tc>
        <w:tc>
          <w:tcPr>
            <w:tcW w:w="80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28,0</w:t>
            </w:r>
          </w:p>
        </w:tc>
        <w:tc>
          <w:tcPr>
            <w:tcW w:w="69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0,15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0,005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4"/>
                <w:sz w:val="22"/>
              </w:rPr>
              <w:t>42,0</w:t>
            </w:r>
          </w:p>
        </w:tc>
        <w:tc>
          <w:tcPr>
            <w:tcW w:w="592" w:type="dxa"/>
          </w:tcPr>
          <w:p>
            <w:pPr>
              <w:pStyle w:val="TableParagraph"/>
              <w:ind w:left="56" w:right="15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0,6</w:t>
            </w:r>
          </w:p>
        </w:tc>
      </w:tr>
      <w:tr>
        <w:trPr>
          <w:trHeight w:val="251" w:hRule="atLeast"/>
        </w:trPr>
        <w:tc>
          <w:tcPr>
            <w:tcW w:w="588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ПР</w:t>
            </w:r>
          </w:p>
        </w:tc>
        <w:tc>
          <w:tcPr>
            <w:tcW w:w="2196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Мармелад</w:t>
            </w:r>
          </w:p>
        </w:tc>
        <w:tc>
          <w:tcPr>
            <w:tcW w:w="89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696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698" w:type="dxa"/>
          </w:tcPr>
          <w:p>
            <w:pPr>
              <w:pStyle w:val="TableParagraph"/>
              <w:spacing w:line="232" w:lineRule="exact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806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7,9</w:t>
            </w:r>
          </w:p>
        </w:tc>
        <w:tc>
          <w:tcPr>
            <w:tcW w:w="804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32,0</w:t>
            </w:r>
          </w:p>
        </w:tc>
        <w:tc>
          <w:tcPr>
            <w:tcW w:w="696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591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699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697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69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805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0,4</w:t>
            </w:r>
          </w:p>
        </w:tc>
        <w:tc>
          <w:tcPr>
            <w:tcW w:w="806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0,1</w:t>
            </w:r>
          </w:p>
        </w:tc>
        <w:tc>
          <w:tcPr>
            <w:tcW w:w="697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805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805" w:type="dxa"/>
          </w:tcPr>
          <w:p>
            <w:pPr>
              <w:pStyle w:val="TableParagraph"/>
              <w:spacing w:line="232" w:lineRule="exact"/>
              <w:ind w:left="103"/>
              <w:rPr>
                <w:sz w:val="22"/>
              </w:rPr>
            </w:pPr>
            <w:r>
              <w:rPr>
                <w:spacing w:val="-5"/>
                <w:sz w:val="22"/>
              </w:rPr>
              <w:t>0,2</w:t>
            </w:r>
          </w:p>
        </w:tc>
        <w:tc>
          <w:tcPr>
            <w:tcW w:w="592" w:type="dxa"/>
          </w:tcPr>
          <w:p>
            <w:pPr>
              <w:pStyle w:val="TableParagraph"/>
              <w:spacing w:line="232" w:lineRule="exact"/>
              <w:ind w:left="56" w:right="15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</w:tbl>
    <w:p>
      <w:pPr>
        <w:pStyle w:val="TableParagraph"/>
        <w:spacing w:after="0" w:line="232" w:lineRule="exact"/>
        <w:jc w:val="center"/>
        <w:rPr>
          <w:sz w:val="22"/>
        </w:rPr>
        <w:sectPr>
          <w:pgSz w:w="16840" w:h="11910" w:orient="landscape"/>
          <w:pgMar w:header="0" w:footer="1010" w:top="1340" w:bottom="1200" w:left="992" w:right="992"/>
        </w:sectPr>
      </w:pPr>
    </w:p>
    <w:p>
      <w:pPr>
        <w:pStyle w:val="BodyText"/>
        <w:spacing w:before="125"/>
        <w:ind w:left="0"/>
        <w:jc w:val="left"/>
        <w:rPr>
          <w:sz w:val="20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"/>
        <w:gridCol w:w="2196"/>
        <w:gridCol w:w="890"/>
        <w:gridCol w:w="696"/>
        <w:gridCol w:w="698"/>
        <w:gridCol w:w="806"/>
        <w:gridCol w:w="804"/>
        <w:gridCol w:w="696"/>
        <w:gridCol w:w="591"/>
        <w:gridCol w:w="699"/>
        <w:gridCol w:w="697"/>
        <w:gridCol w:w="699"/>
        <w:gridCol w:w="805"/>
        <w:gridCol w:w="806"/>
        <w:gridCol w:w="697"/>
        <w:gridCol w:w="805"/>
        <w:gridCol w:w="805"/>
        <w:gridCol w:w="592"/>
      </w:tblGrid>
      <w:tr>
        <w:trPr>
          <w:trHeight w:val="251" w:hRule="atLeast"/>
        </w:trPr>
        <w:tc>
          <w:tcPr>
            <w:tcW w:w="588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spacing w:line="232" w:lineRule="exact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506" w:hRule="atLeast"/>
        </w:trPr>
        <w:tc>
          <w:tcPr>
            <w:tcW w:w="588" w:type="dxa"/>
          </w:tcPr>
          <w:p>
            <w:pPr>
              <w:pStyle w:val="TableParagraph"/>
              <w:ind w:left="0" w:right="7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ПР</w:t>
            </w:r>
          </w:p>
        </w:tc>
        <w:tc>
          <w:tcPr>
            <w:tcW w:w="21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Батон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нарезной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pacing w:val="-2"/>
                <w:sz w:val="22"/>
              </w:rPr>
              <w:t>порционный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696" w:type="dxa"/>
          </w:tcPr>
          <w:p>
            <w:pPr>
              <w:pStyle w:val="TableParagraph"/>
              <w:ind w:left="1" w:right="8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2,00</w:t>
            </w:r>
          </w:p>
        </w:tc>
        <w:tc>
          <w:tcPr>
            <w:tcW w:w="698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0,40</w:t>
            </w:r>
          </w:p>
        </w:tc>
        <w:tc>
          <w:tcPr>
            <w:tcW w:w="80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10,30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50,2</w:t>
            </w:r>
          </w:p>
        </w:tc>
        <w:tc>
          <w:tcPr>
            <w:tcW w:w="696" w:type="dxa"/>
          </w:tcPr>
          <w:p>
            <w:pPr>
              <w:pStyle w:val="TableParagraph"/>
              <w:ind w:left="4" w:right="8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0,10</w:t>
            </w:r>
          </w:p>
        </w:tc>
        <w:tc>
          <w:tcPr>
            <w:tcW w:w="59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  <w:p>
            <w:pPr>
              <w:pStyle w:val="TableParagraph"/>
              <w:spacing w:line="238" w:lineRule="exact" w:before="1"/>
              <w:ind w:left="11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0,1</w:t>
            </w:r>
          </w:p>
        </w:tc>
        <w:tc>
          <w:tcPr>
            <w:tcW w:w="69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0,7</w:t>
            </w:r>
          </w:p>
        </w:tc>
        <w:tc>
          <w:tcPr>
            <w:tcW w:w="805" w:type="dxa"/>
          </w:tcPr>
          <w:p>
            <w:pPr>
              <w:pStyle w:val="TableParagraph"/>
              <w:ind w:left="0" w:right="8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10,50</w:t>
            </w:r>
          </w:p>
        </w:tc>
        <w:tc>
          <w:tcPr>
            <w:tcW w:w="80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47,40</w:t>
            </w:r>
          </w:p>
        </w:tc>
        <w:tc>
          <w:tcPr>
            <w:tcW w:w="69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  <w:p>
            <w:pPr>
              <w:pStyle w:val="TableParagraph"/>
              <w:spacing w:line="238" w:lineRule="exact" w:before="1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0,010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14,10</w:t>
            </w:r>
          </w:p>
        </w:tc>
        <w:tc>
          <w:tcPr>
            <w:tcW w:w="592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pacing w:val="-5"/>
                <w:sz w:val="22"/>
              </w:rPr>
              <w:t>1,2</w:t>
            </w:r>
          </w:p>
          <w:p>
            <w:pPr>
              <w:pStyle w:val="TableParagraph"/>
              <w:spacing w:line="238" w:lineRule="exact" w:before="1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505" w:hRule="atLeast"/>
        </w:trPr>
        <w:tc>
          <w:tcPr>
            <w:tcW w:w="3674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Завтрак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16,8</w:t>
            </w:r>
          </w:p>
          <w:p>
            <w:pPr>
              <w:pStyle w:val="TableParagraph"/>
              <w:spacing w:line="238" w:lineRule="exact" w:before="1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698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13,9</w:t>
            </w:r>
          </w:p>
          <w:p>
            <w:pPr>
              <w:pStyle w:val="TableParagraph"/>
              <w:spacing w:line="238" w:lineRule="exact" w:before="1"/>
              <w:ind w:left="111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80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105,8</w:t>
            </w:r>
          </w:p>
          <w:p>
            <w:pPr>
              <w:pStyle w:val="TableParagraph"/>
              <w:spacing w:line="238" w:lineRule="exact" w:before="1"/>
              <w:ind w:left="11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804" w:type="dxa"/>
          </w:tcPr>
          <w:p>
            <w:pPr>
              <w:pStyle w:val="TableParagraph"/>
              <w:spacing w:line="238" w:lineRule="exact" w:before="248"/>
              <w:rPr>
                <w:sz w:val="22"/>
              </w:rPr>
            </w:pPr>
            <w:r>
              <w:rPr>
                <w:spacing w:val="-2"/>
                <w:sz w:val="22"/>
              </w:rPr>
              <w:t>598,8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0,41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59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0,3</w:t>
            </w:r>
          </w:p>
          <w:p>
            <w:pPr>
              <w:pStyle w:val="TableParagraph"/>
              <w:spacing w:line="238" w:lineRule="exact" w:before="1"/>
              <w:ind w:left="11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699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13,5</w:t>
            </w:r>
          </w:p>
          <w:p>
            <w:pPr>
              <w:pStyle w:val="TableParagraph"/>
              <w:spacing w:line="238" w:lineRule="exact" w:before="1"/>
              <w:ind w:left="11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69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0,14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699" w:type="dxa"/>
          </w:tcPr>
          <w:p>
            <w:pPr>
              <w:pStyle w:val="TableParagraph"/>
              <w:spacing w:line="238" w:lineRule="exact" w:before="248"/>
              <w:rPr>
                <w:sz w:val="22"/>
              </w:rPr>
            </w:pPr>
            <w:r>
              <w:rPr>
                <w:spacing w:val="-5"/>
                <w:sz w:val="22"/>
              </w:rPr>
              <w:t>1,2</w:t>
            </w:r>
          </w:p>
        </w:tc>
        <w:tc>
          <w:tcPr>
            <w:tcW w:w="805" w:type="dxa"/>
          </w:tcPr>
          <w:p>
            <w:pPr>
              <w:pStyle w:val="TableParagraph"/>
              <w:spacing w:line="238" w:lineRule="exact" w:before="248"/>
              <w:ind w:left="0" w:right="8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95,07</w:t>
            </w:r>
          </w:p>
        </w:tc>
        <w:tc>
          <w:tcPr>
            <w:tcW w:w="806" w:type="dxa"/>
          </w:tcPr>
          <w:p>
            <w:pPr>
              <w:pStyle w:val="TableParagraph"/>
              <w:spacing w:line="238" w:lineRule="exact" w:before="248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382,7</w:t>
            </w:r>
          </w:p>
        </w:tc>
        <w:tc>
          <w:tcPr>
            <w:tcW w:w="69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2,78</w:t>
            </w:r>
          </w:p>
          <w:p>
            <w:pPr>
              <w:pStyle w:val="TableParagraph"/>
              <w:spacing w:line="238" w:lineRule="exact" w:before="1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805" w:type="dxa"/>
          </w:tcPr>
          <w:p>
            <w:pPr>
              <w:pStyle w:val="TableParagraph"/>
              <w:spacing w:line="238" w:lineRule="exact" w:before="248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0,062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116,1</w:t>
            </w:r>
          </w:p>
          <w:p>
            <w:pPr>
              <w:pStyle w:val="TableParagraph"/>
              <w:spacing w:line="238" w:lineRule="exact" w:before="1"/>
              <w:ind w:left="10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92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pacing w:val="-5"/>
                <w:sz w:val="22"/>
              </w:rPr>
              <w:t>4,8</w:t>
            </w:r>
          </w:p>
          <w:p>
            <w:pPr>
              <w:pStyle w:val="TableParagraph"/>
              <w:spacing w:line="238" w:lineRule="exact" w:before="1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4" w:hRule="atLeast"/>
        </w:trPr>
        <w:tc>
          <w:tcPr>
            <w:tcW w:w="14570" w:type="dxa"/>
            <w:gridSpan w:val="18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Обед</w:t>
            </w:r>
          </w:p>
        </w:tc>
      </w:tr>
      <w:tr>
        <w:trPr>
          <w:trHeight w:val="758" w:hRule="atLeast"/>
        </w:trPr>
        <w:tc>
          <w:tcPr>
            <w:tcW w:w="588" w:type="dxa"/>
          </w:tcPr>
          <w:p>
            <w:pPr>
              <w:pStyle w:val="TableParagraph"/>
              <w:ind w:left="0" w:right="13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2196" w:type="dxa"/>
          </w:tcPr>
          <w:p>
            <w:pPr>
              <w:pStyle w:val="TableParagraph"/>
              <w:spacing w:line="240" w:lineRule="auto"/>
              <w:ind w:right="108"/>
              <w:rPr>
                <w:sz w:val="22"/>
              </w:rPr>
            </w:pPr>
            <w:r>
              <w:rPr>
                <w:sz w:val="22"/>
              </w:rPr>
              <w:t>Салат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картофельный с морковью и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зеленым</w:t>
            </w:r>
            <w:r>
              <w:rPr>
                <w:spacing w:val="-2"/>
                <w:sz w:val="22"/>
              </w:rPr>
              <w:t> горошком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696" w:type="dxa"/>
          </w:tcPr>
          <w:p>
            <w:pPr>
              <w:pStyle w:val="TableParagraph"/>
              <w:ind w:left="1" w:right="8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1,64</w:t>
            </w:r>
          </w:p>
        </w:tc>
        <w:tc>
          <w:tcPr>
            <w:tcW w:w="698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4,24</w:t>
            </w:r>
          </w:p>
        </w:tc>
        <w:tc>
          <w:tcPr>
            <w:tcW w:w="80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5,73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67,62</w:t>
            </w:r>
          </w:p>
        </w:tc>
        <w:tc>
          <w:tcPr>
            <w:tcW w:w="696" w:type="dxa"/>
          </w:tcPr>
          <w:p>
            <w:pPr>
              <w:pStyle w:val="TableParagraph"/>
              <w:ind w:left="4" w:right="8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0,02</w:t>
            </w:r>
          </w:p>
        </w:tc>
        <w:tc>
          <w:tcPr>
            <w:tcW w:w="591" w:type="dxa"/>
          </w:tcPr>
          <w:p>
            <w:pPr>
              <w:pStyle w:val="TableParagraph"/>
              <w:spacing w:line="246" w:lineRule="exact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  <w:p>
            <w:pPr>
              <w:pStyle w:val="TableParagraph"/>
              <w:spacing w:line="240" w:lineRule="auto"/>
              <w:ind w:left="11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spacing w:line="246" w:lineRule="exact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22,9</w:t>
            </w:r>
          </w:p>
          <w:p>
            <w:pPr>
              <w:pStyle w:val="TableParagraph"/>
              <w:spacing w:line="240" w:lineRule="auto"/>
              <w:ind w:left="11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69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0,02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0,6</w:t>
            </w:r>
          </w:p>
        </w:tc>
        <w:tc>
          <w:tcPr>
            <w:tcW w:w="805" w:type="dxa"/>
          </w:tcPr>
          <w:p>
            <w:pPr>
              <w:pStyle w:val="TableParagraph"/>
              <w:ind w:left="0" w:right="19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15,0</w:t>
            </w:r>
          </w:p>
        </w:tc>
        <w:tc>
          <w:tcPr>
            <w:tcW w:w="80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10,20</w:t>
            </w:r>
          </w:p>
        </w:tc>
        <w:tc>
          <w:tcPr>
            <w:tcW w:w="69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0,13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0,001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4"/>
                <w:sz w:val="22"/>
              </w:rPr>
              <w:t>6,60</w:t>
            </w:r>
          </w:p>
        </w:tc>
        <w:tc>
          <w:tcPr>
            <w:tcW w:w="592" w:type="dxa"/>
          </w:tcPr>
          <w:p>
            <w:pPr>
              <w:pStyle w:val="TableParagraph"/>
              <w:spacing w:line="246" w:lineRule="exact"/>
              <w:ind w:left="102"/>
              <w:rPr>
                <w:sz w:val="22"/>
              </w:rPr>
            </w:pPr>
            <w:r>
              <w:rPr>
                <w:spacing w:val="-5"/>
                <w:sz w:val="22"/>
              </w:rPr>
              <w:t>0,7</w:t>
            </w:r>
          </w:p>
          <w:p>
            <w:pPr>
              <w:pStyle w:val="TableParagraph"/>
              <w:spacing w:line="240" w:lineRule="auto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1012" w:hRule="atLeast"/>
        </w:trPr>
        <w:tc>
          <w:tcPr>
            <w:tcW w:w="588" w:type="dxa"/>
          </w:tcPr>
          <w:p>
            <w:pPr>
              <w:pStyle w:val="TableParagraph"/>
              <w:spacing w:line="240" w:lineRule="auto" w:before="248"/>
              <w:ind w:left="0" w:right="13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2196" w:type="dxa"/>
          </w:tcPr>
          <w:p>
            <w:pPr>
              <w:pStyle w:val="TableParagraph"/>
              <w:spacing w:line="240" w:lineRule="auto"/>
              <w:ind w:right="108"/>
              <w:rPr>
                <w:sz w:val="22"/>
              </w:rPr>
            </w:pPr>
            <w:r>
              <w:rPr>
                <w:sz w:val="22"/>
              </w:rPr>
              <w:t>Щи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свежей капусты с картофелем и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сметаной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696" w:type="dxa"/>
          </w:tcPr>
          <w:p>
            <w:pPr>
              <w:pStyle w:val="TableParagraph"/>
              <w:ind w:left="1" w:right="8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5,09</w:t>
            </w:r>
          </w:p>
        </w:tc>
        <w:tc>
          <w:tcPr>
            <w:tcW w:w="698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8,05</w:t>
            </w:r>
          </w:p>
        </w:tc>
        <w:tc>
          <w:tcPr>
            <w:tcW w:w="80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6,6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145,6</w:t>
            </w:r>
          </w:p>
        </w:tc>
        <w:tc>
          <w:tcPr>
            <w:tcW w:w="696" w:type="dxa"/>
          </w:tcPr>
          <w:p>
            <w:pPr>
              <w:pStyle w:val="TableParagraph"/>
              <w:ind w:left="4" w:right="8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0,19</w:t>
            </w:r>
          </w:p>
        </w:tc>
        <w:tc>
          <w:tcPr>
            <w:tcW w:w="59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0,1</w:t>
            </w:r>
          </w:p>
          <w:p>
            <w:pPr>
              <w:pStyle w:val="TableParagraph"/>
              <w:spacing w:line="240" w:lineRule="auto" w:before="1"/>
              <w:ind w:left="11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0,36</w:t>
            </w:r>
          </w:p>
        </w:tc>
        <w:tc>
          <w:tcPr>
            <w:tcW w:w="69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0,02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0,05</w:t>
            </w:r>
          </w:p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805" w:type="dxa"/>
          </w:tcPr>
          <w:p>
            <w:pPr>
              <w:pStyle w:val="TableParagraph"/>
              <w:ind w:left="0" w:right="8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34,48</w:t>
            </w:r>
          </w:p>
        </w:tc>
        <w:tc>
          <w:tcPr>
            <w:tcW w:w="80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134,0</w:t>
            </w:r>
          </w:p>
          <w:p>
            <w:pPr>
              <w:pStyle w:val="TableParagraph"/>
              <w:spacing w:line="240" w:lineRule="auto" w:before="1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69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1,52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0,03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20,32</w:t>
            </w:r>
          </w:p>
        </w:tc>
        <w:tc>
          <w:tcPr>
            <w:tcW w:w="592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pacing w:val="-5"/>
                <w:sz w:val="22"/>
              </w:rPr>
              <w:t>1,5</w:t>
            </w:r>
          </w:p>
          <w:p>
            <w:pPr>
              <w:pStyle w:val="TableParagraph"/>
              <w:spacing w:line="240" w:lineRule="auto" w:before="1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505" w:hRule="atLeast"/>
        </w:trPr>
        <w:tc>
          <w:tcPr>
            <w:tcW w:w="588" w:type="dxa"/>
          </w:tcPr>
          <w:p>
            <w:pPr>
              <w:pStyle w:val="TableParagraph"/>
              <w:ind w:left="51" w:right="7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235</w:t>
            </w:r>
          </w:p>
        </w:tc>
        <w:tc>
          <w:tcPr>
            <w:tcW w:w="21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Шницель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рыбный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pacing w:val="-2"/>
                <w:sz w:val="22"/>
              </w:rPr>
              <w:t>натуральный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12,9</w:t>
            </w:r>
          </w:p>
          <w:p>
            <w:pPr>
              <w:pStyle w:val="TableParagraph"/>
              <w:spacing w:line="238" w:lineRule="exact" w:before="1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698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12,2</w:t>
            </w:r>
          </w:p>
          <w:p>
            <w:pPr>
              <w:pStyle w:val="TableParagraph"/>
              <w:spacing w:line="238" w:lineRule="exact" w:before="1"/>
              <w:ind w:left="111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80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7,68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192,3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696" w:type="dxa"/>
          </w:tcPr>
          <w:p>
            <w:pPr>
              <w:pStyle w:val="TableParagraph"/>
              <w:ind w:left="4" w:right="8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0,18</w:t>
            </w:r>
          </w:p>
        </w:tc>
        <w:tc>
          <w:tcPr>
            <w:tcW w:w="59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0,1</w:t>
            </w:r>
          </w:p>
          <w:p>
            <w:pPr>
              <w:pStyle w:val="TableParagraph"/>
              <w:spacing w:line="238" w:lineRule="exact" w:before="1"/>
              <w:ind w:left="11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699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2,36</w:t>
            </w:r>
          </w:p>
        </w:tc>
        <w:tc>
          <w:tcPr>
            <w:tcW w:w="69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0,03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0,33</w:t>
            </w:r>
          </w:p>
        </w:tc>
        <w:tc>
          <w:tcPr>
            <w:tcW w:w="805" w:type="dxa"/>
          </w:tcPr>
          <w:p>
            <w:pPr>
              <w:pStyle w:val="TableParagraph"/>
              <w:ind w:left="0" w:right="19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77,5</w:t>
            </w:r>
          </w:p>
        </w:tc>
        <w:tc>
          <w:tcPr>
            <w:tcW w:w="80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37,58</w:t>
            </w:r>
          </w:p>
        </w:tc>
        <w:tc>
          <w:tcPr>
            <w:tcW w:w="69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0,9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26,07</w:t>
            </w:r>
          </w:p>
        </w:tc>
        <w:tc>
          <w:tcPr>
            <w:tcW w:w="592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pacing w:val="-5"/>
                <w:sz w:val="22"/>
              </w:rPr>
              <w:t>0,8</w:t>
            </w:r>
          </w:p>
          <w:p>
            <w:pPr>
              <w:pStyle w:val="TableParagraph"/>
              <w:spacing w:line="238" w:lineRule="exact" w:before="1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506" w:hRule="atLeast"/>
        </w:trPr>
        <w:tc>
          <w:tcPr>
            <w:tcW w:w="588" w:type="dxa"/>
          </w:tcPr>
          <w:p>
            <w:pPr>
              <w:pStyle w:val="TableParagraph"/>
              <w:ind w:left="51" w:right="7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312</w:t>
            </w:r>
          </w:p>
        </w:tc>
        <w:tc>
          <w:tcPr>
            <w:tcW w:w="21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Картофельное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пюре</w:t>
            </w:r>
          </w:p>
          <w:p>
            <w:pPr>
              <w:pStyle w:val="TableParagraph"/>
              <w:spacing w:line="238" w:lineRule="exact" w:before="2"/>
              <w:rPr>
                <w:sz w:val="22"/>
              </w:rPr>
            </w:pPr>
            <w:r>
              <w:rPr>
                <w:sz w:val="22"/>
              </w:rPr>
              <w:t>с маслом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сливочным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150</w:t>
            </w:r>
          </w:p>
        </w:tc>
        <w:tc>
          <w:tcPr>
            <w:tcW w:w="696" w:type="dxa"/>
          </w:tcPr>
          <w:p>
            <w:pPr>
              <w:pStyle w:val="TableParagraph"/>
              <w:ind w:left="1" w:right="8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3,29</w:t>
            </w:r>
          </w:p>
        </w:tc>
        <w:tc>
          <w:tcPr>
            <w:tcW w:w="698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7,06</w:t>
            </w:r>
          </w:p>
        </w:tc>
        <w:tc>
          <w:tcPr>
            <w:tcW w:w="80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22,21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159,9</w:t>
            </w:r>
          </w:p>
          <w:p>
            <w:pPr>
              <w:pStyle w:val="TableParagraph"/>
              <w:spacing w:line="238" w:lineRule="exact" w:before="2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696" w:type="dxa"/>
          </w:tcPr>
          <w:p>
            <w:pPr>
              <w:pStyle w:val="TableParagraph"/>
              <w:ind w:left="4" w:right="8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0,16</w:t>
            </w:r>
          </w:p>
        </w:tc>
        <w:tc>
          <w:tcPr>
            <w:tcW w:w="59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0,1</w:t>
            </w:r>
          </w:p>
          <w:p>
            <w:pPr>
              <w:pStyle w:val="TableParagraph"/>
              <w:spacing w:line="238" w:lineRule="exact" w:before="2"/>
              <w:ind w:left="11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26,1</w:t>
            </w:r>
          </w:p>
          <w:p>
            <w:pPr>
              <w:pStyle w:val="TableParagraph"/>
              <w:spacing w:line="238" w:lineRule="exact" w:before="2"/>
              <w:ind w:left="11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69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0,10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1,5</w:t>
            </w:r>
          </w:p>
        </w:tc>
        <w:tc>
          <w:tcPr>
            <w:tcW w:w="805" w:type="dxa"/>
          </w:tcPr>
          <w:p>
            <w:pPr>
              <w:pStyle w:val="TableParagraph"/>
              <w:ind w:left="0" w:right="8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42,54</w:t>
            </w:r>
          </w:p>
        </w:tc>
        <w:tc>
          <w:tcPr>
            <w:tcW w:w="80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97,8</w:t>
            </w:r>
          </w:p>
        </w:tc>
        <w:tc>
          <w:tcPr>
            <w:tcW w:w="69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0,29</w:t>
            </w:r>
          </w:p>
          <w:p>
            <w:pPr>
              <w:pStyle w:val="TableParagraph"/>
              <w:spacing w:line="238" w:lineRule="exact" w:before="2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0,005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33,06</w:t>
            </w:r>
          </w:p>
        </w:tc>
        <w:tc>
          <w:tcPr>
            <w:tcW w:w="592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pacing w:val="-5"/>
                <w:sz w:val="22"/>
              </w:rPr>
              <w:t>1,1</w:t>
            </w:r>
          </w:p>
          <w:p>
            <w:pPr>
              <w:pStyle w:val="TableParagraph"/>
              <w:spacing w:line="238" w:lineRule="exact" w:before="2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1264" w:hRule="atLeast"/>
        </w:trPr>
        <w:tc>
          <w:tcPr>
            <w:tcW w:w="588" w:type="dxa"/>
          </w:tcPr>
          <w:p>
            <w:pPr>
              <w:pStyle w:val="TableParagraph"/>
              <w:ind w:left="51" w:right="7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349</w:t>
            </w:r>
          </w:p>
        </w:tc>
        <w:tc>
          <w:tcPr>
            <w:tcW w:w="2196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Компот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смеси </w:t>
            </w:r>
            <w:r>
              <w:rPr>
                <w:spacing w:val="-2"/>
                <w:sz w:val="22"/>
              </w:rPr>
              <w:t>сухофруктов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С-</w:t>
            </w:r>
          </w:p>
          <w:p>
            <w:pPr>
              <w:pStyle w:val="TableParagraph"/>
              <w:spacing w:line="254" w:lineRule="exact"/>
              <w:ind w:right="108"/>
              <w:rPr>
                <w:sz w:val="22"/>
              </w:rPr>
            </w:pPr>
            <w:r>
              <w:rPr>
                <w:spacing w:val="-2"/>
                <w:sz w:val="22"/>
              </w:rPr>
              <w:t>витаминизированны </w:t>
            </w:r>
            <w:r>
              <w:rPr>
                <w:spacing w:val="-10"/>
                <w:sz w:val="22"/>
              </w:rPr>
              <w:t>й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696" w:type="dxa"/>
          </w:tcPr>
          <w:p>
            <w:pPr>
              <w:pStyle w:val="TableParagraph"/>
              <w:ind w:left="1" w:right="8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0,22</w:t>
            </w:r>
          </w:p>
        </w:tc>
        <w:tc>
          <w:tcPr>
            <w:tcW w:w="69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24,42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92,46</w:t>
            </w:r>
          </w:p>
        </w:tc>
        <w:tc>
          <w:tcPr>
            <w:tcW w:w="69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0,2</w:t>
            </w:r>
          </w:p>
        </w:tc>
        <w:tc>
          <w:tcPr>
            <w:tcW w:w="697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ind w:left="0" w:right="19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22,6</w:t>
            </w:r>
          </w:p>
        </w:tc>
        <w:tc>
          <w:tcPr>
            <w:tcW w:w="80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7,7</w:t>
            </w:r>
          </w:p>
        </w:tc>
        <w:tc>
          <w:tcPr>
            <w:tcW w:w="69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5"/>
                <w:sz w:val="22"/>
              </w:rPr>
              <w:t>3,0</w:t>
            </w:r>
          </w:p>
        </w:tc>
        <w:tc>
          <w:tcPr>
            <w:tcW w:w="592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pacing w:val="-5"/>
                <w:sz w:val="22"/>
              </w:rPr>
              <w:t>0,6</w:t>
            </w:r>
          </w:p>
          <w:p>
            <w:pPr>
              <w:pStyle w:val="TableParagraph"/>
              <w:spacing w:line="240" w:lineRule="auto" w:before="1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503" w:hRule="atLeast"/>
        </w:trPr>
        <w:tc>
          <w:tcPr>
            <w:tcW w:w="588" w:type="dxa"/>
          </w:tcPr>
          <w:p>
            <w:pPr>
              <w:pStyle w:val="TableParagraph"/>
              <w:spacing w:line="244" w:lineRule="exact"/>
              <w:ind w:left="0" w:right="7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ПР</w:t>
            </w:r>
          </w:p>
        </w:tc>
        <w:tc>
          <w:tcPr>
            <w:tcW w:w="2196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ржано-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pacing w:val="-2"/>
                <w:sz w:val="22"/>
              </w:rPr>
              <w:t>пшеничный</w:t>
            </w:r>
          </w:p>
        </w:tc>
        <w:tc>
          <w:tcPr>
            <w:tcW w:w="890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96" w:type="dxa"/>
          </w:tcPr>
          <w:p>
            <w:pPr>
              <w:pStyle w:val="TableParagraph"/>
              <w:spacing w:line="244" w:lineRule="exact"/>
              <w:ind w:left="1" w:right="8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1,32</w:t>
            </w:r>
          </w:p>
        </w:tc>
        <w:tc>
          <w:tcPr>
            <w:tcW w:w="698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0,24</w:t>
            </w:r>
          </w:p>
        </w:tc>
        <w:tc>
          <w:tcPr>
            <w:tcW w:w="806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6,84</w:t>
            </w:r>
          </w:p>
        </w:tc>
        <w:tc>
          <w:tcPr>
            <w:tcW w:w="804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33,1</w:t>
            </w:r>
          </w:p>
        </w:tc>
        <w:tc>
          <w:tcPr>
            <w:tcW w:w="696" w:type="dxa"/>
          </w:tcPr>
          <w:p>
            <w:pPr>
              <w:pStyle w:val="TableParagraph"/>
              <w:spacing w:line="244" w:lineRule="exact"/>
              <w:ind w:left="4" w:right="8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0,04</w:t>
            </w:r>
          </w:p>
        </w:tc>
        <w:tc>
          <w:tcPr>
            <w:tcW w:w="591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  <w:p>
            <w:pPr>
              <w:pStyle w:val="TableParagraph"/>
              <w:spacing w:line="238" w:lineRule="exact" w:before="1"/>
              <w:ind w:left="11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97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9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1,20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44" w:lineRule="exact"/>
              <w:ind w:left="0" w:right="19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7,00</w:t>
            </w:r>
          </w:p>
        </w:tc>
        <w:tc>
          <w:tcPr>
            <w:tcW w:w="806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31,6</w:t>
            </w:r>
          </w:p>
        </w:tc>
        <w:tc>
          <w:tcPr>
            <w:tcW w:w="697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0,60</w:t>
            </w:r>
          </w:p>
        </w:tc>
        <w:tc>
          <w:tcPr>
            <w:tcW w:w="805" w:type="dxa"/>
          </w:tcPr>
          <w:p>
            <w:pPr>
              <w:pStyle w:val="TableParagraph"/>
              <w:spacing w:line="244" w:lineRule="exact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0,02</w:t>
            </w:r>
          </w:p>
        </w:tc>
        <w:tc>
          <w:tcPr>
            <w:tcW w:w="805" w:type="dxa"/>
          </w:tcPr>
          <w:p>
            <w:pPr>
              <w:pStyle w:val="TableParagraph"/>
              <w:spacing w:line="244" w:lineRule="exact"/>
              <w:ind w:left="103"/>
              <w:rPr>
                <w:sz w:val="22"/>
              </w:rPr>
            </w:pPr>
            <w:r>
              <w:rPr>
                <w:spacing w:val="-5"/>
                <w:sz w:val="22"/>
              </w:rPr>
              <w:t>9,4</w:t>
            </w:r>
          </w:p>
        </w:tc>
        <w:tc>
          <w:tcPr>
            <w:tcW w:w="592" w:type="dxa"/>
          </w:tcPr>
          <w:p>
            <w:pPr>
              <w:pStyle w:val="TableParagraph"/>
              <w:spacing w:line="244" w:lineRule="exact"/>
              <w:ind w:left="102"/>
              <w:rPr>
                <w:sz w:val="22"/>
              </w:rPr>
            </w:pPr>
            <w:r>
              <w:rPr>
                <w:spacing w:val="-5"/>
                <w:sz w:val="22"/>
              </w:rPr>
              <w:t>0,7</w:t>
            </w:r>
          </w:p>
          <w:p>
            <w:pPr>
              <w:pStyle w:val="TableParagraph"/>
              <w:spacing w:line="238" w:lineRule="exact" w:before="1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506" w:hRule="atLeast"/>
        </w:trPr>
        <w:tc>
          <w:tcPr>
            <w:tcW w:w="588" w:type="dxa"/>
          </w:tcPr>
          <w:p>
            <w:pPr>
              <w:pStyle w:val="TableParagraph"/>
              <w:ind w:left="0" w:right="7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ПР</w:t>
            </w:r>
          </w:p>
        </w:tc>
        <w:tc>
          <w:tcPr>
            <w:tcW w:w="21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пшеничный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696" w:type="dxa"/>
          </w:tcPr>
          <w:p>
            <w:pPr>
              <w:pStyle w:val="TableParagraph"/>
              <w:ind w:left="1" w:right="1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3,8</w:t>
            </w:r>
          </w:p>
        </w:tc>
        <w:tc>
          <w:tcPr>
            <w:tcW w:w="698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0,40</w:t>
            </w:r>
          </w:p>
        </w:tc>
        <w:tc>
          <w:tcPr>
            <w:tcW w:w="80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24,6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111,0</w:t>
            </w:r>
          </w:p>
        </w:tc>
        <w:tc>
          <w:tcPr>
            <w:tcW w:w="696" w:type="dxa"/>
          </w:tcPr>
          <w:p>
            <w:pPr>
              <w:pStyle w:val="TableParagraph"/>
              <w:ind w:left="4" w:right="8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0,05</w:t>
            </w:r>
          </w:p>
        </w:tc>
        <w:tc>
          <w:tcPr>
            <w:tcW w:w="59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  <w:p>
            <w:pPr>
              <w:pStyle w:val="TableParagraph"/>
              <w:spacing w:line="238" w:lineRule="exact" w:before="2"/>
              <w:ind w:left="11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1,12</w:t>
            </w:r>
          </w:p>
        </w:tc>
        <w:tc>
          <w:tcPr>
            <w:tcW w:w="69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0,87</w:t>
            </w:r>
          </w:p>
        </w:tc>
        <w:tc>
          <w:tcPr>
            <w:tcW w:w="805" w:type="dxa"/>
          </w:tcPr>
          <w:p>
            <w:pPr>
              <w:pStyle w:val="TableParagraph"/>
              <w:ind w:left="0" w:right="8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10,00</w:t>
            </w:r>
          </w:p>
        </w:tc>
        <w:tc>
          <w:tcPr>
            <w:tcW w:w="80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32,50</w:t>
            </w:r>
          </w:p>
        </w:tc>
        <w:tc>
          <w:tcPr>
            <w:tcW w:w="69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805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0,04</w:t>
            </w:r>
          </w:p>
        </w:tc>
        <w:tc>
          <w:tcPr>
            <w:tcW w:w="80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</w:tc>
        <w:tc>
          <w:tcPr>
            <w:tcW w:w="592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pacing w:val="-5"/>
                <w:sz w:val="22"/>
              </w:rPr>
              <w:t>0,5</w:t>
            </w:r>
          </w:p>
          <w:p>
            <w:pPr>
              <w:pStyle w:val="TableParagraph"/>
              <w:spacing w:line="238" w:lineRule="exact" w:before="2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506" w:hRule="atLeast"/>
        </w:trPr>
        <w:tc>
          <w:tcPr>
            <w:tcW w:w="3674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Обед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28,3</w:t>
            </w:r>
          </w:p>
          <w:p>
            <w:pPr>
              <w:pStyle w:val="TableParagraph"/>
              <w:spacing w:line="238" w:lineRule="exact" w:before="1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698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32,2</w:t>
            </w:r>
          </w:p>
          <w:p>
            <w:pPr>
              <w:pStyle w:val="TableParagraph"/>
              <w:spacing w:line="238" w:lineRule="exact" w:before="1"/>
              <w:ind w:left="11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806" w:type="dxa"/>
          </w:tcPr>
          <w:p>
            <w:pPr>
              <w:pStyle w:val="TableParagraph"/>
              <w:spacing w:line="238" w:lineRule="exact" w:before="248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98,08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802,1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696" w:type="dxa"/>
          </w:tcPr>
          <w:p>
            <w:pPr>
              <w:pStyle w:val="TableParagraph"/>
              <w:spacing w:line="238" w:lineRule="exact" w:before="248"/>
              <w:ind w:left="4" w:right="8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0,64</w:t>
            </w:r>
          </w:p>
        </w:tc>
        <w:tc>
          <w:tcPr>
            <w:tcW w:w="59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0,4</w:t>
            </w:r>
          </w:p>
          <w:p>
            <w:pPr>
              <w:pStyle w:val="TableParagraph"/>
              <w:spacing w:line="238" w:lineRule="exact" w:before="1"/>
              <w:ind w:left="11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699" w:type="dxa"/>
          </w:tcPr>
          <w:p>
            <w:pPr>
              <w:pStyle w:val="TableParagraph"/>
              <w:spacing w:line="238" w:lineRule="exact" w:before="248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53,1</w:t>
            </w:r>
          </w:p>
        </w:tc>
        <w:tc>
          <w:tcPr>
            <w:tcW w:w="697" w:type="dxa"/>
          </w:tcPr>
          <w:p>
            <w:pPr>
              <w:pStyle w:val="TableParagraph"/>
              <w:spacing w:line="238" w:lineRule="exact" w:before="248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0,17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4,55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80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209,1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0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351,4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69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3,45</w:t>
            </w:r>
          </w:p>
          <w:p>
            <w:pPr>
              <w:pStyle w:val="TableParagraph"/>
              <w:spacing w:line="238" w:lineRule="exact" w:before="1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805" w:type="dxa"/>
          </w:tcPr>
          <w:p>
            <w:pPr>
              <w:pStyle w:val="TableParagraph"/>
              <w:spacing w:line="238" w:lineRule="exact" w:before="248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0,096</w:t>
            </w:r>
          </w:p>
        </w:tc>
        <w:tc>
          <w:tcPr>
            <w:tcW w:w="805" w:type="dxa"/>
          </w:tcPr>
          <w:p>
            <w:pPr>
              <w:pStyle w:val="TableParagraph"/>
              <w:spacing w:line="238" w:lineRule="exact" w:before="248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98,45</w:t>
            </w:r>
          </w:p>
        </w:tc>
        <w:tc>
          <w:tcPr>
            <w:tcW w:w="592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pacing w:val="-5"/>
                <w:sz w:val="22"/>
              </w:rPr>
              <w:t>6,3</w:t>
            </w:r>
          </w:p>
          <w:p>
            <w:pPr>
              <w:pStyle w:val="TableParagraph"/>
              <w:spacing w:line="238" w:lineRule="exact" w:before="1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</w:tbl>
    <w:p>
      <w:pPr>
        <w:pStyle w:val="BodyText"/>
        <w:ind w:left="0"/>
        <w:jc w:val="left"/>
        <w:rPr>
          <w:sz w:val="22"/>
        </w:rPr>
      </w:pPr>
    </w:p>
    <w:p>
      <w:pPr>
        <w:spacing w:before="1" w:after="5"/>
        <w:ind w:left="140" w:right="0" w:firstLine="0"/>
        <w:jc w:val="left"/>
        <w:rPr>
          <w:sz w:val="22"/>
        </w:rPr>
      </w:pPr>
      <w:r>
        <w:rPr>
          <w:sz w:val="22"/>
        </w:rPr>
        <w:t>День:3</w:t>
      </w:r>
      <w:r>
        <w:rPr>
          <w:spacing w:val="-2"/>
          <w:sz w:val="22"/>
        </w:rPr>
        <w:t> Неделя:1</w:t>
      </w: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2169"/>
        <w:gridCol w:w="907"/>
        <w:gridCol w:w="713"/>
        <w:gridCol w:w="710"/>
        <w:gridCol w:w="710"/>
        <w:gridCol w:w="820"/>
        <w:gridCol w:w="602"/>
        <w:gridCol w:w="600"/>
        <w:gridCol w:w="820"/>
        <w:gridCol w:w="710"/>
        <w:gridCol w:w="712"/>
        <w:gridCol w:w="820"/>
        <w:gridCol w:w="821"/>
        <w:gridCol w:w="710"/>
        <w:gridCol w:w="710"/>
        <w:gridCol w:w="820"/>
        <w:gridCol w:w="602"/>
      </w:tblGrid>
      <w:tr>
        <w:trPr>
          <w:trHeight w:val="505" w:hRule="atLeast"/>
        </w:trPr>
        <w:tc>
          <w:tcPr>
            <w:tcW w:w="598" w:type="dxa"/>
            <w:vMerge w:val="restart"/>
          </w:tcPr>
          <w:p>
            <w:pPr>
              <w:pStyle w:val="TableParagraph"/>
              <w:spacing w:line="240" w:lineRule="auto" w:before="248"/>
              <w:ind w:right="93"/>
              <w:rPr>
                <w:sz w:val="22"/>
              </w:rPr>
            </w:pPr>
            <w:r>
              <w:rPr>
                <w:spacing w:val="-10"/>
                <w:sz w:val="22"/>
              </w:rPr>
              <w:t>№ </w:t>
            </w:r>
            <w:r>
              <w:rPr>
                <w:spacing w:val="-4"/>
                <w:sz w:val="22"/>
              </w:rPr>
              <w:t>рец.</w:t>
            </w:r>
          </w:p>
        </w:tc>
        <w:tc>
          <w:tcPr>
            <w:tcW w:w="2169" w:type="dxa"/>
            <w:vMerge w:val="restart"/>
          </w:tcPr>
          <w:p>
            <w:pPr>
              <w:pStyle w:val="TableParagraph"/>
              <w:spacing w:line="240" w:lineRule="auto" w:before="233"/>
              <w:ind w:left="0"/>
              <w:rPr>
                <w:sz w:val="22"/>
              </w:rPr>
            </w:pPr>
          </w:p>
          <w:p>
            <w:pPr>
              <w:pStyle w:val="TableParagraph"/>
              <w:spacing w:line="250" w:lineRule="atLeast"/>
              <w:ind w:left="107" w:right="715"/>
              <w:rPr>
                <w:sz w:val="22"/>
              </w:rPr>
            </w:pPr>
            <w:r>
              <w:rPr>
                <w:sz w:val="22"/>
              </w:rPr>
              <w:t>Прием пищи, </w:t>
            </w:r>
            <w:r>
              <w:rPr>
                <w:spacing w:val="-2"/>
                <w:sz w:val="22"/>
              </w:rPr>
              <w:t>наименование</w:t>
            </w:r>
          </w:p>
        </w:tc>
        <w:tc>
          <w:tcPr>
            <w:tcW w:w="907" w:type="dxa"/>
            <w:vMerge w:val="restart"/>
          </w:tcPr>
          <w:p>
            <w:pPr>
              <w:pStyle w:val="TableParagraph"/>
              <w:spacing w:line="240" w:lineRule="auto" w:before="248"/>
              <w:ind w:right="88"/>
              <w:rPr>
                <w:sz w:val="22"/>
              </w:rPr>
            </w:pPr>
            <w:r>
              <w:rPr>
                <w:spacing w:val="-2"/>
                <w:sz w:val="22"/>
              </w:rPr>
              <w:t>Масса порции</w:t>
            </w:r>
          </w:p>
        </w:tc>
        <w:tc>
          <w:tcPr>
            <w:tcW w:w="2133" w:type="dxa"/>
            <w:gridSpan w:val="3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Пищевые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вещества</w:t>
            </w:r>
          </w:p>
          <w:p>
            <w:pPr>
              <w:pStyle w:val="TableParagraph"/>
              <w:spacing w:line="238" w:lineRule="exact" w:before="1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(г)</w:t>
            </w:r>
          </w:p>
        </w:tc>
        <w:tc>
          <w:tcPr>
            <w:tcW w:w="820" w:type="dxa"/>
            <w:vMerge w:val="restart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ЭЦ</w:t>
            </w:r>
          </w:p>
          <w:p>
            <w:pPr>
              <w:pStyle w:val="TableParagraph"/>
              <w:spacing w:line="240" w:lineRule="auto" w:before="1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(ккал)</w:t>
            </w:r>
          </w:p>
        </w:tc>
        <w:tc>
          <w:tcPr>
            <w:tcW w:w="3444" w:type="dxa"/>
            <w:gridSpan w:val="5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Витамины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(мг)</w:t>
            </w:r>
          </w:p>
        </w:tc>
        <w:tc>
          <w:tcPr>
            <w:tcW w:w="4483" w:type="dxa"/>
            <w:gridSpan w:val="6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Минеральные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вещества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(мг)</w:t>
            </w:r>
          </w:p>
        </w:tc>
      </w:tr>
      <w:tr>
        <w:trPr>
          <w:trHeight w:val="496" w:hRule="atLeast"/>
        </w:trPr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10"/>
                <w:sz w:val="22"/>
              </w:rPr>
              <w:t>Б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Ж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У</w:t>
            </w:r>
          </w:p>
        </w:tc>
        <w:tc>
          <w:tcPr>
            <w:tcW w:w="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5"/>
                <w:sz w:val="22"/>
              </w:rPr>
              <w:t>B1</w:t>
            </w:r>
          </w:p>
        </w:tc>
        <w:tc>
          <w:tcPr>
            <w:tcW w:w="60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В2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10"/>
                <w:sz w:val="22"/>
              </w:rPr>
              <w:t>C</w:t>
            </w:r>
          </w:p>
        </w:tc>
        <w:tc>
          <w:tcPr>
            <w:tcW w:w="71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pacing w:val="-10"/>
                <w:sz w:val="22"/>
              </w:rPr>
              <w:t>A</w:t>
            </w:r>
          </w:p>
        </w:tc>
        <w:tc>
          <w:tcPr>
            <w:tcW w:w="712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pacing w:val="-10"/>
                <w:sz w:val="22"/>
              </w:rPr>
              <w:t>E</w:t>
            </w:r>
          </w:p>
        </w:tc>
        <w:tc>
          <w:tcPr>
            <w:tcW w:w="82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5"/>
                <w:sz w:val="22"/>
              </w:rPr>
              <w:t>Ca</w:t>
            </w:r>
          </w:p>
        </w:tc>
        <w:tc>
          <w:tcPr>
            <w:tcW w:w="821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pacing w:val="-10"/>
                <w:sz w:val="22"/>
              </w:rPr>
              <w:t>P</w:t>
            </w:r>
          </w:p>
        </w:tc>
        <w:tc>
          <w:tcPr>
            <w:tcW w:w="71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pacing w:val="-5"/>
                <w:sz w:val="22"/>
              </w:rPr>
              <w:t>Zn</w:t>
            </w:r>
          </w:p>
        </w:tc>
        <w:tc>
          <w:tcPr>
            <w:tcW w:w="710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pacing w:val="-10"/>
                <w:sz w:val="22"/>
              </w:rPr>
              <w:t>I</w:t>
            </w:r>
          </w:p>
        </w:tc>
        <w:tc>
          <w:tcPr>
            <w:tcW w:w="820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pacing w:val="-5"/>
                <w:sz w:val="22"/>
              </w:rPr>
              <w:t>Mg</w:t>
            </w:r>
          </w:p>
        </w:tc>
        <w:tc>
          <w:tcPr>
            <w:tcW w:w="602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5"/>
                <w:sz w:val="22"/>
              </w:rPr>
              <w:t>Fe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pgSz w:w="16840" w:h="11910" w:orient="landscape"/>
          <w:pgMar w:header="0" w:footer="1010" w:top="1340" w:bottom="1200" w:left="992" w:right="992"/>
        </w:sectPr>
      </w:pPr>
    </w:p>
    <w:p>
      <w:pPr>
        <w:pStyle w:val="BodyText"/>
        <w:spacing w:before="125"/>
        <w:ind w:left="0"/>
        <w:jc w:val="left"/>
        <w:rPr>
          <w:sz w:val="20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2169"/>
        <w:gridCol w:w="907"/>
        <w:gridCol w:w="713"/>
        <w:gridCol w:w="710"/>
        <w:gridCol w:w="710"/>
        <w:gridCol w:w="820"/>
        <w:gridCol w:w="602"/>
        <w:gridCol w:w="600"/>
        <w:gridCol w:w="820"/>
        <w:gridCol w:w="710"/>
        <w:gridCol w:w="712"/>
        <w:gridCol w:w="820"/>
        <w:gridCol w:w="821"/>
        <w:gridCol w:w="710"/>
        <w:gridCol w:w="710"/>
        <w:gridCol w:w="820"/>
        <w:gridCol w:w="602"/>
      </w:tblGrid>
      <w:tr>
        <w:trPr>
          <w:trHeight w:val="419" w:hRule="atLeast"/>
        </w:trPr>
        <w:tc>
          <w:tcPr>
            <w:tcW w:w="598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169" w:type="dxa"/>
            <w:tcBorders>
              <w:top w:val="nil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блюда</w:t>
            </w: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2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598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169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713" w:type="dxa"/>
          </w:tcPr>
          <w:p>
            <w:pPr>
              <w:pStyle w:val="TableParagraph"/>
              <w:spacing w:line="232" w:lineRule="exact"/>
              <w:ind w:left="11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820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602" w:type="dxa"/>
          </w:tcPr>
          <w:p>
            <w:pPr>
              <w:pStyle w:val="TableParagraph"/>
              <w:spacing w:line="232" w:lineRule="exact"/>
              <w:ind w:left="11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600" w:type="dxa"/>
          </w:tcPr>
          <w:p>
            <w:pPr>
              <w:pStyle w:val="TableParagraph"/>
              <w:spacing w:line="232" w:lineRule="exact"/>
              <w:ind w:left="111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820" w:type="dxa"/>
          </w:tcPr>
          <w:p>
            <w:pPr>
              <w:pStyle w:val="TableParagraph"/>
              <w:spacing w:line="232" w:lineRule="exact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14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712" w:type="dxa"/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820" w:type="dxa"/>
          </w:tcPr>
          <w:p>
            <w:pPr>
              <w:pStyle w:val="TableParagraph"/>
              <w:spacing w:line="232" w:lineRule="exact"/>
              <w:ind w:left="113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821" w:type="dxa"/>
          </w:tcPr>
          <w:p>
            <w:pPr>
              <w:pStyle w:val="TableParagraph"/>
              <w:spacing w:line="232" w:lineRule="exact"/>
              <w:ind w:left="114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14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820" w:type="dxa"/>
          </w:tcPr>
          <w:p>
            <w:pPr>
              <w:pStyle w:val="TableParagraph"/>
              <w:spacing w:line="232" w:lineRule="exact"/>
              <w:ind w:left="117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602" w:type="dxa"/>
          </w:tcPr>
          <w:p>
            <w:pPr>
              <w:pStyle w:val="TableParagraph"/>
              <w:spacing w:line="232" w:lineRule="exact"/>
              <w:ind w:left="118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  <w:tr>
        <w:trPr>
          <w:trHeight w:val="253" w:hRule="atLeast"/>
        </w:trPr>
        <w:tc>
          <w:tcPr>
            <w:tcW w:w="14554" w:type="dxa"/>
            <w:gridSpan w:val="18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Завтрак</w:t>
            </w:r>
          </w:p>
        </w:tc>
      </w:tr>
      <w:tr>
        <w:trPr>
          <w:trHeight w:val="506" w:hRule="atLeast"/>
        </w:trPr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338</w:t>
            </w:r>
          </w:p>
        </w:tc>
        <w:tc>
          <w:tcPr>
            <w:tcW w:w="2169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Фрукт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порционно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/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Груши,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1шт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1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0,4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0,3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10,3</w:t>
            </w:r>
          </w:p>
        </w:tc>
        <w:tc>
          <w:tcPr>
            <w:tcW w:w="82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47,0</w:t>
            </w:r>
          </w:p>
        </w:tc>
        <w:tc>
          <w:tcPr>
            <w:tcW w:w="60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4"/>
                <w:sz w:val="22"/>
              </w:rPr>
              <w:t>0,02</w:t>
            </w:r>
          </w:p>
        </w:tc>
        <w:tc>
          <w:tcPr>
            <w:tcW w:w="60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0,03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5,0</w:t>
            </w:r>
          </w:p>
        </w:tc>
        <w:tc>
          <w:tcPr>
            <w:tcW w:w="71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0,002</w:t>
            </w:r>
          </w:p>
        </w:tc>
        <w:tc>
          <w:tcPr>
            <w:tcW w:w="712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pacing w:val="-5"/>
                <w:sz w:val="22"/>
              </w:rPr>
              <w:t>0,4</w:t>
            </w:r>
          </w:p>
        </w:tc>
        <w:tc>
          <w:tcPr>
            <w:tcW w:w="82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4"/>
                <w:sz w:val="22"/>
              </w:rPr>
              <w:t>19,0</w:t>
            </w:r>
          </w:p>
        </w:tc>
        <w:tc>
          <w:tcPr>
            <w:tcW w:w="821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pacing w:val="-4"/>
                <w:sz w:val="22"/>
              </w:rPr>
              <w:t>16,0</w:t>
            </w:r>
          </w:p>
        </w:tc>
        <w:tc>
          <w:tcPr>
            <w:tcW w:w="71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pacing w:val="-4"/>
                <w:sz w:val="22"/>
              </w:rPr>
              <w:t>0,19</w:t>
            </w:r>
          </w:p>
        </w:tc>
        <w:tc>
          <w:tcPr>
            <w:tcW w:w="710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0,001</w:t>
            </w:r>
          </w:p>
        </w:tc>
        <w:tc>
          <w:tcPr>
            <w:tcW w:w="820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pacing w:val="-4"/>
                <w:sz w:val="22"/>
              </w:rPr>
              <w:t>12,0</w:t>
            </w:r>
          </w:p>
        </w:tc>
        <w:tc>
          <w:tcPr>
            <w:tcW w:w="602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5"/>
                <w:sz w:val="22"/>
              </w:rPr>
              <w:t>2,3</w:t>
            </w:r>
          </w:p>
        </w:tc>
      </w:tr>
      <w:tr>
        <w:trPr>
          <w:trHeight w:val="251" w:hRule="atLeast"/>
        </w:trPr>
        <w:tc>
          <w:tcPr>
            <w:tcW w:w="598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ПР</w:t>
            </w:r>
          </w:p>
        </w:tc>
        <w:tc>
          <w:tcPr>
            <w:tcW w:w="2169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Джем</w:t>
            </w:r>
            <w:r>
              <w:rPr>
                <w:spacing w:val="-2"/>
                <w:sz w:val="22"/>
              </w:rPr>
              <w:t> фруктовый</w:t>
            </w:r>
          </w:p>
        </w:tc>
        <w:tc>
          <w:tcPr>
            <w:tcW w:w="907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713" w:type="dxa"/>
          </w:tcPr>
          <w:p>
            <w:pPr>
              <w:pStyle w:val="TableParagraph"/>
              <w:spacing w:line="232" w:lineRule="exact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0,1</w:t>
            </w: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14,3</w:t>
            </w:r>
          </w:p>
        </w:tc>
        <w:tc>
          <w:tcPr>
            <w:tcW w:w="820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54,1</w:t>
            </w:r>
          </w:p>
        </w:tc>
        <w:tc>
          <w:tcPr>
            <w:tcW w:w="602" w:type="dxa"/>
          </w:tcPr>
          <w:p>
            <w:pPr>
              <w:pStyle w:val="TableParagraph"/>
              <w:spacing w:line="232" w:lineRule="exact"/>
              <w:ind w:left="113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600" w:type="dxa"/>
          </w:tcPr>
          <w:p>
            <w:pPr>
              <w:pStyle w:val="TableParagraph"/>
              <w:spacing w:line="232" w:lineRule="exact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820" w:type="dxa"/>
          </w:tcPr>
          <w:p>
            <w:pPr>
              <w:pStyle w:val="TableParagraph"/>
              <w:spacing w:line="232" w:lineRule="exact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2,5</w:t>
            </w: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14"/>
              <w:rPr>
                <w:sz w:val="22"/>
              </w:rPr>
            </w:pPr>
            <w:r>
              <w:rPr>
                <w:spacing w:val="-4"/>
                <w:sz w:val="22"/>
              </w:rPr>
              <w:t>0,08</w:t>
            </w:r>
          </w:p>
        </w:tc>
        <w:tc>
          <w:tcPr>
            <w:tcW w:w="712" w:type="dxa"/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pacing w:val="-4"/>
                <w:sz w:val="22"/>
              </w:rPr>
              <w:t>0,09</w:t>
            </w:r>
          </w:p>
        </w:tc>
        <w:tc>
          <w:tcPr>
            <w:tcW w:w="820" w:type="dxa"/>
          </w:tcPr>
          <w:p>
            <w:pPr>
              <w:pStyle w:val="TableParagraph"/>
              <w:spacing w:line="232" w:lineRule="exact"/>
              <w:ind w:left="113"/>
              <w:rPr>
                <w:sz w:val="22"/>
              </w:rPr>
            </w:pPr>
            <w:r>
              <w:rPr>
                <w:spacing w:val="-5"/>
                <w:sz w:val="22"/>
              </w:rPr>
              <w:t>3,6</w:t>
            </w:r>
          </w:p>
        </w:tc>
        <w:tc>
          <w:tcPr>
            <w:tcW w:w="821" w:type="dxa"/>
          </w:tcPr>
          <w:p>
            <w:pPr>
              <w:pStyle w:val="TableParagraph"/>
              <w:spacing w:line="232" w:lineRule="exact"/>
              <w:ind w:left="114"/>
              <w:rPr>
                <w:sz w:val="22"/>
              </w:rPr>
            </w:pPr>
            <w:r>
              <w:rPr>
                <w:spacing w:val="-5"/>
                <w:sz w:val="22"/>
              </w:rPr>
              <w:t>2,9</w:t>
            </w: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14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0,001</w:t>
            </w:r>
          </w:p>
        </w:tc>
        <w:tc>
          <w:tcPr>
            <w:tcW w:w="820" w:type="dxa"/>
          </w:tcPr>
          <w:p>
            <w:pPr>
              <w:pStyle w:val="TableParagraph"/>
              <w:spacing w:line="232" w:lineRule="exact"/>
              <w:ind w:left="117"/>
              <w:rPr>
                <w:sz w:val="22"/>
              </w:rPr>
            </w:pPr>
            <w:r>
              <w:rPr>
                <w:spacing w:val="-5"/>
                <w:sz w:val="22"/>
              </w:rPr>
              <w:t>0,9</w:t>
            </w:r>
          </w:p>
        </w:tc>
        <w:tc>
          <w:tcPr>
            <w:tcW w:w="602" w:type="dxa"/>
          </w:tcPr>
          <w:p>
            <w:pPr>
              <w:pStyle w:val="TableParagraph"/>
              <w:spacing w:line="232" w:lineRule="exact"/>
              <w:ind w:left="118"/>
              <w:rPr>
                <w:sz w:val="22"/>
              </w:rPr>
            </w:pPr>
            <w:r>
              <w:rPr>
                <w:spacing w:val="-4"/>
                <w:sz w:val="22"/>
              </w:rPr>
              <w:t>0,12</w:t>
            </w:r>
          </w:p>
        </w:tc>
      </w:tr>
      <w:tr>
        <w:trPr>
          <w:trHeight w:val="506" w:hRule="atLeast"/>
        </w:trPr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222</w:t>
            </w:r>
          </w:p>
        </w:tc>
        <w:tc>
          <w:tcPr>
            <w:tcW w:w="216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Пудинг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творожно-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пшенный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150</w:t>
            </w:r>
          </w:p>
        </w:tc>
        <w:tc>
          <w:tcPr>
            <w:tcW w:w="71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14,92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14,38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31,51</w:t>
            </w:r>
          </w:p>
        </w:tc>
        <w:tc>
          <w:tcPr>
            <w:tcW w:w="82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307,3</w:t>
            </w:r>
          </w:p>
        </w:tc>
        <w:tc>
          <w:tcPr>
            <w:tcW w:w="60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5"/>
                <w:sz w:val="22"/>
              </w:rPr>
              <w:t>0,3</w:t>
            </w:r>
          </w:p>
        </w:tc>
        <w:tc>
          <w:tcPr>
            <w:tcW w:w="60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0,4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0,9</w:t>
            </w:r>
          </w:p>
        </w:tc>
        <w:tc>
          <w:tcPr>
            <w:tcW w:w="71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pacing w:val="-4"/>
                <w:sz w:val="22"/>
              </w:rPr>
              <w:t>0,21</w:t>
            </w:r>
          </w:p>
        </w:tc>
        <w:tc>
          <w:tcPr>
            <w:tcW w:w="712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pacing w:val="-4"/>
                <w:sz w:val="22"/>
              </w:rPr>
              <w:t>1,36</w:t>
            </w:r>
          </w:p>
        </w:tc>
        <w:tc>
          <w:tcPr>
            <w:tcW w:w="82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216,0</w:t>
            </w:r>
          </w:p>
        </w:tc>
        <w:tc>
          <w:tcPr>
            <w:tcW w:w="821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414,6</w:t>
            </w:r>
          </w:p>
        </w:tc>
        <w:tc>
          <w:tcPr>
            <w:tcW w:w="71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pacing w:val="-5"/>
                <w:sz w:val="22"/>
              </w:rPr>
              <w:t>1,2</w:t>
            </w:r>
          </w:p>
        </w:tc>
        <w:tc>
          <w:tcPr>
            <w:tcW w:w="710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0,020</w:t>
            </w:r>
          </w:p>
        </w:tc>
        <w:tc>
          <w:tcPr>
            <w:tcW w:w="820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pacing w:val="-4"/>
                <w:sz w:val="22"/>
              </w:rPr>
              <w:t>93,9</w:t>
            </w:r>
          </w:p>
        </w:tc>
        <w:tc>
          <w:tcPr>
            <w:tcW w:w="602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4"/>
                <w:sz w:val="22"/>
              </w:rPr>
              <w:t>2,53</w:t>
            </w:r>
          </w:p>
        </w:tc>
      </w:tr>
      <w:tr>
        <w:trPr>
          <w:trHeight w:val="505" w:hRule="atLeast"/>
        </w:trPr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386</w:t>
            </w:r>
          </w:p>
        </w:tc>
        <w:tc>
          <w:tcPr>
            <w:tcW w:w="216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Кефир 3,2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%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жирности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71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5,8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6,4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8,0</w:t>
            </w:r>
          </w:p>
        </w:tc>
        <w:tc>
          <w:tcPr>
            <w:tcW w:w="82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118</w:t>
            </w:r>
          </w:p>
        </w:tc>
        <w:tc>
          <w:tcPr>
            <w:tcW w:w="60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4"/>
                <w:sz w:val="22"/>
              </w:rPr>
              <w:t>0,11</w:t>
            </w:r>
          </w:p>
        </w:tc>
        <w:tc>
          <w:tcPr>
            <w:tcW w:w="60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0,22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2,56</w:t>
            </w:r>
          </w:p>
        </w:tc>
        <w:tc>
          <w:tcPr>
            <w:tcW w:w="71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12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2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134,4</w:t>
            </w:r>
          </w:p>
        </w:tc>
        <w:tc>
          <w:tcPr>
            <w:tcW w:w="821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pacing w:val="-5"/>
                <w:sz w:val="22"/>
              </w:rPr>
              <w:t>209</w:t>
            </w:r>
          </w:p>
        </w:tc>
        <w:tc>
          <w:tcPr>
            <w:tcW w:w="71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pacing w:val="-4"/>
                <w:sz w:val="22"/>
              </w:rPr>
              <w:t>1,11</w:t>
            </w:r>
          </w:p>
        </w:tc>
        <w:tc>
          <w:tcPr>
            <w:tcW w:w="710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0,011</w:t>
            </w:r>
          </w:p>
        </w:tc>
        <w:tc>
          <w:tcPr>
            <w:tcW w:w="820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pacing w:val="-4"/>
                <w:sz w:val="22"/>
              </w:rPr>
              <w:t>20,9</w:t>
            </w:r>
          </w:p>
        </w:tc>
        <w:tc>
          <w:tcPr>
            <w:tcW w:w="602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4"/>
                <w:sz w:val="22"/>
              </w:rPr>
              <w:t>0,22</w:t>
            </w:r>
          </w:p>
        </w:tc>
      </w:tr>
      <w:tr>
        <w:trPr>
          <w:trHeight w:val="506" w:hRule="atLeast"/>
        </w:trPr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ПР</w:t>
            </w:r>
          </w:p>
        </w:tc>
        <w:tc>
          <w:tcPr>
            <w:tcW w:w="216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Батон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нарезной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порционный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71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2,00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0,40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10,30</w:t>
            </w:r>
          </w:p>
        </w:tc>
        <w:tc>
          <w:tcPr>
            <w:tcW w:w="82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50,2</w:t>
            </w:r>
          </w:p>
        </w:tc>
        <w:tc>
          <w:tcPr>
            <w:tcW w:w="60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4"/>
                <w:sz w:val="22"/>
              </w:rPr>
              <w:t>0,10</w:t>
            </w:r>
          </w:p>
        </w:tc>
        <w:tc>
          <w:tcPr>
            <w:tcW w:w="60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0,1</w:t>
            </w:r>
          </w:p>
        </w:tc>
        <w:tc>
          <w:tcPr>
            <w:tcW w:w="71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712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pacing w:val="-5"/>
                <w:sz w:val="22"/>
              </w:rPr>
              <w:t>0,7</w:t>
            </w:r>
          </w:p>
        </w:tc>
        <w:tc>
          <w:tcPr>
            <w:tcW w:w="82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10,50</w:t>
            </w:r>
          </w:p>
        </w:tc>
        <w:tc>
          <w:tcPr>
            <w:tcW w:w="821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47,40</w:t>
            </w:r>
          </w:p>
        </w:tc>
        <w:tc>
          <w:tcPr>
            <w:tcW w:w="71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0,010</w:t>
            </w:r>
          </w:p>
        </w:tc>
        <w:tc>
          <w:tcPr>
            <w:tcW w:w="710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0,010</w:t>
            </w:r>
          </w:p>
        </w:tc>
        <w:tc>
          <w:tcPr>
            <w:tcW w:w="820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pacing w:val="-2"/>
                <w:sz w:val="22"/>
              </w:rPr>
              <w:t>14,10</w:t>
            </w:r>
          </w:p>
        </w:tc>
        <w:tc>
          <w:tcPr>
            <w:tcW w:w="602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4"/>
                <w:sz w:val="22"/>
              </w:rPr>
              <w:t>1,20</w:t>
            </w:r>
          </w:p>
        </w:tc>
      </w:tr>
      <w:tr>
        <w:trPr>
          <w:trHeight w:val="285" w:hRule="atLeast"/>
        </w:trPr>
        <w:tc>
          <w:tcPr>
            <w:tcW w:w="3674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Завтрак</w:t>
            </w:r>
          </w:p>
        </w:tc>
        <w:tc>
          <w:tcPr>
            <w:tcW w:w="713" w:type="dxa"/>
          </w:tcPr>
          <w:p>
            <w:pPr>
              <w:pStyle w:val="TableParagraph"/>
              <w:spacing w:line="238" w:lineRule="exact" w:before="27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23,22</w:t>
            </w:r>
          </w:p>
        </w:tc>
        <w:tc>
          <w:tcPr>
            <w:tcW w:w="710" w:type="dxa"/>
          </w:tcPr>
          <w:p>
            <w:pPr>
              <w:pStyle w:val="TableParagraph"/>
              <w:spacing w:line="238" w:lineRule="exact" w:before="27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21,48</w:t>
            </w:r>
          </w:p>
        </w:tc>
        <w:tc>
          <w:tcPr>
            <w:tcW w:w="710" w:type="dxa"/>
          </w:tcPr>
          <w:p>
            <w:pPr>
              <w:pStyle w:val="TableParagraph"/>
              <w:spacing w:line="238" w:lineRule="exact" w:before="27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74,41</w:t>
            </w:r>
          </w:p>
        </w:tc>
        <w:tc>
          <w:tcPr>
            <w:tcW w:w="820" w:type="dxa"/>
          </w:tcPr>
          <w:p>
            <w:pPr>
              <w:pStyle w:val="TableParagraph"/>
              <w:spacing w:line="238" w:lineRule="exact" w:before="27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576,6</w:t>
            </w:r>
          </w:p>
        </w:tc>
        <w:tc>
          <w:tcPr>
            <w:tcW w:w="602" w:type="dxa"/>
          </w:tcPr>
          <w:p>
            <w:pPr>
              <w:pStyle w:val="TableParagraph"/>
              <w:spacing w:line="238" w:lineRule="exact" w:before="27"/>
              <w:ind w:left="113"/>
              <w:rPr>
                <w:sz w:val="22"/>
              </w:rPr>
            </w:pPr>
            <w:r>
              <w:rPr>
                <w:spacing w:val="-4"/>
                <w:sz w:val="22"/>
              </w:rPr>
              <w:t>0,54</w:t>
            </w:r>
          </w:p>
        </w:tc>
        <w:tc>
          <w:tcPr>
            <w:tcW w:w="600" w:type="dxa"/>
          </w:tcPr>
          <w:p>
            <w:pPr>
              <w:pStyle w:val="TableParagraph"/>
              <w:spacing w:line="238" w:lineRule="exact" w:before="27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0,67</w:t>
            </w:r>
          </w:p>
        </w:tc>
        <w:tc>
          <w:tcPr>
            <w:tcW w:w="820" w:type="dxa"/>
          </w:tcPr>
          <w:p>
            <w:pPr>
              <w:pStyle w:val="TableParagraph"/>
              <w:spacing w:line="238" w:lineRule="exact" w:before="27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11,06</w:t>
            </w:r>
          </w:p>
        </w:tc>
        <w:tc>
          <w:tcPr>
            <w:tcW w:w="710" w:type="dxa"/>
          </w:tcPr>
          <w:p>
            <w:pPr>
              <w:pStyle w:val="TableParagraph"/>
              <w:spacing w:line="238" w:lineRule="exact" w:before="27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0,302</w:t>
            </w:r>
          </w:p>
        </w:tc>
        <w:tc>
          <w:tcPr>
            <w:tcW w:w="712" w:type="dxa"/>
          </w:tcPr>
          <w:p>
            <w:pPr>
              <w:pStyle w:val="TableParagraph"/>
              <w:spacing w:line="238" w:lineRule="exact" w:before="27"/>
              <w:ind w:left="115"/>
              <w:rPr>
                <w:sz w:val="22"/>
              </w:rPr>
            </w:pPr>
            <w:r>
              <w:rPr>
                <w:spacing w:val="-4"/>
                <w:sz w:val="22"/>
              </w:rPr>
              <w:t>2,55</w:t>
            </w:r>
          </w:p>
        </w:tc>
        <w:tc>
          <w:tcPr>
            <w:tcW w:w="820" w:type="dxa"/>
          </w:tcPr>
          <w:p>
            <w:pPr>
              <w:pStyle w:val="TableParagraph"/>
              <w:spacing w:line="238" w:lineRule="exact" w:before="27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383,5</w:t>
            </w:r>
          </w:p>
        </w:tc>
        <w:tc>
          <w:tcPr>
            <w:tcW w:w="821" w:type="dxa"/>
          </w:tcPr>
          <w:p>
            <w:pPr>
              <w:pStyle w:val="TableParagraph"/>
              <w:spacing w:line="238" w:lineRule="exact" w:before="27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689,9</w:t>
            </w:r>
          </w:p>
        </w:tc>
        <w:tc>
          <w:tcPr>
            <w:tcW w:w="710" w:type="dxa"/>
          </w:tcPr>
          <w:p>
            <w:pPr>
              <w:pStyle w:val="TableParagraph"/>
              <w:spacing w:line="238" w:lineRule="exact" w:before="27"/>
              <w:ind w:left="114"/>
              <w:rPr>
                <w:sz w:val="22"/>
              </w:rPr>
            </w:pPr>
            <w:r>
              <w:rPr>
                <w:spacing w:val="-4"/>
                <w:sz w:val="22"/>
              </w:rPr>
              <w:t>2,52</w:t>
            </w:r>
          </w:p>
        </w:tc>
        <w:tc>
          <w:tcPr>
            <w:tcW w:w="710" w:type="dxa"/>
          </w:tcPr>
          <w:p>
            <w:pPr>
              <w:pStyle w:val="TableParagraph"/>
              <w:spacing w:line="238" w:lineRule="exact" w:before="27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0,043</w:t>
            </w:r>
          </w:p>
        </w:tc>
        <w:tc>
          <w:tcPr>
            <w:tcW w:w="820" w:type="dxa"/>
          </w:tcPr>
          <w:p>
            <w:pPr>
              <w:pStyle w:val="TableParagraph"/>
              <w:spacing w:line="238" w:lineRule="exact" w:before="27"/>
              <w:ind w:left="117"/>
              <w:rPr>
                <w:sz w:val="22"/>
              </w:rPr>
            </w:pPr>
            <w:r>
              <w:rPr>
                <w:spacing w:val="-2"/>
                <w:sz w:val="22"/>
              </w:rPr>
              <w:t>141,8</w:t>
            </w:r>
          </w:p>
        </w:tc>
        <w:tc>
          <w:tcPr>
            <w:tcW w:w="602" w:type="dxa"/>
          </w:tcPr>
          <w:p>
            <w:pPr>
              <w:pStyle w:val="TableParagraph"/>
              <w:spacing w:line="238" w:lineRule="exact" w:before="27"/>
              <w:ind w:left="118"/>
              <w:rPr>
                <w:sz w:val="22"/>
              </w:rPr>
            </w:pPr>
            <w:r>
              <w:rPr>
                <w:spacing w:val="-4"/>
                <w:sz w:val="22"/>
              </w:rPr>
              <w:t>6,37</w:t>
            </w:r>
          </w:p>
        </w:tc>
      </w:tr>
      <w:tr>
        <w:trPr>
          <w:trHeight w:val="253" w:hRule="atLeast"/>
        </w:trPr>
        <w:tc>
          <w:tcPr>
            <w:tcW w:w="14554" w:type="dxa"/>
            <w:gridSpan w:val="18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Обед</w:t>
            </w:r>
          </w:p>
        </w:tc>
      </w:tr>
      <w:tr>
        <w:trPr>
          <w:trHeight w:val="758" w:hRule="atLeast"/>
        </w:trPr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  <w:tc>
          <w:tcPr>
            <w:tcW w:w="2169" w:type="dxa"/>
          </w:tcPr>
          <w:p>
            <w:pPr>
              <w:pStyle w:val="TableParagraph"/>
              <w:spacing w:line="240" w:lineRule="auto"/>
              <w:ind w:left="107" w:right="539"/>
              <w:rPr>
                <w:sz w:val="22"/>
              </w:rPr>
            </w:pPr>
            <w:r>
              <w:rPr>
                <w:spacing w:val="-2"/>
                <w:sz w:val="22"/>
              </w:rPr>
              <w:t>Салат </w:t>
            </w:r>
            <w:r>
              <w:rPr>
                <w:sz w:val="22"/>
              </w:rPr>
              <w:t>картофельный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сельдью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71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0,8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3,6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6,0</w:t>
            </w:r>
          </w:p>
        </w:tc>
        <w:tc>
          <w:tcPr>
            <w:tcW w:w="82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54,8</w:t>
            </w:r>
          </w:p>
        </w:tc>
        <w:tc>
          <w:tcPr>
            <w:tcW w:w="60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4"/>
                <w:sz w:val="22"/>
              </w:rPr>
              <w:t>0,03</w:t>
            </w:r>
          </w:p>
        </w:tc>
        <w:tc>
          <w:tcPr>
            <w:tcW w:w="60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0,03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12,40</w:t>
            </w:r>
          </w:p>
        </w:tc>
        <w:tc>
          <w:tcPr>
            <w:tcW w:w="71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</w:tc>
        <w:tc>
          <w:tcPr>
            <w:tcW w:w="712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pacing w:val="-4"/>
                <w:sz w:val="22"/>
              </w:rPr>
              <w:t>1,50</w:t>
            </w:r>
          </w:p>
        </w:tc>
        <w:tc>
          <w:tcPr>
            <w:tcW w:w="82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19,17</w:t>
            </w:r>
          </w:p>
        </w:tc>
        <w:tc>
          <w:tcPr>
            <w:tcW w:w="821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20,31</w:t>
            </w:r>
          </w:p>
        </w:tc>
        <w:tc>
          <w:tcPr>
            <w:tcW w:w="71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pacing w:val="-4"/>
                <w:sz w:val="22"/>
              </w:rPr>
              <w:t>0,30</w:t>
            </w:r>
          </w:p>
        </w:tc>
        <w:tc>
          <w:tcPr>
            <w:tcW w:w="710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</w:tc>
        <w:tc>
          <w:tcPr>
            <w:tcW w:w="820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pacing w:val="-4"/>
                <w:sz w:val="22"/>
              </w:rPr>
              <w:t>9,98</w:t>
            </w:r>
          </w:p>
        </w:tc>
        <w:tc>
          <w:tcPr>
            <w:tcW w:w="602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4"/>
                <w:sz w:val="22"/>
              </w:rPr>
              <w:t>0,34</w:t>
            </w:r>
          </w:p>
        </w:tc>
      </w:tr>
      <w:tr>
        <w:trPr>
          <w:trHeight w:val="506" w:hRule="atLeast"/>
        </w:trPr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216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Суп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крестьянский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с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крупой,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сметаной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200/10</w:t>
            </w:r>
          </w:p>
        </w:tc>
        <w:tc>
          <w:tcPr>
            <w:tcW w:w="71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4,65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6,82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5,08</w:t>
            </w:r>
          </w:p>
        </w:tc>
        <w:tc>
          <w:tcPr>
            <w:tcW w:w="82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121,87</w:t>
            </w:r>
          </w:p>
        </w:tc>
        <w:tc>
          <w:tcPr>
            <w:tcW w:w="60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4"/>
                <w:sz w:val="22"/>
              </w:rPr>
              <w:t>0,08</w:t>
            </w:r>
          </w:p>
        </w:tc>
        <w:tc>
          <w:tcPr>
            <w:tcW w:w="60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0,04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16,3</w:t>
            </w:r>
          </w:p>
        </w:tc>
        <w:tc>
          <w:tcPr>
            <w:tcW w:w="71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pacing w:val="-4"/>
                <w:sz w:val="22"/>
              </w:rPr>
              <w:t>0,59</w:t>
            </w:r>
          </w:p>
        </w:tc>
        <w:tc>
          <w:tcPr>
            <w:tcW w:w="712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pacing w:val="-4"/>
                <w:sz w:val="22"/>
              </w:rPr>
              <w:t>0,20</w:t>
            </w:r>
          </w:p>
        </w:tc>
        <w:tc>
          <w:tcPr>
            <w:tcW w:w="82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38,57</w:t>
            </w:r>
          </w:p>
        </w:tc>
        <w:tc>
          <w:tcPr>
            <w:tcW w:w="821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45,64</w:t>
            </w:r>
          </w:p>
        </w:tc>
        <w:tc>
          <w:tcPr>
            <w:tcW w:w="71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pacing w:val="-4"/>
                <w:sz w:val="22"/>
              </w:rPr>
              <w:t>0,58</w:t>
            </w:r>
          </w:p>
        </w:tc>
        <w:tc>
          <w:tcPr>
            <w:tcW w:w="710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0,009</w:t>
            </w:r>
          </w:p>
        </w:tc>
        <w:tc>
          <w:tcPr>
            <w:tcW w:w="820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pacing w:val="-2"/>
                <w:sz w:val="22"/>
              </w:rPr>
              <w:t>19,78</w:t>
            </w:r>
          </w:p>
        </w:tc>
        <w:tc>
          <w:tcPr>
            <w:tcW w:w="602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4"/>
                <w:sz w:val="22"/>
              </w:rPr>
              <w:t>1,03</w:t>
            </w:r>
          </w:p>
        </w:tc>
      </w:tr>
      <w:tr>
        <w:trPr>
          <w:trHeight w:val="254" w:hRule="atLeast"/>
        </w:trPr>
        <w:tc>
          <w:tcPr>
            <w:tcW w:w="59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289</w:t>
            </w:r>
          </w:p>
        </w:tc>
        <w:tc>
          <w:tcPr>
            <w:tcW w:w="2169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Рагу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птицы</w:t>
            </w:r>
          </w:p>
        </w:tc>
        <w:tc>
          <w:tcPr>
            <w:tcW w:w="90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250</w:t>
            </w:r>
          </w:p>
        </w:tc>
        <w:tc>
          <w:tcPr>
            <w:tcW w:w="713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820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378,3</w:t>
            </w:r>
          </w:p>
        </w:tc>
        <w:tc>
          <w:tcPr>
            <w:tcW w:w="602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pacing w:val="-4"/>
                <w:sz w:val="22"/>
              </w:rPr>
              <w:t>0,07</w:t>
            </w:r>
          </w:p>
        </w:tc>
        <w:tc>
          <w:tcPr>
            <w:tcW w:w="600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0,13</w:t>
            </w:r>
          </w:p>
        </w:tc>
        <w:tc>
          <w:tcPr>
            <w:tcW w:w="820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3,27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4"/>
              <w:rPr>
                <w:sz w:val="22"/>
              </w:rPr>
            </w:pPr>
            <w:r>
              <w:rPr>
                <w:spacing w:val="-4"/>
                <w:sz w:val="22"/>
              </w:rPr>
              <w:t>0,06</w:t>
            </w:r>
          </w:p>
        </w:tc>
        <w:tc>
          <w:tcPr>
            <w:tcW w:w="712" w:type="dxa"/>
          </w:tcPr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20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42,45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289,09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20" w:type="dxa"/>
          </w:tcPr>
          <w:p>
            <w:pPr>
              <w:pStyle w:val="TableParagraph"/>
              <w:spacing w:line="234" w:lineRule="exact"/>
              <w:ind w:left="117"/>
              <w:rPr>
                <w:sz w:val="22"/>
              </w:rPr>
            </w:pPr>
            <w:r>
              <w:rPr>
                <w:spacing w:val="-2"/>
                <w:sz w:val="22"/>
              </w:rPr>
              <w:t>61,71</w:t>
            </w:r>
          </w:p>
        </w:tc>
        <w:tc>
          <w:tcPr>
            <w:tcW w:w="602" w:type="dxa"/>
          </w:tcPr>
          <w:p>
            <w:pPr>
              <w:pStyle w:val="TableParagraph"/>
              <w:spacing w:line="234" w:lineRule="exact"/>
              <w:ind w:left="118"/>
              <w:rPr>
                <w:sz w:val="22"/>
              </w:rPr>
            </w:pPr>
            <w:r>
              <w:rPr>
                <w:spacing w:val="-4"/>
                <w:sz w:val="22"/>
              </w:rPr>
              <w:t>2,66</w:t>
            </w:r>
          </w:p>
        </w:tc>
      </w:tr>
      <w:tr>
        <w:trPr>
          <w:trHeight w:val="505" w:hRule="atLeast"/>
        </w:trPr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407</w:t>
            </w:r>
          </w:p>
        </w:tc>
        <w:tc>
          <w:tcPr>
            <w:tcW w:w="2169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Сок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натуральный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(апельсиновый)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71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1,4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0,2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26,4</w:t>
            </w:r>
          </w:p>
        </w:tc>
        <w:tc>
          <w:tcPr>
            <w:tcW w:w="82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120,0</w:t>
            </w:r>
          </w:p>
        </w:tc>
        <w:tc>
          <w:tcPr>
            <w:tcW w:w="60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4"/>
                <w:sz w:val="22"/>
              </w:rPr>
              <w:t>0,08</w:t>
            </w:r>
          </w:p>
        </w:tc>
        <w:tc>
          <w:tcPr>
            <w:tcW w:w="60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0,08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71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0,016</w:t>
            </w:r>
          </w:p>
        </w:tc>
        <w:tc>
          <w:tcPr>
            <w:tcW w:w="712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pacing w:val="-5"/>
                <w:sz w:val="22"/>
              </w:rPr>
              <w:t>0,2</w:t>
            </w:r>
          </w:p>
        </w:tc>
        <w:tc>
          <w:tcPr>
            <w:tcW w:w="82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4"/>
                <w:sz w:val="22"/>
              </w:rPr>
              <w:t>36,0</w:t>
            </w:r>
          </w:p>
        </w:tc>
        <w:tc>
          <w:tcPr>
            <w:tcW w:w="821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pacing w:val="-4"/>
                <w:sz w:val="22"/>
              </w:rPr>
              <w:t>26,0</w:t>
            </w:r>
          </w:p>
        </w:tc>
        <w:tc>
          <w:tcPr>
            <w:tcW w:w="71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20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pacing w:val="-4"/>
                <w:sz w:val="22"/>
              </w:rPr>
              <w:t>22,0</w:t>
            </w:r>
          </w:p>
        </w:tc>
        <w:tc>
          <w:tcPr>
            <w:tcW w:w="602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5"/>
                <w:sz w:val="22"/>
              </w:rPr>
              <w:t>0,6</w:t>
            </w:r>
          </w:p>
        </w:tc>
      </w:tr>
      <w:tr>
        <w:trPr>
          <w:trHeight w:val="506" w:hRule="atLeast"/>
        </w:trPr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ПР</w:t>
            </w:r>
          </w:p>
        </w:tc>
        <w:tc>
          <w:tcPr>
            <w:tcW w:w="2169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ржано-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пшеничный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71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1,32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0,24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6,84</w:t>
            </w:r>
          </w:p>
        </w:tc>
        <w:tc>
          <w:tcPr>
            <w:tcW w:w="82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33,1</w:t>
            </w:r>
          </w:p>
        </w:tc>
        <w:tc>
          <w:tcPr>
            <w:tcW w:w="60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4"/>
                <w:sz w:val="22"/>
              </w:rPr>
              <w:t>0,04</w:t>
            </w:r>
          </w:p>
        </w:tc>
        <w:tc>
          <w:tcPr>
            <w:tcW w:w="60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0,02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0,000</w:t>
            </w:r>
          </w:p>
        </w:tc>
        <w:tc>
          <w:tcPr>
            <w:tcW w:w="712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1,200</w:t>
            </w:r>
          </w:p>
        </w:tc>
        <w:tc>
          <w:tcPr>
            <w:tcW w:w="82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4"/>
                <w:sz w:val="22"/>
              </w:rPr>
              <w:t>7,00</w:t>
            </w:r>
          </w:p>
        </w:tc>
        <w:tc>
          <w:tcPr>
            <w:tcW w:w="821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pacing w:val="-4"/>
                <w:sz w:val="22"/>
              </w:rPr>
              <w:t>31,6</w:t>
            </w:r>
          </w:p>
        </w:tc>
        <w:tc>
          <w:tcPr>
            <w:tcW w:w="71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pacing w:val="-4"/>
                <w:sz w:val="22"/>
              </w:rPr>
              <w:t>0,60</w:t>
            </w:r>
          </w:p>
        </w:tc>
        <w:tc>
          <w:tcPr>
            <w:tcW w:w="710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pacing w:val="-4"/>
                <w:sz w:val="22"/>
              </w:rPr>
              <w:t>0,02</w:t>
            </w:r>
          </w:p>
        </w:tc>
        <w:tc>
          <w:tcPr>
            <w:tcW w:w="820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pacing w:val="-5"/>
                <w:sz w:val="22"/>
              </w:rPr>
              <w:t>9,4</w:t>
            </w:r>
          </w:p>
        </w:tc>
        <w:tc>
          <w:tcPr>
            <w:tcW w:w="602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pacing w:val="-4"/>
                <w:sz w:val="22"/>
              </w:rPr>
              <w:t>0,78</w:t>
            </w:r>
          </w:p>
        </w:tc>
      </w:tr>
      <w:tr>
        <w:trPr>
          <w:trHeight w:val="252" w:hRule="atLeast"/>
        </w:trPr>
        <w:tc>
          <w:tcPr>
            <w:tcW w:w="598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ПР</w:t>
            </w:r>
          </w:p>
        </w:tc>
        <w:tc>
          <w:tcPr>
            <w:tcW w:w="2169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пшеничный</w:t>
            </w:r>
          </w:p>
        </w:tc>
        <w:tc>
          <w:tcPr>
            <w:tcW w:w="907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713" w:type="dxa"/>
          </w:tcPr>
          <w:p>
            <w:pPr>
              <w:pStyle w:val="TableParagraph"/>
              <w:spacing w:line="232" w:lineRule="exact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3,8</w:t>
            </w: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0,40</w:t>
            </w: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24,6</w:t>
            </w:r>
          </w:p>
        </w:tc>
        <w:tc>
          <w:tcPr>
            <w:tcW w:w="820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111,0</w:t>
            </w:r>
          </w:p>
        </w:tc>
        <w:tc>
          <w:tcPr>
            <w:tcW w:w="602" w:type="dxa"/>
          </w:tcPr>
          <w:p>
            <w:pPr>
              <w:pStyle w:val="TableParagraph"/>
              <w:spacing w:line="232" w:lineRule="exact"/>
              <w:ind w:left="113"/>
              <w:rPr>
                <w:sz w:val="22"/>
              </w:rPr>
            </w:pPr>
            <w:r>
              <w:rPr>
                <w:spacing w:val="-4"/>
                <w:sz w:val="22"/>
              </w:rPr>
              <w:t>0,05</w:t>
            </w:r>
          </w:p>
        </w:tc>
        <w:tc>
          <w:tcPr>
            <w:tcW w:w="600" w:type="dxa"/>
          </w:tcPr>
          <w:p>
            <w:pPr>
              <w:pStyle w:val="TableParagraph"/>
              <w:spacing w:line="232" w:lineRule="exact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820" w:type="dxa"/>
          </w:tcPr>
          <w:p>
            <w:pPr>
              <w:pStyle w:val="TableParagraph"/>
              <w:spacing w:line="232" w:lineRule="exact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1,12</w:t>
            </w: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1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12" w:type="dxa"/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pacing w:val="-4"/>
                <w:sz w:val="22"/>
              </w:rPr>
              <w:t>0,87</w:t>
            </w:r>
          </w:p>
        </w:tc>
        <w:tc>
          <w:tcPr>
            <w:tcW w:w="820" w:type="dxa"/>
          </w:tcPr>
          <w:p>
            <w:pPr>
              <w:pStyle w:val="TableParagraph"/>
              <w:spacing w:line="232" w:lineRule="exact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10,00</w:t>
            </w:r>
          </w:p>
        </w:tc>
        <w:tc>
          <w:tcPr>
            <w:tcW w:w="821" w:type="dxa"/>
          </w:tcPr>
          <w:p>
            <w:pPr>
              <w:pStyle w:val="TableParagraph"/>
              <w:spacing w:line="232" w:lineRule="exact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32,50</w:t>
            </w: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14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pacing w:val="-4"/>
                <w:sz w:val="22"/>
              </w:rPr>
              <w:t>0,04</w:t>
            </w:r>
          </w:p>
        </w:tc>
        <w:tc>
          <w:tcPr>
            <w:tcW w:w="820" w:type="dxa"/>
          </w:tcPr>
          <w:p>
            <w:pPr>
              <w:pStyle w:val="TableParagraph"/>
              <w:spacing w:line="232" w:lineRule="exact"/>
              <w:ind w:left="117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</w:tc>
        <w:tc>
          <w:tcPr>
            <w:tcW w:w="602" w:type="dxa"/>
          </w:tcPr>
          <w:p>
            <w:pPr>
              <w:pStyle w:val="TableParagraph"/>
              <w:spacing w:line="232" w:lineRule="exact"/>
              <w:ind w:left="118"/>
              <w:rPr>
                <w:sz w:val="22"/>
              </w:rPr>
            </w:pPr>
            <w:r>
              <w:rPr>
                <w:spacing w:val="-4"/>
                <w:sz w:val="22"/>
              </w:rPr>
              <w:t>0,55</w:t>
            </w:r>
          </w:p>
        </w:tc>
      </w:tr>
      <w:tr>
        <w:trPr>
          <w:trHeight w:val="253" w:hRule="atLeast"/>
        </w:trPr>
        <w:tc>
          <w:tcPr>
            <w:tcW w:w="3674" w:type="dxa"/>
            <w:gridSpan w:val="3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Обед</w:t>
            </w:r>
          </w:p>
        </w:tc>
        <w:tc>
          <w:tcPr>
            <w:tcW w:w="713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29,97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33,26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87,92</w:t>
            </w:r>
          </w:p>
        </w:tc>
        <w:tc>
          <w:tcPr>
            <w:tcW w:w="820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819,07</w:t>
            </w:r>
          </w:p>
        </w:tc>
        <w:tc>
          <w:tcPr>
            <w:tcW w:w="602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pacing w:val="-4"/>
                <w:sz w:val="22"/>
              </w:rPr>
              <w:t>0,35</w:t>
            </w:r>
          </w:p>
        </w:tc>
        <w:tc>
          <w:tcPr>
            <w:tcW w:w="600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0,31</w:t>
            </w:r>
          </w:p>
        </w:tc>
        <w:tc>
          <w:tcPr>
            <w:tcW w:w="820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113,09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0,666</w:t>
            </w:r>
          </w:p>
        </w:tc>
        <w:tc>
          <w:tcPr>
            <w:tcW w:w="712" w:type="dxa"/>
          </w:tcPr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spacing w:val="-4"/>
                <w:sz w:val="22"/>
              </w:rPr>
              <w:t>3,97</w:t>
            </w:r>
          </w:p>
        </w:tc>
        <w:tc>
          <w:tcPr>
            <w:tcW w:w="820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153,19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445,14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4"/>
              <w:rPr>
                <w:sz w:val="22"/>
              </w:rPr>
            </w:pPr>
            <w:r>
              <w:rPr>
                <w:spacing w:val="-4"/>
                <w:sz w:val="22"/>
              </w:rPr>
              <w:t>1,49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0,069</w:t>
            </w:r>
          </w:p>
        </w:tc>
        <w:tc>
          <w:tcPr>
            <w:tcW w:w="820" w:type="dxa"/>
          </w:tcPr>
          <w:p>
            <w:pPr>
              <w:pStyle w:val="TableParagraph"/>
              <w:spacing w:line="234" w:lineRule="exact"/>
              <w:ind w:left="117"/>
              <w:rPr>
                <w:sz w:val="22"/>
              </w:rPr>
            </w:pPr>
            <w:r>
              <w:rPr>
                <w:spacing w:val="-2"/>
                <w:sz w:val="22"/>
              </w:rPr>
              <w:t>122,87</w:t>
            </w:r>
          </w:p>
        </w:tc>
        <w:tc>
          <w:tcPr>
            <w:tcW w:w="602" w:type="dxa"/>
          </w:tcPr>
          <w:p>
            <w:pPr>
              <w:pStyle w:val="TableParagraph"/>
              <w:spacing w:line="234" w:lineRule="exact"/>
              <w:ind w:left="118"/>
              <w:rPr>
                <w:sz w:val="22"/>
              </w:rPr>
            </w:pPr>
            <w:r>
              <w:rPr>
                <w:spacing w:val="-4"/>
                <w:sz w:val="22"/>
              </w:rPr>
              <w:t>5,96</w:t>
            </w:r>
          </w:p>
        </w:tc>
      </w:tr>
    </w:tbl>
    <w:p>
      <w:pPr>
        <w:pStyle w:val="TableParagraph"/>
        <w:spacing w:after="0" w:line="234" w:lineRule="exact"/>
        <w:rPr>
          <w:sz w:val="22"/>
        </w:rPr>
        <w:sectPr>
          <w:pgSz w:w="16840" w:h="11910" w:orient="landscape"/>
          <w:pgMar w:header="0" w:footer="1010" w:top="1340" w:bottom="1200" w:left="992" w:right="992"/>
        </w:sectPr>
      </w:pPr>
    </w:p>
    <w:p>
      <w:pPr>
        <w:pStyle w:val="BodyText"/>
        <w:spacing w:before="96"/>
        <w:ind w:left="0"/>
        <w:jc w:val="left"/>
        <w:rPr>
          <w:sz w:val="22"/>
        </w:rPr>
      </w:pPr>
    </w:p>
    <w:p>
      <w:pPr>
        <w:spacing w:before="0"/>
        <w:ind w:left="140" w:right="0" w:firstLine="0"/>
        <w:jc w:val="left"/>
        <w:rPr>
          <w:sz w:val="22"/>
        </w:rPr>
      </w:pPr>
      <w:r>
        <w:rPr>
          <w:sz w:val="22"/>
        </w:rPr>
        <w:t>День:4</w:t>
      </w:r>
      <w:r>
        <w:rPr>
          <w:spacing w:val="-2"/>
          <w:sz w:val="22"/>
        </w:rPr>
        <w:t> Неделя:1</w:t>
      </w:r>
    </w:p>
    <w:p>
      <w:pPr>
        <w:pStyle w:val="BodyText"/>
        <w:spacing w:before="30"/>
        <w:ind w:left="0"/>
        <w:jc w:val="left"/>
        <w:rPr>
          <w:sz w:val="20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196"/>
        <w:gridCol w:w="888"/>
        <w:gridCol w:w="699"/>
        <w:gridCol w:w="698"/>
        <w:gridCol w:w="804"/>
        <w:gridCol w:w="804"/>
        <w:gridCol w:w="588"/>
        <w:gridCol w:w="699"/>
        <w:gridCol w:w="696"/>
        <w:gridCol w:w="698"/>
        <w:gridCol w:w="696"/>
        <w:gridCol w:w="805"/>
        <w:gridCol w:w="804"/>
        <w:gridCol w:w="698"/>
        <w:gridCol w:w="696"/>
        <w:gridCol w:w="804"/>
        <w:gridCol w:w="591"/>
      </w:tblGrid>
      <w:tr>
        <w:trPr>
          <w:trHeight w:val="506" w:hRule="atLeast"/>
        </w:trPr>
        <w:tc>
          <w:tcPr>
            <w:tcW w:w="699" w:type="dxa"/>
            <w:vMerge w:val="restart"/>
          </w:tcPr>
          <w:p>
            <w:pPr>
              <w:pStyle w:val="TableParagraph"/>
              <w:spacing w:line="240" w:lineRule="auto" w:before="245"/>
              <w:ind w:right="194"/>
              <w:rPr>
                <w:sz w:val="22"/>
              </w:rPr>
            </w:pPr>
            <w:r>
              <w:rPr>
                <w:spacing w:val="-10"/>
                <w:sz w:val="22"/>
              </w:rPr>
              <w:t>№ </w:t>
            </w:r>
            <w:r>
              <w:rPr>
                <w:spacing w:val="-4"/>
                <w:sz w:val="22"/>
              </w:rPr>
              <w:t>рец.</w:t>
            </w:r>
          </w:p>
        </w:tc>
        <w:tc>
          <w:tcPr>
            <w:tcW w:w="2196" w:type="dxa"/>
            <w:vMerge w:val="restart"/>
          </w:tcPr>
          <w:p>
            <w:pPr>
              <w:pStyle w:val="TableParagraph"/>
              <w:spacing w:line="240" w:lineRule="auto" w:before="235"/>
              <w:ind w:left="0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107" w:right="205"/>
              <w:rPr>
                <w:sz w:val="22"/>
              </w:rPr>
            </w:pPr>
            <w:r>
              <w:rPr>
                <w:sz w:val="22"/>
              </w:rPr>
              <w:t>Прием пищи, </w:t>
            </w:r>
            <w:r>
              <w:rPr>
                <w:spacing w:val="-2"/>
                <w:sz w:val="22"/>
              </w:rPr>
              <w:t>наименование блюда</w:t>
            </w:r>
          </w:p>
        </w:tc>
        <w:tc>
          <w:tcPr>
            <w:tcW w:w="888" w:type="dxa"/>
            <w:vMerge w:val="restart"/>
          </w:tcPr>
          <w:p>
            <w:pPr>
              <w:pStyle w:val="TableParagraph"/>
              <w:spacing w:line="240" w:lineRule="auto" w:before="245"/>
              <w:ind w:left="107" w:right="181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Масса порци </w:t>
            </w:r>
            <w:r>
              <w:rPr>
                <w:spacing w:val="-10"/>
                <w:sz w:val="22"/>
              </w:rPr>
              <w:t>и</w:t>
            </w:r>
          </w:p>
        </w:tc>
        <w:tc>
          <w:tcPr>
            <w:tcW w:w="2201" w:type="dxa"/>
            <w:gridSpan w:val="3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Пищевые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вещества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(г)</w:t>
            </w:r>
          </w:p>
        </w:tc>
        <w:tc>
          <w:tcPr>
            <w:tcW w:w="804" w:type="dxa"/>
            <w:vMerge w:val="restart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ЭЦ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(ккал)</w:t>
            </w:r>
          </w:p>
        </w:tc>
        <w:tc>
          <w:tcPr>
            <w:tcW w:w="3377" w:type="dxa"/>
            <w:gridSpan w:val="5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Витамины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(мг)</w:t>
            </w:r>
          </w:p>
        </w:tc>
        <w:tc>
          <w:tcPr>
            <w:tcW w:w="4398" w:type="dxa"/>
            <w:gridSpan w:val="6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Минеральные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вещества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(мг)</w:t>
            </w:r>
          </w:p>
        </w:tc>
      </w:tr>
      <w:tr>
        <w:trPr>
          <w:trHeight w:val="748" w:hRule="atLeast"/>
        </w:trPr>
        <w:tc>
          <w:tcPr>
            <w:tcW w:w="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Б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Ж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У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B1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В2</w:t>
            </w:r>
          </w:p>
        </w:tc>
        <w:tc>
          <w:tcPr>
            <w:tcW w:w="69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C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A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E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Ca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P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Zn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I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Mg</w:t>
            </w:r>
          </w:p>
        </w:tc>
        <w:tc>
          <w:tcPr>
            <w:tcW w:w="59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Fe</w:t>
            </w:r>
          </w:p>
        </w:tc>
      </w:tr>
      <w:tr>
        <w:trPr>
          <w:trHeight w:val="252" w:hRule="atLeast"/>
        </w:trPr>
        <w:tc>
          <w:tcPr>
            <w:tcW w:w="69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196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88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698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804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804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588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69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696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698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696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805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804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698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696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804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591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  <w:tr>
        <w:trPr>
          <w:trHeight w:val="253" w:hRule="atLeast"/>
        </w:trPr>
        <w:tc>
          <w:tcPr>
            <w:tcW w:w="14563" w:type="dxa"/>
            <w:gridSpan w:val="18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Завтрак</w:t>
            </w:r>
          </w:p>
        </w:tc>
      </w:tr>
      <w:tr>
        <w:trPr>
          <w:trHeight w:val="506" w:hRule="atLeast"/>
        </w:trPr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338</w:t>
            </w:r>
          </w:p>
        </w:tc>
        <w:tc>
          <w:tcPr>
            <w:tcW w:w="2196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Фрукт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порционно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/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Яблоко </w:t>
            </w:r>
            <w:r>
              <w:rPr>
                <w:spacing w:val="-5"/>
                <w:sz w:val="22"/>
              </w:rPr>
              <w:t>1шт</w:t>
            </w:r>
          </w:p>
        </w:tc>
        <w:tc>
          <w:tcPr>
            <w:tcW w:w="88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0,4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0,4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9,8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42,0</w:t>
            </w:r>
          </w:p>
        </w:tc>
        <w:tc>
          <w:tcPr>
            <w:tcW w:w="588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0,02</w:t>
            </w:r>
          </w:p>
        </w:tc>
        <w:tc>
          <w:tcPr>
            <w:tcW w:w="696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16,5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0,2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16,00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11,00</w:t>
            </w:r>
          </w:p>
        </w:tc>
        <w:tc>
          <w:tcPr>
            <w:tcW w:w="698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0,03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9,00</w:t>
            </w:r>
          </w:p>
        </w:tc>
        <w:tc>
          <w:tcPr>
            <w:tcW w:w="591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2,2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1012" w:hRule="atLeast"/>
        </w:trPr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</w:tc>
        <w:tc>
          <w:tcPr>
            <w:tcW w:w="2196" w:type="dxa"/>
          </w:tcPr>
          <w:p>
            <w:pPr>
              <w:pStyle w:val="TableParagraph"/>
              <w:spacing w:line="240" w:lineRule="auto"/>
              <w:ind w:left="107" w:right="108"/>
              <w:rPr>
                <w:sz w:val="22"/>
              </w:rPr>
            </w:pPr>
            <w:r>
              <w:rPr>
                <w:sz w:val="22"/>
              </w:rPr>
              <w:t>Салат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картофельный с солеными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огурцами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зеленым </w:t>
            </w:r>
            <w:r>
              <w:rPr>
                <w:spacing w:val="-2"/>
                <w:sz w:val="22"/>
              </w:rPr>
              <w:t>горошком</w:t>
            </w:r>
          </w:p>
        </w:tc>
        <w:tc>
          <w:tcPr>
            <w:tcW w:w="88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1,05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3,71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5,55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59,7</w:t>
            </w:r>
          </w:p>
        </w:tc>
        <w:tc>
          <w:tcPr>
            <w:tcW w:w="588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0,12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2,8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2,87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0,39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33,1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49,8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0,18</w:t>
            </w:r>
          </w:p>
        </w:tc>
        <w:tc>
          <w:tcPr>
            <w:tcW w:w="696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16,2</w:t>
            </w:r>
          </w:p>
        </w:tc>
        <w:tc>
          <w:tcPr>
            <w:tcW w:w="591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0,7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506" w:hRule="atLeast"/>
        </w:trPr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278</w:t>
            </w:r>
          </w:p>
        </w:tc>
        <w:tc>
          <w:tcPr>
            <w:tcW w:w="2196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Тефтели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под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овощным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соусом</w:t>
            </w:r>
          </w:p>
        </w:tc>
        <w:tc>
          <w:tcPr>
            <w:tcW w:w="88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90/20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8,65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8,78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10,25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171,3</w:t>
            </w:r>
          </w:p>
        </w:tc>
        <w:tc>
          <w:tcPr>
            <w:tcW w:w="588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0,1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0,14</w:t>
            </w:r>
          </w:p>
        </w:tc>
        <w:tc>
          <w:tcPr>
            <w:tcW w:w="69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0,33</w:t>
            </w:r>
          </w:p>
        </w:tc>
        <w:tc>
          <w:tcPr>
            <w:tcW w:w="698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13,91</w:t>
            </w:r>
          </w:p>
        </w:tc>
        <w:tc>
          <w:tcPr>
            <w:tcW w:w="804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152,4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2,19</w:t>
            </w:r>
          </w:p>
        </w:tc>
        <w:tc>
          <w:tcPr>
            <w:tcW w:w="696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0,03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22,32</w:t>
            </w:r>
          </w:p>
        </w:tc>
        <w:tc>
          <w:tcPr>
            <w:tcW w:w="591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1,9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758" w:hRule="atLeast"/>
        </w:trPr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309</w:t>
            </w:r>
          </w:p>
        </w:tc>
        <w:tc>
          <w:tcPr>
            <w:tcW w:w="2196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Макаронный</w:t>
            </w:r>
          </w:p>
          <w:p>
            <w:pPr>
              <w:pStyle w:val="TableParagraph"/>
              <w:spacing w:line="254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изделия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маслом </w:t>
            </w:r>
            <w:r>
              <w:rPr>
                <w:spacing w:val="-2"/>
                <w:sz w:val="22"/>
              </w:rPr>
              <w:t>сливочным</w:t>
            </w:r>
          </w:p>
        </w:tc>
        <w:tc>
          <w:tcPr>
            <w:tcW w:w="88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150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5,70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3,43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36,45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190,4</w:t>
            </w:r>
          </w:p>
        </w:tc>
        <w:tc>
          <w:tcPr>
            <w:tcW w:w="588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0,03</w:t>
            </w:r>
          </w:p>
        </w:tc>
        <w:tc>
          <w:tcPr>
            <w:tcW w:w="69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98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0,03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1,25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13,28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46,21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0,78</w:t>
            </w:r>
          </w:p>
        </w:tc>
        <w:tc>
          <w:tcPr>
            <w:tcW w:w="696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8,47</w:t>
            </w:r>
          </w:p>
        </w:tc>
        <w:tc>
          <w:tcPr>
            <w:tcW w:w="591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0,8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505" w:hRule="atLeast"/>
        </w:trPr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377</w:t>
            </w:r>
          </w:p>
        </w:tc>
        <w:tc>
          <w:tcPr>
            <w:tcW w:w="219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Чай с </w:t>
            </w:r>
            <w:r>
              <w:rPr>
                <w:spacing w:val="-2"/>
                <w:sz w:val="22"/>
              </w:rPr>
              <w:t>лимоном</w:t>
            </w:r>
          </w:p>
        </w:tc>
        <w:tc>
          <w:tcPr>
            <w:tcW w:w="88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200/4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0,26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0,06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9,0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41,6</w:t>
            </w:r>
          </w:p>
        </w:tc>
        <w:tc>
          <w:tcPr>
            <w:tcW w:w="58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69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2,9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0,06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8,05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9,78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5,24</w:t>
            </w:r>
          </w:p>
        </w:tc>
        <w:tc>
          <w:tcPr>
            <w:tcW w:w="59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0,8</w:t>
            </w:r>
          </w:p>
          <w:p>
            <w:pPr>
              <w:pStyle w:val="TableParagraph"/>
              <w:spacing w:line="238" w:lineRule="exact" w:before="1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506" w:hRule="atLeast"/>
        </w:trPr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ПР</w:t>
            </w:r>
          </w:p>
        </w:tc>
        <w:tc>
          <w:tcPr>
            <w:tcW w:w="219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пшеничный</w:t>
            </w:r>
          </w:p>
        </w:tc>
        <w:tc>
          <w:tcPr>
            <w:tcW w:w="88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3,04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0,32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19,68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88,8</w:t>
            </w:r>
          </w:p>
        </w:tc>
        <w:tc>
          <w:tcPr>
            <w:tcW w:w="58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  <w:p>
            <w:pPr>
              <w:pStyle w:val="TableParagraph"/>
              <w:spacing w:line="238" w:lineRule="exact" w:before="1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69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0,88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0,7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8,0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26,0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  <w:p>
            <w:pPr>
              <w:pStyle w:val="TableParagraph"/>
              <w:spacing w:line="238" w:lineRule="exact" w:before="1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59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0,4</w:t>
            </w:r>
          </w:p>
          <w:p>
            <w:pPr>
              <w:pStyle w:val="TableParagraph"/>
              <w:spacing w:line="238" w:lineRule="exact" w:before="1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506" w:hRule="atLeast"/>
        </w:trPr>
        <w:tc>
          <w:tcPr>
            <w:tcW w:w="3783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Завтрак</w:t>
            </w:r>
          </w:p>
        </w:tc>
        <w:tc>
          <w:tcPr>
            <w:tcW w:w="699" w:type="dxa"/>
          </w:tcPr>
          <w:p>
            <w:pPr>
              <w:pStyle w:val="TableParagraph"/>
              <w:spacing w:line="238" w:lineRule="exact" w:before="248"/>
              <w:rPr>
                <w:sz w:val="22"/>
              </w:rPr>
            </w:pPr>
            <w:r>
              <w:rPr>
                <w:spacing w:val="-4"/>
                <w:sz w:val="22"/>
              </w:rPr>
              <w:t>19,1</w:t>
            </w:r>
          </w:p>
        </w:tc>
        <w:tc>
          <w:tcPr>
            <w:tcW w:w="698" w:type="dxa"/>
          </w:tcPr>
          <w:p>
            <w:pPr>
              <w:pStyle w:val="TableParagraph"/>
              <w:spacing w:line="238" w:lineRule="exact" w:before="248"/>
              <w:rPr>
                <w:sz w:val="22"/>
              </w:rPr>
            </w:pPr>
            <w:r>
              <w:rPr>
                <w:spacing w:val="-4"/>
                <w:sz w:val="22"/>
              </w:rPr>
              <w:t>16,7</w:t>
            </w:r>
          </w:p>
        </w:tc>
        <w:tc>
          <w:tcPr>
            <w:tcW w:w="804" w:type="dxa"/>
          </w:tcPr>
          <w:p>
            <w:pPr>
              <w:pStyle w:val="TableParagraph"/>
              <w:spacing w:line="238" w:lineRule="exact" w:before="248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90,73</w:t>
            </w:r>
          </w:p>
        </w:tc>
        <w:tc>
          <w:tcPr>
            <w:tcW w:w="804" w:type="dxa"/>
          </w:tcPr>
          <w:p>
            <w:pPr>
              <w:pStyle w:val="TableParagraph"/>
              <w:spacing w:line="238" w:lineRule="exact" w:before="248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593,8</w:t>
            </w:r>
          </w:p>
        </w:tc>
        <w:tc>
          <w:tcPr>
            <w:tcW w:w="58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0,3</w:t>
            </w:r>
          </w:p>
          <w:p>
            <w:pPr>
              <w:pStyle w:val="TableParagraph"/>
              <w:spacing w:line="238" w:lineRule="exact" w:before="2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699" w:type="dxa"/>
          </w:tcPr>
          <w:p>
            <w:pPr>
              <w:pStyle w:val="TableParagraph"/>
              <w:spacing w:line="238" w:lineRule="exact" w:before="248"/>
              <w:rPr>
                <w:sz w:val="22"/>
              </w:rPr>
            </w:pPr>
            <w:r>
              <w:rPr>
                <w:spacing w:val="-4"/>
                <w:sz w:val="22"/>
              </w:rPr>
              <w:t>0,33</w:t>
            </w:r>
          </w:p>
        </w:tc>
        <w:tc>
          <w:tcPr>
            <w:tcW w:w="69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23,4</w:t>
            </w:r>
          </w:p>
          <w:p>
            <w:pPr>
              <w:pStyle w:val="TableParagraph"/>
              <w:spacing w:line="238" w:lineRule="exact" w:before="2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2,91</w:t>
            </w:r>
          </w:p>
          <w:p>
            <w:pPr>
              <w:pStyle w:val="TableParagraph"/>
              <w:spacing w:line="238" w:lineRule="exact" w:before="2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696" w:type="dxa"/>
          </w:tcPr>
          <w:p>
            <w:pPr>
              <w:pStyle w:val="TableParagraph"/>
              <w:spacing w:line="238" w:lineRule="exact" w:before="248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2,61</w:t>
            </w:r>
          </w:p>
        </w:tc>
        <w:tc>
          <w:tcPr>
            <w:tcW w:w="805" w:type="dxa"/>
          </w:tcPr>
          <w:p>
            <w:pPr>
              <w:pStyle w:val="TableParagraph"/>
              <w:spacing w:line="238" w:lineRule="exact" w:before="248"/>
              <w:rPr>
                <w:sz w:val="22"/>
              </w:rPr>
            </w:pPr>
            <w:r>
              <w:rPr>
                <w:spacing w:val="-2"/>
                <w:sz w:val="22"/>
              </w:rPr>
              <w:t>92,34</w:t>
            </w:r>
          </w:p>
        </w:tc>
        <w:tc>
          <w:tcPr>
            <w:tcW w:w="804" w:type="dxa"/>
          </w:tcPr>
          <w:p>
            <w:pPr>
              <w:pStyle w:val="TableParagraph"/>
              <w:spacing w:line="238" w:lineRule="exact" w:before="248"/>
              <w:rPr>
                <w:sz w:val="22"/>
              </w:rPr>
            </w:pPr>
            <w:r>
              <w:rPr>
                <w:spacing w:val="-2"/>
                <w:sz w:val="22"/>
              </w:rPr>
              <w:t>295,2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3,20</w:t>
            </w:r>
          </w:p>
          <w:p>
            <w:pPr>
              <w:pStyle w:val="TableParagraph"/>
              <w:spacing w:line="238" w:lineRule="exact" w:before="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0,03</w:t>
            </w:r>
          </w:p>
          <w:p>
            <w:pPr>
              <w:pStyle w:val="TableParagraph"/>
              <w:spacing w:line="238" w:lineRule="exact" w:before="2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804" w:type="dxa"/>
          </w:tcPr>
          <w:p>
            <w:pPr>
              <w:pStyle w:val="TableParagraph"/>
              <w:spacing w:line="238" w:lineRule="exact" w:before="248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61,23</w:t>
            </w:r>
          </w:p>
        </w:tc>
        <w:tc>
          <w:tcPr>
            <w:tcW w:w="59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7,0</w:t>
            </w:r>
          </w:p>
          <w:p>
            <w:pPr>
              <w:pStyle w:val="TableParagraph"/>
              <w:spacing w:line="238" w:lineRule="exact" w:before="2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53" w:hRule="atLeast"/>
        </w:trPr>
        <w:tc>
          <w:tcPr>
            <w:tcW w:w="14563" w:type="dxa"/>
            <w:gridSpan w:val="18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Обед</w:t>
            </w:r>
          </w:p>
        </w:tc>
      </w:tr>
      <w:tr>
        <w:trPr>
          <w:trHeight w:val="758" w:hRule="atLeast"/>
        </w:trPr>
        <w:tc>
          <w:tcPr>
            <w:tcW w:w="699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20,0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2196" w:type="dxa"/>
          </w:tcPr>
          <w:p>
            <w:pPr>
              <w:pStyle w:val="TableParagraph"/>
              <w:spacing w:line="240" w:lineRule="auto"/>
              <w:ind w:left="107"/>
              <w:rPr>
                <w:sz w:val="22"/>
              </w:rPr>
            </w:pPr>
            <w:r>
              <w:rPr>
                <w:sz w:val="22"/>
              </w:rPr>
              <w:t>Салат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свеклы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 </w:t>
            </w:r>
            <w:r>
              <w:rPr>
                <w:spacing w:val="-2"/>
                <w:sz w:val="22"/>
              </w:rPr>
              <w:t>маслом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растительным</w:t>
            </w:r>
          </w:p>
        </w:tc>
        <w:tc>
          <w:tcPr>
            <w:tcW w:w="88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0,86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3,05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5,13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50,13</w:t>
            </w:r>
          </w:p>
        </w:tc>
        <w:tc>
          <w:tcPr>
            <w:tcW w:w="588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0,02</w:t>
            </w:r>
          </w:p>
        </w:tc>
        <w:tc>
          <w:tcPr>
            <w:tcW w:w="69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5,7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0,10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26,61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25,64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0,43</w:t>
            </w:r>
          </w:p>
        </w:tc>
        <w:tc>
          <w:tcPr>
            <w:tcW w:w="696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12,9</w:t>
            </w:r>
          </w:p>
        </w:tc>
        <w:tc>
          <w:tcPr>
            <w:tcW w:w="591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0,8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505" w:hRule="atLeast"/>
        </w:trPr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87</w:t>
            </w:r>
          </w:p>
        </w:tc>
        <w:tc>
          <w:tcPr>
            <w:tcW w:w="219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Суп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рыбными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консервами</w:t>
            </w:r>
          </w:p>
        </w:tc>
        <w:tc>
          <w:tcPr>
            <w:tcW w:w="88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6,88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6,69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11,3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114,8</w:t>
            </w:r>
          </w:p>
        </w:tc>
        <w:tc>
          <w:tcPr>
            <w:tcW w:w="58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0,1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69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5,8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0,45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30,0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61,2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19,2</w:t>
            </w:r>
          </w:p>
        </w:tc>
        <w:tc>
          <w:tcPr>
            <w:tcW w:w="59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0,7</w:t>
            </w:r>
          </w:p>
          <w:p>
            <w:pPr>
              <w:pStyle w:val="TableParagraph"/>
              <w:spacing w:line="238" w:lineRule="exact" w:before="1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506" w:hRule="atLeast"/>
        </w:trPr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268</w:t>
            </w:r>
          </w:p>
        </w:tc>
        <w:tc>
          <w:tcPr>
            <w:tcW w:w="219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Котлеты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(говядина)</w:t>
            </w:r>
          </w:p>
        </w:tc>
        <w:tc>
          <w:tcPr>
            <w:tcW w:w="88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11,1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19,5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1,20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258,7</w:t>
            </w:r>
          </w:p>
          <w:p>
            <w:pPr>
              <w:pStyle w:val="TableParagraph"/>
              <w:spacing w:line="238" w:lineRule="exact" w:before="1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58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  <w:p>
            <w:pPr>
              <w:pStyle w:val="TableParagraph"/>
              <w:spacing w:line="238" w:lineRule="exact" w:before="1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0,26</w:t>
            </w:r>
          </w:p>
        </w:tc>
        <w:tc>
          <w:tcPr>
            <w:tcW w:w="69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0,84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0,22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0,02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82,96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207,9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2,56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0,03</w:t>
            </w:r>
          </w:p>
          <w:p>
            <w:pPr>
              <w:pStyle w:val="TableParagraph"/>
              <w:spacing w:line="238" w:lineRule="exact" w:before="1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29,86</w:t>
            </w:r>
          </w:p>
        </w:tc>
        <w:tc>
          <w:tcPr>
            <w:tcW w:w="59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1,9</w:t>
            </w:r>
          </w:p>
          <w:p>
            <w:pPr>
              <w:pStyle w:val="TableParagraph"/>
              <w:spacing w:line="238" w:lineRule="exact" w:before="1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</w:tbl>
    <w:p>
      <w:pPr>
        <w:pStyle w:val="TableParagraph"/>
        <w:spacing w:after="0" w:line="238" w:lineRule="exact"/>
        <w:rPr>
          <w:sz w:val="22"/>
        </w:rPr>
        <w:sectPr>
          <w:pgSz w:w="16840" w:h="11910" w:orient="landscape"/>
          <w:pgMar w:header="0" w:footer="1010" w:top="1340" w:bottom="1200" w:left="992" w:right="992"/>
        </w:sectPr>
      </w:pPr>
    </w:p>
    <w:p>
      <w:pPr>
        <w:pStyle w:val="BodyText"/>
        <w:spacing w:before="125"/>
        <w:ind w:left="0"/>
        <w:jc w:val="left"/>
        <w:rPr>
          <w:sz w:val="20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2196"/>
        <w:gridCol w:w="888"/>
        <w:gridCol w:w="699"/>
        <w:gridCol w:w="698"/>
        <w:gridCol w:w="804"/>
        <w:gridCol w:w="804"/>
        <w:gridCol w:w="588"/>
        <w:gridCol w:w="699"/>
        <w:gridCol w:w="696"/>
        <w:gridCol w:w="698"/>
        <w:gridCol w:w="696"/>
        <w:gridCol w:w="805"/>
        <w:gridCol w:w="804"/>
        <w:gridCol w:w="698"/>
        <w:gridCol w:w="696"/>
        <w:gridCol w:w="804"/>
        <w:gridCol w:w="591"/>
      </w:tblGrid>
      <w:tr>
        <w:trPr>
          <w:trHeight w:val="506" w:hRule="atLeast"/>
        </w:trPr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199</w:t>
            </w:r>
          </w:p>
        </w:tc>
        <w:tc>
          <w:tcPr>
            <w:tcW w:w="2196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Гороховое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пюре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с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маслом </w:t>
            </w:r>
            <w:r>
              <w:rPr>
                <w:spacing w:val="-2"/>
                <w:sz w:val="22"/>
              </w:rPr>
              <w:t>сливочным</w:t>
            </w:r>
          </w:p>
        </w:tc>
        <w:tc>
          <w:tcPr>
            <w:tcW w:w="88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150</w:t>
            </w:r>
          </w:p>
        </w:tc>
        <w:tc>
          <w:tcPr>
            <w:tcW w:w="699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16,3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98" w:type="dxa"/>
          </w:tcPr>
          <w:p>
            <w:pPr>
              <w:pStyle w:val="TableParagraph"/>
              <w:ind w:left="0" w:right="7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2,51</w:t>
            </w:r>
          </w:p>
        </w:tc>
        <w:tc>
          <w:tcPr>
            <w:tcW w:w="804" w:type="dxa"/>
          </w:tcPr>
          <w:p>
            <w:pPr>
              <w:pStyle w:val="TableParagraph"/>
              <w:ind w:left="0" w:right="7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36,00</w:t>
            </w:r>
          </w:p>
        </w:tc>
        <w:tc>
          <w:tcPr>
            <w:tcW w:w="804" w:type="dxa"/>
          </w:tcPr>
          <w:p>
            <w:pPr>
              <w:pStyle w:val="TableParagraph"/>
              <w:ind w:left="0" w:right="7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147,9</w:t>
            </w:r>
          </w:p>
        </w:tc>
        <w:tc>
          <w:tcPr>
            <w:tcW w:w="588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0,6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699" w:type="dxa"/>
          </w:tcPr>
          <w:p>
            <w:pPr>
              <w:pStyle w:val="TableParagraph"/>
              <w:ind w:left="1" w:right="8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0,13</w:t>
            </w:r>
          </w:p>
        </w:tc>
        <w:tc>
          <w:tcPr>
            <w:tcW w:w="69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696" w:type="dxa"/>
          </w:tcPr>
          <w:p>
            <w:pPr>
              <w:pStyle w:val="TableParagraph"/>
              <w:ind w:left="0" w:right="8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66,31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161,0</w:t>
            </w:r>
          </w:p>
        </w:tc>
        <w:tc>
          <w:tcPr>
            <w:tcW w:w="698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3,50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62,53</w:t>
            </w:r>
          </w:p>
        </w:tc>
        <w:tc>
          <w:tcPr>
            <w:tcW w:w="591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4,9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1264" w:hRule="atLeast"/>
        </w:trPr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349</w:t>
            </w:r>
          </w:p>
        </w:tc>
        <w:tc>
          <w:tcPr>
            <w:tcW w:w="2196" w:type="dxa"/>
          </w:tcPr>
          <w:p>
            <w:pPr>
              <w:pStyle w:val="TableParagraph"/>
              <w:spacing w:line="240" w:lineRule="auto"/>
              <w:ind w:left="107"/>
              <w:rPr>
                <w:sz w:val="22"/>
              </w:rPr>
            </w:pPr>
            <w:r>
              <w:rPr>
                <w:sz w:val="22"/>
              </w:rPr>
              <w:t>Компот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смеси </w:t>
            </w:r>
            <w:r>
              <w:rPr>
                <w:spacing w:val="-2"/>
                <w:sz w:val="22"/>
              </w:rPr>
              <w:t>сухофруктов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С-</w:t>
            </w:r>
          </w:p>
          <w:p>
            <w:pPr>
              <w:pStyle w:val="TableParagraph"/>
              <w:spacing w:line="254" w:lineRule="exact"/>
              <w:ind w:left="107" w:right="108"/>
              <w:rPr>
                <w:sz w:val="22"/>
              </w:rPr>
            </w:pPr>
            <w:r>
              <w:rPr>
                <w:spacing w:val="-2"/>
                <w:sz w:val="22"/>
              </w:rPr>
              <w:t>витаминизированны </w:t>
            </w:r>
            <w:r>
              <w:rPr>
                <w:spacing w:val="-10"/>
                <w:sz w:val="22"/>
              </w:rPr>
              <w:t>й</w:t>
            </w:r>
          </w:p>
        </w:tc>
        <w:tc>
          <w:tcPr>
            <w:tcW w:w="88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699" w:type="dxa"/>
          </w:tcPr>
          <w:p>
            <w:pPr>
              <w:pStyle w:val="TableParagraph"/>
              <w:ind w:left="0" w:right="8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0,22</w:t>
            </w:r>
          </w:p>
        </w:tc>
        <w:tc>
          <w:tcPr>
            <w:tcW w:w="69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ind w:left="0" w:right="7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24,42</w:t>
            </w:r>
          </w:p>
        </w:tc>
        <w:tc>
          <w:tcPr>
            <w:tcW w:w="804" w:type="dxa"/>
          </w:tcPr>
          <w:p>
            <w:pPr>
              <w:pStyle w:val="TableParagraph"/>
              <w:ind w:left="0" w:right="7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92,46</w:t>
            </w:r>
          </w:p>
        </w:tc>
        <w:tc>
          <w:tcPr>
            <w:tcW w:w="58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0,2</w:t>
            </w:r>
          </w:p>
        </w:tc>
        <w:tc>
          <w:tcPr>
            <w:tcW w:w="69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22,6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7,7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3,0</w:t>
            </w:r>
          </w:p>
        </w:tc>
        <w:tc>
          <w:tcPr>
            <w:tcW w:w="591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0,6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504" w:hRule="atLeast"/>
        </w:trPr>
        <w:tc>
          <w:tcPr>
            <w:tcW w:w="699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ПР</w:t>
            </w:r>
          </w:p>
        </w:tc>
        <w:tc>
          <w:tcPr>
            <w:tcW w:w="2196" w:type="dxa"/>
          </w:tcPr>
          <w:p>
            <w:pPr>
              <w:pStyle w:val="TableParagraph"/>
              <w:spacing w:line="245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Кондитерские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изделия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(печенье)</w:t>
            </w:r>
          </w:p>
        </w:tc>
        <w:tc>
          <w:tcPr>
            <w:tcW w:w="888" w:type="dxa"/>
          </w:tcPr>
          <w:p>
            <w:pPr>
              <w:pStyle w:val="TableParagraph"/>
              <w:spacing w:line="245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99" w:type="dxa"/>
          </w:tcPr>
          <w:p>
            <w:pPr>
              <w:pStyle w:val="TableParagraph"/>
              <w:spacing w:line="245" w:lineRule="exact"/>
              <w:ind w:left="0" w:right="19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1,7</w:t>
            </w:r>
          </w:p>
        </w:tc>
        <w:tc>
          <w:tcPr>
            <w:tcW w:w="698" w:type="dxa"/>
          </w:tcPr>
          <w:p>
            <w:pPr>
              <w:pStyle w:val="TableParagraph"/>
              <w:spacing w:line="245" w:lineRule="exact"/>
              <w:ind w:left="0" w:right="7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2,26</w:t>
            </w:r>
          </w:p>
        </w:tc>
        <w:tc>
          <w:tcPr>
            <w:tcW w:w="804" w:type="dxa"/>
          </w:tcPr>
          <w:p>
            <w:pPr>
              <w:pStyle w:val="TableParagraph"/>
              <w:spacing w:line="245" w:lineRule="exact"/>
              <w:ind w:left="0" w:right="18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13,8</w:t>
            </w:r>
          </w:p>
        </w:tc>
        <w:tc>
          <w:tcPr>
            <w:tcW w:w="804" w:type="dxa"/>
          </w:tcPr>
          <w:p>
            <w:pPr>
              <w:pStyle w:val="TableParagraph"/>
              <w:spacing w:line="245" w:lineRule="exact"/>
              <w:ind w:left="0" w:right="18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78,9</w:t>
            </w:r>
          </w:p>
        </w:tc>
        <w:tc>
          <w:tcPr>
            <w:tcW w:w="588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  <w:p>
            <w:pPr>
              <w:pStyle w:val="TableParagraph"/>
              <w:spacing w:line="238" w:lineRule="exact" w:before="1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spacing w:line="245" w:lineRule="exact"/>
              <w:ind w:left="1" w:right="8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696" w:type="dxa"/>
          </w:tcPr>
          <w:p>
            <w:pPr>
              <w:pStyle w:val="TableParagraph"/>
              <w:spacing w:line="245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98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</w:tc>
        <w:tc>
          <w:tcPr>
            <w:tcW w:w="696" w:type="dxa"/>
          </w:tcPr>
          <w:p>
            <w:pPr>
              <w:pStyle w:val="TableParagraph"/>
              <w:spacing w:line="245" w:lineRule="exact"/>
              <w:ind w:left="0" w:right="1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0,2</w:t>
            </w:r>
          </w:p>
        </w:tc>
        <w:tc>
          <w:tcPr>
            <w:tcW w:w="805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8,2</w:t>
            </w:r>
          </w:p>
        </w:tc>
        <w:tc>
          <w:tcPr>
            <w:tcW w:w="804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17,4</w:t>
            </w:r>
          </w:p>
        </w:tc>
        <w:tc>
          <w:tcPr>
            <w:tcW w:w="698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3,0</w:t>
            </w:r>
          </w:p>
        </w:tc>
        <w:tc>
          <w:tcPr>
            <w:tcW w:w="591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0,2</w:t>
            </w:r>
          </w:p>
          <w:p>
            <w:pPr>
              <w:pStyle w:val="TableParagraph"/>
              <w:spacing w:line="238" w:lineRule="exact" w:before="1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506" w:hRule="atLeast"/>
        </w:trPr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ПР</w:t>
            </w:r>
          </w:p>
        </w:tc>
        <w:tc>
          <w:tcPr>
            <w:tcW w:w="2196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ржано-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пшеничный</w:t>
            </w:r>
          </w:p>
        </w:tc>
        <w:tc>
          <w:tcPr>
            <w:tcW w:w="88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99" w:type="dxa"/>
          </w:tcPr>
          <w:p>
            <w:pPr>
              <w:pStyle w:val="TableParagraph"/>
              <w:ind w:left="0" w:right="8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1,32</w:t>
            </w:r>
          </w:p>
        </w:tc>
        <w:tc>
          <w:tcPr>
            <w:tcW w:w="698" w:type="dxa"/>
          </w:tcPr>
          <w:p>
            <w:pPr>
              <w:pStyle w:val="TableParagraph"/>
              <w:ind w:left="0" w:right="7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0,24</w:t>
            </w:r>
          </w:p>
        </w:tc>
        <w:tc>
          <w:tcPr>
            <w:tcW w:w="804" w:type="dxa"/>
          </w:tcPr>
          <w:p>
            <w:pPr>
              <w:pStyle w:val="TableParagraph"/>
              <w:ind w:left="0" w:right="18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6,84</w:t>
            </w:r>
          </w:p>
        </w:tc>
        <w:tc>
          <w:tcPr>
            <w:tcW w:w="804" w:type="dxa"/>
          </w:tcPr>
          <w:p>
            <w:pPr>
              <w:pStyle w:val="TableParagraph"/>
              <w:ind w:left="0" w:right="18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33,1</w:t>
            </w:r>
          </w:p>
        </w:tc>
        <w:tc>
          <w:tcPr>
            <w:tcW w:w="588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699" w:type="dxa"/>
          </w:tcPr>
          <w:p>
            <w:pPr>
              <w:pStyle w:val="TableParagraph"/>
              <w:ind w:left="1" w:right="8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0,02</w:t>
            </w:r>
          </w:p>
        </w:tc>
        <w:tc>
          <w:tcPr>
            <w:tcW w:w="69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98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1,20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7,00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31,6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0,60</w:t>
            </w:r>
          </w:p>
        </w:tc>
        <w:tc>
          <w:tcPr>
            <w:tcW w:w="69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0,02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9,4</w:t>
            </w:r>
          </w:p>
        </w:tc>
        <w:tc>
          <w:tcPr>
            <w:tcW w:w="591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0,7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505" w:hRule="atLeast"/>
        </w:trPr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ПР</w:t>
            </w:r>
          </w:p>
        </w:tc>
        <w:tc>
          <w:tcPr>
            <w:tcW w:w="219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пшеничный</w:t>
            </w:r>
          </w:p>
        </w:tc>
        <w:tc>
          <w:tcPr>
            <w:tcW w:w="88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699" w:type="dxa"/>
          </w:tcPr>
          <w:p>
            <w:pPr>
              <w:pStyle w:val="TableParagraph"/>
              <w:ind w:left="0" w:right="8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1,52</w:t>
            </w:r>
          </w:p>
        </w:tc>
        <w:tc>
          <w:tcPr>
            <w:tcW w:w="698" w:type="dxa"/>
          </w:tcPr>
          <w:p>
            <w:pPr>
              <w:pStyle w:val="TableParagraph"/>
              <w:ind w:left="0" w:right="7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0,16</w:t>
            </w:r>
          </w:p>
        </w:tc>
        <w:tc>
          <w:tcPr>
            <w:tcW w:w="804" w:type="dxa"/>
          </w:tcPr>
          <w:p>
            <w:pPr>
              <w:pStyle w:val="TableParagraph"/>
              <w:ind w:left="0" w:right="18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9,84</w:t>
            </w:r>
          </w:p>
        </w:tc>
        <w:tc>
          <w:tcPr>
            <w:tcW w:w="804" w:type="dxa"/>
          </w:tcPr>
          <w:p>
            <w:pPr>
              <w:pStyle w:val="TableParagraph"/>
              <w:ind w:left="0" w:right="18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44,4</w:t>
            </w:r>
          </w:p>
        </w:tc>
        <w:tc>
          <w:tcPr>
            <w:tcW w:w="588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ind w:left="1" w:right="8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69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0,44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ind w:left="0" w:right="8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0,70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4,00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13,0</w:t>
            </w:r>
          </w:p>
        </w:tc>
        <w:tc>
          <w:tcPr>
            <w:tcW w:w="698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696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8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591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0,2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505" w:hRule="atLeast"/>
        </w:trPr>
        <w:tc>
          <w:tcPr>
            <w:tcW w:w="3783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Обед</w:t>
            </w:r>
          </w:p>
        </w:tc>
        <w:tc>
          <w:tcPr>
            <w:tcW w:w="699" w:type="dxa"/>
          </w:tcPr>
          <w:p>
            <w:pPr>
              <w:pStyle w:val="TableParagraph"/>
              <w:spacing w:line="240" w:lineRule="exact" w:before="245"/>
              <w:ind w:left="0" w:right="8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39,9</w:t>
            </w:r>
          </w:p>
        </w:tc>
        <w:tc>
          <w:tcPr>
            <w:tcW w:w="698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34,4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108,5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804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820,4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88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0,9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699" w:type="dxa"/>
          </w:tcPr>
          <w:p>
            <w:pPr>
              <w:pStyle w:val="TableParagraph"/>
              <w:spacing w:line="240" w:lineRule="exact" w:before="245"/>
              <w:ind w:left="1" w:right="8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0,45</w:t>
            </w:r>
          </w:p>
        </w:tc>
        <w:tc>
          <w:tcPr>
            <w:tcW w:w="696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12,9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698" w:type="dxa"/>
          </w:tcPr>
          <w:p>
            <w:pPr>
              <w:pStyle w:val="TableParagraph"/>
              <w:spacing w:line="240" w:lineRule="exact" w:before="245"/>
              <w:rPr>
                <w:sz w:val="22"/>
              </w:rPr>
            </w:pPr>
            <w:r>
              <w:rPr>
                <w:spacing w:val="-4"/>
                <w:sz w:val="22"/>
              </w:rPr>
              <w:t>0,68</w:t>
            </w:r>
          </w:p>
        </w:tc>
        <w:tc>
          <w:tcPr>
            <w:tcW w:w="696" w:type="dxa"/>
          </w:tcPr>
          <w:p>
            <w:pPr>
              <w:pStyle w:val="TableParagraph"/>
              <w:spacing w:line="240" w:lineRule="exact" w:before="245"/>
              <w:ind w:left="0" w:right="8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3,23</w:t>
            </w:r>
          </w:p>
        </w:tc>
        <w:tc>
          <w:tcPr>
            <w:tcW w:w="805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247,6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804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525,4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698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7,09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696" w:type="dxa"/>
          </w:tcPr>
          <w:p>
            <w:pPr>
              <w:pStyle w:val="TableParagraph"/>
              <w:spacing w:line="240" w:lineRule="exact" w:before="245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0,08</w:t>
            </w:r>
          </w:p>
        </w:tc>
        <w:tc>
          <w:tcPr>
            <w:tcW w:w="804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139,8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591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10,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</w:tbl>
    <w:p>
      <w:pPr>
        <w:pStyle w:val="TableParagraph"/>
        <w:spacing w:after="0" w:line="240" w:lineRule="exact"/>
        <w:rPr>
          <w:sz w:val="22"/>
        </w:rPr>
        <w:sectPr>
          <w:pgSz w:w="16840" w:h="11910" w:orient="landscape"/>
          <w:pgMar w:header="0" w:footer="1010" w:top="1340" w:bottom="1200" w:left="992" w:right="992"/>
        </w:sectPr>
      </w:pPr>
    </w:p>
    <w:p>
      <w:pPr>
        <w:pStyle w:val="BodyText"/>
        <w:spacing w:before="96"/>
        <w:ind w:left="0"/>
        <w:jc w:val="left"/>
        <w:rPr>
          <w:sz w:val="22"/>
        </w:rPr>
      </w:pPr>
    </w:p>
    <w:p>
      <w:pPr>
        <w:spacing w:before="0"/>
        <w:ind w:left="140" w:right="0" w:firstLine="0"/>
        <w:jc w:val="left"/>
        <w:rPr>
          <w:sz w:val="22"/>
        </w:rPr>
      </w:pPr>
      <w:r>
        <w:rPr>
          <w:sz w:val="22"/>
        </w:rPr>
        <w:t>День:5</w:t>
      </w:r>
      <w:r>
        <w:rPr>
          <w:spacing w:val="-2"/>
          <w:sz w:val="22"/>
        </w:rPr>
        <w:t> Неделя:1</w:t>
      </w:r>
    </w:p>
    <w:p>
      <w:pPr>
        <w:pStyle w:val="BodyText"/>
        <w:spacing w:before="30"/>
        <w:ind w:left="0"/>
        <w:jc w:val="left"/>
        <w:rPr>
          <w:sz w:val="20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"/>
        <w:gridCol w:w="1990"/>
        <w:gridCol w:w="862"/>
        <w:gridCol w:w="683"/>
        <w:gridCol w:w="680"/>
        <w:gridCol w:w="680"/>
        <w:gridCol w:w="786"/>
        <w:gridCol w:w="680"/>
        <w:gridCol w:w="577"/>
        <w:gridCol w:w="886"/>
        <w:gridCol w:w="785"/>
        <w:gridCol w:w="679"/>
        <w:gridCol w:w="783"/>
        <w:gridCol w:w="785"/>
        <w:gridCol w:w="679"/>
        <w:gridCol w:w="782"/>
        <w:gridCol w:w="679"/>
        <w:gridCol w:w="682"/>
      </w:tblGrid>
      <w:tr>
        <w:trPr>
          <w:trHeight w:val="506" w:hRule="atLeast"/>
        </w:trPr>
        <w:tc>
          <w:tcPr>
            <w:tcW w:w="891" w:type="dxa"/>
            <w:vMerge w:val="restart"/>
          </w:tcPr>
          <w:p>
            <w:pPr>
              <w:pStyle w:val="TableParagraph"/>
              <w:spacing w:line="240" w:lineRule="auto" w:before="245"/>
              <w:rPr>
                <w:sz w:val="22"/>
              </w:rPr>
            </w:pPr>
            <w:r>
              <w:rPr>
                <w:sz w:val="22"/>
              </w:rPr>
              <w:t>№ </w:t>
            </w:r>
            <w:r>
              <w:rPr>
                <w:spacing w:val="-4"/>
                <w:sz w:val="22"/>
              </w:rPr>
              <w:t>рец.</w:t>
            </w:r>
          </w:p>
        </w:tc>
        <w:tc>
          <w:tcPr>
            <w:tcW w:w="1990" w:type="dxa"/>
            <w:vMerge w:val="restart"/>
          </w:tcPr>
          <w:p>
            <w:pPr>
              <w:pStyle w:val="TableParagraph"/>
              <w:spacing w:line="240" w:lineRule="auto" w:before="235"/>
              <w:ind w:left="0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Прием пищи, </w:t>
            </w:r>
            <w:r>
              <w:rPr>
                <w:spacing w:val="-2"/>
                <w:sz w:val="22"/>
              </w:rPr>
              <w:t>наименование блюда</w:t>
            </w:r>
          </w:p>
        </w:tc>
        <w:tc>
          <w:tcPr>
            <w:tcW w:w="862" w:type="dxa"/>
            <w:vMerge w:val="restart"/>
          </w:tcPr>
          <w:p>
            <w:pPr>
              <w:pStyle w:val="TableParagraph"/>
              <w:spacing w:line="240" w:lineRule="auto" w:before="245"/>
              <w:ind w:left="109" w:right="153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Масса порци </w:t>
            </w:r>
            <w:r>
              <w:rPr>
                <w:spacing w:val="-10"/>
                <w:sz w:val="22"/>
              </w:rPr>
              <w:t>и</w:t>
            </w:r>
          </w:p>
        </w:tc>
        <w:tc>
          <w:tcPr>
            <w:tcW w:w="2043" w:type="dxa"/>
            <w:gridSpan w:val="3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Пищевые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вещества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(г)</w:t>
            </w:r>
          </w:p>
        </w:tc>
        <w:tc>
          <w:tcPr>
            <w:tcW w:w="786" w:type="dxa"/>
            <w:vMerge w:val="restart"/>
          </w:tcPr>
          <w:p>
            <w:pPr>
              <w:pStyle w:val="TableParagraph"/>
              <w:spacing w:line="246" w:lineRule="exact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ЭЦ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(ккал</w:t>
            </w:r>
          </w:p>
          <w:p>
            <w:pPr>
              <w:pStyle w:val="TableParagraph"/>
              <w:spacing w:line="240" w:lineRule="auto" w:before="1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)</w:t>
            </w:r>
          </w:p>
        </w:tc>
        <w:tc>
          <w:tcPr>
            <w:tcW w:w="3607" w:type="dxa"/>
            <w:gridSpan w:val="5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Витамины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(мг)</w:t>
            </w:r>
          </w:p>
        </w:tc>
        <w:tc>
          <w:tcPr>
            <w:tcW w:w="4390" w:type="dxa"/>
            <w:gridSpan w:val="6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Минеральные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вещества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(мг)</w:t>
            </w:r>
          </w:p>
        </w:tc>
      </w:tr>
      <w:tr>
        <w:trPr>
          <w:trHeight w:val="748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Б</w:t>
            </w:r>
          </w:p>
        </w:tc>
        <w:tc>
          <w:tcPr>
            <w:tcW w:w="68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Ж</w:t>
            </w:r>
          </w:p>
        </w:tc>
        <w:tc>
          <w:tcPr>
            <w:tcW w:w="68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У</w:t>
            </w:r>
          </w:p>
        </w:tc>
        <w:tc>
          <w:tcPr>
            <w:tcW w:w="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5"/>
                <w:sz w:val="22"/>
              </w:rPr>
              <w:t>B1</w:t>
            </w:r>
          </w:p>
        </w:tc>
        <w:tc>
          <w:tcPr>
            <w:tcW w:w="577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pacing w:val="-5"/>
                <w:sz w:val="22"/>
              </w:rPr>
              <w:t>В2</w:t>
            </w:r>
          </w:p>
        </w:tc>
        <w:tc>
          <w:tcPr>
            <w:tcW w:w="886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10"/>
                <w:sz w:val="22"/>
              </w:rPr>
              <w:t>C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10"/>
                <w:sz w:val="22"/>
              </w:rPr>
              <w:t>A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pacing w:val="-10"/>
                <w:sz w:val="22"/>
              </w:rPr>
              <w:t>E</w:t>
            </w:r>
          </w:p>
        </w:tc>
        <w:tc>
          <w:tcPr>
            <w:tcW w:w="783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pacing w:val="-5"/>
                <w:sz w:val="22"/>
              </w:rPr>
              <w:t>Ca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10"/>
                <w:sz w:val="22"/>
              </w:rPr>
              <w:t>P</w:t>
            </w:r>
          </w:p>
        </w:tc>
        <w:tc>
          <w:tcPr>
            <w:tcW w:w="679" w:type="dxa"/>
          </w:tcPr>
          <w:p>
            <w:pPr>
              <w:pStyle w:val="TableParagraph"/>
              <w:ind w:left="18" w:right="24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Zn</w:t>
            </w:r>
          </w:p>
        </w:tc>
        <w:tc>
          <w:tcPr>
            <w:tcW w:w="782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pacing w:val="-10"/>
                <w:sz w:val="22"/>
              </w:rPr>
              <w:t>I</w:t>
            </w:r>
          </w:p>
        </w:tc>
        <w:tc>
          <w:tcPr>
            <w:tcW w:w="67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Mg</w:t>
            </w:r>
          </w:p>
        </w:tc>
        <w:tc>
          <w:tcPr>
            <w:tcW w:w="682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Fe</w:t>
            </w:r>
          </w:p>
        </w:tc>
      </w:tr>
      <w:tr>
        <w:trPr>
          <w:trHeight w:val="252" w:hRule="atLeast"/>
        </w:trPr>
        <w:tc>
          <w:tcPr>
            <w:tcW w:w="89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99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62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683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680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680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786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680" w:type="dxa"/>
          </w:tcPr>
          <w:p>
            <w:pPr>
              <w:pStyle w:val="TableParagraph"/>
              <w:spacing w:line="232" w:lineRule="exact"/>
              <w:ind w:left="10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577" w:type="dxa"/>
          </w:tcPr>
          <w:p>
            <w:pPr>
              <w:pStyle w:val="TableParagraph"/>
              <w:spacing w:line="232" w:lineRule="exact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886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785" w:type="dxa"/>
          </w:tcPr>
          <w:p>
            <w:pPr>
              <w:pStyle w:val="TableParagraph"/>
              <w:spacing w:line="232" w:lineRule="exact"/>
              <w:ind w:left="103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679" w:type="dxa"/>
          </w:tcPr>
          <w:p>
            <w:pPr>
              <w:pStyle w:val="TableParagraph"/>
              <w:spacing w:line="232" w:lineRule="exact"/>
              <w:ind w:left="101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783" w:type="dxa"/>
          </w:tcPr>
          <w:p>
            <w:pPr>
              <w:pStyle w:val="TableParagraph"/>
              <w:spacing w:line="232" w:lineRule="exact"/>
              <w:ind w:left="101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785" w:type="dxa"/>
          </w:tcPr>
          <w:p>
            <w:pPr>
              <w:pStyle w:val="TableParagraph"/>
              <w:spacing w:line="232" w:lineRule="exact"/>
              <w:ind w:left="103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679" w:type="dxa"/>
          </w:tcPr>
          <w:p>
            <w:pPr>
              <w:pStyle w:val="TableParagraph"/>
              <w:spacing w:line="232" w:lineRule="exact"/>
              <w:ind w:left="0" w:right="24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782" w:type="dxa"/>
          </w:tcPr>
          <w:p>
            <w:pPr>
              <w:pStyle w:val="TableParagraph"/>
              <w:spacing w:line="232" w:lineRule="exact"/>
              <w:ind w:left="101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679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682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  <w:tr>
        <w:trPr>
          <w:trHeight w:val="253" w:hRule="atLeast"/>
        </w:trPr>
        <w:tc>
          <w:tcPr>
            <w:tcW w:w="14569" w:type="dxa"/>
            <w:gridSpan w:val="18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Завтрак</w:t>
            </w:r>
          </w:p>
        </w:tc>
      </w:tr>
      <w:tr>
        <w:trPr>
          <w:trHeight w:val="506" w:hRule="atLeast"/>
        </w:trPr>
        <w:tc>
          <w:tcPr>
            <w:tcW w:w="8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338</w:t>
            </w:r>
          </w:p>
        </w:tc>
        <w:tc>
          <w:tcPr>
            <w:tcW w:w="1990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Фрукт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порционно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Яблоко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1шт</w:t>
            </w:r>
          </w:p>
        </w:tc>
        <w:tc>
          <w:tcPr>
            <w:tcW w:w="86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8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0,4</w:t>
            </w:r>
          </w:p>
        </w:tc>
        <w:tc>
          <w:tcPr>
            <w:tcW w:w="68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0,4</w:t>
            </w:r>
          </w:p>
        </w:tc>
        <w:tc>
          <w:tcPr>
            <w:tcW w:w="68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9,8</w:t>
            </w:r>
          </w:p>
        </w:tc>
        <w:tc>
          <w:tcPr>
            <w:tcW w:w="78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42,0</w:t>
            </w:r>
          </w:p>
        </w:tc>
        <w:tc>
          <w:tcPr>
            <w:tcW w:w="680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4"/>
                <w:sz w:val="22"/>
              </w:rPr>
              <w:t>0,04</w:t>
            </w:r>
          </w:p>
        </w:tc>
        <w:tc>
          <w:tcPr>
            <w:tcW w:w="577" w:type="dxa"/>
          </w:tcPr>
          <w:p>
            <w:pPr>
              <w:pStyle w:val="TableParagraph"/>
              <w:spacing w:line="246" w:lineRule="exact"/>
              <w:ind w:left="102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  <w:p>
            <w:pPr>
              <w:pStyle w:val="TableParagraph"/>
              <w:spacing w:line="240" w:lineRule="exact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86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16,50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pacing w:val="-5"/>
                <w:sz w:val="22"/>
              </w:rPr>
              <w:t>0,2</w:t>
            </w:r>
          </w:p>
        </w:tc>
        <w:tc>
          <w:tcPr>
            <w:tcW w:w="783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pacing w:val="-2"/>
                <w:sz w:val="22"/>
              </w:rPr>
              <w:t>16,00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11,00</w:t>
            </w:r>
          </w:p>
        </w:tc>
        <w:tc>
          <w:tcPr>
            <w:tcW w:w="679" w:type="dxa"/>
          </w:tcPr>
          <w:p>
            <w:pPr>
              <w:pStyle w:val="TableParagraph"/>
              <w:spacing w:line="246" w:lineRule="exact"/>
              <w:ind w:left="101"/>
              <w:rPr>
                <w:sz w:val="22"/>
              </w:rPr>
            </w:pPr>
            <w:r>
              <w:rPr>
                <w:spacing w:val="-4"/>
                <w:sz w:val="22"/>
              </w:rPr>
              <w:t>0,03</w:t>
            </w:r>
          </w:p>
          <w:p>
            <w:pPr>
              <w:pStyle w:val="TableParagraph"/>
              <w:spacing w:line="240" w:lineRule="exact"/>
              <w:ind w:left="10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82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</w:tc>
        <w:tc>
          <w:tcPr>
            <w:tcW w:w="67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9,00</w:t>
            </w:r>
          </w:p>
        </w:tc>
        <w:tc>
          <w:tcPr>
            <w:tcW w:w="682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2,20</w:t>
            </w:r>
          </w:p>
        </w:tc>
      </w:tr>
      <w:tr>
        <w:trPr>
          <w:trHeight w:val="758" w:hRule="atLeast"/>
        </w:trPr>
        <w:tc>
          <w:tcPr>
            <w:tcW w:w="8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306</w:t>
            </w:r>
          </w:p>
        </w:tc>
        <w:tc>
          <w:tcPr>
            <w:tcW w:w="199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Зеленый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горошек </w:t>
            </w:r>
            <w:r>
              <w:rPr>
                <w:spacing w:val="-2"/>
                <w:sz w:val="22"/>
              </w:rPr>
              <w:t>консервированны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й</w:t>
            </w:r>
          </w:p>
        </w:tc>
        <w:tc>
          <w:tcPr>
            <w:tcW w:w="86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8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0,60</w:t>
            </w:r>
          </w:p>
        </w:tc>
        <w:tc>
          <w:tcPr>
            <w:tcW w:w="68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1,0</w:t>
            </w:r>
          </w:p>
        </w:tc>
        <w:tc>
          <w:tcPr>
            <w:tcW w:w="68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1,4</w:t>
            </w:r>
          </w:p>
        </w:tc>
        <w:tc>
          <w:tcPr>
            <w:tcW w:w="78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11,6</w:t>
            </w:r>
          </w:p>
        </w:tc>
        <w:tc>
          <w:tcPr>
            <w:tcW w:w="680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4"/>
                <w:sz w:val="22"/>
              </w:rPr>
              <w:t>0,16</w:t>
            </w:r>
          </w:p>
        </w:tc>
        <w:tc>
          <w:tcPr>
            <w:tcW w:w="577" w:type="dxa"/>
          </w:tcPr>
          <w:p>
            <w:pPr>
              <w:pStyle w:val="TableParagraph"/>
              <w:spacing w:line="246" w:lineRule="exact"/>
              <w:ind w:left="102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  <w:p>
            <w:pPr>
              <w:pStyle w:val="TableParagraph"/>
              <w:spacing w:line="252" w:lineRule="exact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886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0,002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pacing w:val="-4"/>
                <w:sz w:val="22"/>
              </w:rPr>
              <w:t>1,82</w:t>
            </w:r>
          </w:p>
        </w:tc>
        <w:tc>
          <w:tcPr>
            <w:tcW w:w="783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pacing w:val="-4"/>
                <w:sz w:val="22"/>
              </w:rPr>
              <w:t>23,0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4"/>
                <w:sz w:val="22"/>
              </w:rPr>
              <w:t>65,8</w:t>
            </w:r>
          </w:p>
        </w:tc>
        <w:tc>
          <w:tcPr>
            <w:tcW w:w="679" w:type="dxa"/>
          </w:tcPr>
          <w:p>
            <w:pPr>
              <w:pStyle w:val="TableParagraph"/>
              <w:ind w:left="0" w:right="78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0,64</w:t>
            </w:r>
          </w:p>
        </w:tc>
        <w:tc>
          <w:tcPr>
            <w:tcW w:w="782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pacing w:val="-4"/>
                <w:sz w:val="22"/>
              </w:rPr>
              <w:t>1,02</w:t>
            </w:r>
          </w:p>
        </w:tc>
        <w:tc>
          <w:tcPr>
            <w:tcW w:w="679" w:type="dxa"/>
          </w:tcPr>
          <w:p>
            <w:pPr>
              <w:pStyle w:val="TableParagraph"/>
              <w:spacing w:line="246" w:lineRule="exact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21,4</w:t>
            </w:r>
          </w:p>
          <w:p>
            <w:pPr>
              <w:pStyle w:val="TableParagraph"/>
              <w:spacing w:line="252" w:lineRule="exact"/>
              <w:ind w:left="10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82" w:type="dxa"/>
          </w:tcPr>
          <w:p>
            <w:pPr>
              <w:pStyle w:val="TableParagraph"/>
              <w:spacing w:line="246" w:lineRule="exact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  <w:p>
            <w:pPr>
              <w:pStyle w:val="TableParagraph"/>
              <w:spacing w:line="252" w:lineRule="exact"/>
              <w:ind w:left="10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505" w:hRule="atLeast"/>
        </w:trPr>
        <w:tc>
          <w:tcPr>
            <w:tcW w:w="8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9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Сыр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(порциями)</w:t>
            </w:r>
          </w:p>
        </w:tc>
        <w:tc>
          <w:tcPr>
            <w:tcW w:w="86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68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3,48</w:t>
            </w:r>
          </w:p>
        </w:tc>
        <w:tc>
          <w:tcPr>
            <w:tcW w:w="68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5,1</w:t>
            </w:r>
          </w:p>
        </w:tc>
        <w:tc>
          <w:tcPr>
            <w:tcW w:w="68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78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67,9</w:t>
            </w:r>
          </w:p>
        </w:tc>
        <w:tc>
          <w:tcPr>
            <w:tcW w:w="680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  <w:p>
            <w:pPr>
              <w:pStyle w:val="TableParagraph"/>
              <w:spacing w:line="238" w:lineRule="exact" w:before="1"/>
              <w:ind w:left="103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577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  <w:p>
            <w:pPr>
              <w:pStyle w:val="TableParagraph"/>
              <w:spacing w:line="238" w:lineRule="exact" w:before="1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886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0,11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0,034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pacing w:val="-4"/>
                <w:sz w:val="22"/>
              </w:rPr>
              <w:t>0,07</w:t>
            </w:r>
          </w:p>
        </w:tc>
        <w:tc>
          <w:tcPr>
            <w:tcW w:w="783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pacing w:val="-5"/>
                <w:sz w:val="22"/>
              </w:rPr>
              <w:t>132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5"/>
                <w:sz w:val="22"/>
              </w:rPr>
              <w:t>75</w:t>
            </w:r>
          </w:p>
        </w:tc>
        <w:tc>
          <w:tcPr>
            <w:tcW w:w="679" w:type="dxa"/>
          </w:tcPr>
          <w:p>
            <w:pPr>
              <w:pStyle w:val="TableParagraph"/>
              <w:ind w:left="55" w:right="24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0,6</w:t>
            </w:r>
          </w:p>
        </w:tc>
        <w:tc>
          <w:tcPr>
            <w:tcW w:w="782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pacing w:val="-4"/>
                <w:sz w:val="22"/>
              </w:rPr>
              <w:t>0,03</w:t>
            </w:r>
          </w:p>
        </w:tc>
        <w:tc>
          <w:tcPr>
            <w:tcW w:w="67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5,2</w:t>
            </w:r>
          </w:p>
        </w:tc>
        <w:tc>
          <w:tcPr>
            <w:tcW w:w="682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0,24</w:t>
            </w:r>
          </w:p>
        </w:tc>
      </w:tr>
      <w:tr>
        <w:trPr>
          <w:trHeight w:val="1012" w:hRule="atLeast"/>
        </w:trPr>
        <w:tc>
          <w:tcPr>
            <w:tcW w:w="8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210</w:t>
            </w:r>
          </w:p>
        </w:tc>
        <w:tc>
          <w:tcPr>
            <w:tcW w:w="1990" w:type="dxa"/>
          </w:tcPr>
          <w:p>
            <w:pPr>
              <w:pStyle w:val="TableParagraph"/>
              <w:spacing w:line="240" w:lineRule="auto"/>
              <w:ind w:right="488"/>
              <w:rPr>
                <w:sz w:val="22"/>
              </w:rPr>
            </w:pPr>
            <w:r>
              <w:rPr>
                <w:spacing w:val="-2"/>
                <w:sz w:val="22"/>
              </w:rPr>
              <w:t>Омлет </w:t>
            </w:r>
            <w:r>
              <w:rPr>
                <w:sz w:val="22"/>
              </w:rPr>
              <w:t>натуральный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</w:t>
            </w:r>
            <w:r>
              <w:rPr>
                <w:spacing w:val="-2"/>
                <w:sz w:val="22"/>
              </w:rPr>
              <w:t>маслом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сливочным</w:t>
            </w:r>
          </w:p>
        </w:tc>
        <w:tc>
          <w:tcPr>
            <w:tcW w:w="86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140</w:t>
            </w:r>
          </w:p>
        </w:tc>
        <w:tc>
          <w:tcPr>
            <w:tcW w:w="68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14,4</w:t>
            </w:r>
          </w:p>
          <w:p>
            <w:pPr>
              <w:pStyle w:val="TableParagraph"/>
              <w:spacing w:line="240" w:lineRule="auto" w:before="1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68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23,8</w:t>
            </w:r>
          </w:p>
        </w:tc>
        <w:tc>
          <w:tcPr>
            <w:tcW w:w="68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2,24</w:t>
            </w:r>
          </w:p>
        </w:tc>
        <w:tc>
          <w:tcPr>
            <w:tcW w:w="78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240</w:t>
            </w:r>
          </w:p>
        </w:tc>
        <w:tc>
          <w:tcPr>
            <w:tcW w:w="680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4"/>
                <w:sz w:val="22"/>
              </w:rPr>
              <w:t>0,12</w:t>
            </w:r>
          </w:p>
        </w:tc>
        <w:tc>
          <w:tcPr>
            <w:tcW w:w="577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pacing w:val="-5"/>
                <w:sz w:val="22"/>
              </w:rPr>
              <w:t>0,2</w:t>
            </w:r>
          </w:p>
          <w:p>
            <w:pPr>
              <w:pStyle w:val="TableParagraph"/>
              <w:spacing w:line="240" w:lineRule="auto" w:before="1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886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0,32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4"/>
                <w:sz w:val="22"/>
              </w:rPr>
              <w:t>0,04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pacing w:val="-4"/>
                <w:sz w:val="22"/>
              </w:rPr>
              <w:t>1,94</w:t>
            </w:r>
          </w:p>
        </w:tc>
        <w:tc>
          <w:tcPr>
            <w:tcW w:w="783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pacing w:val="-2"/>
                <w:sz w:val="22"/>
              </w:rPr>
              <w:t>131,3</w:t>
            </w:r>
          </w:p>
          <w:p>
            <w:pPr>
              <w:pStyle w:val="TableParagraph"/>
              <w:spacing w:line="240" w:lineRule="auto" w:before="1"/>
              <w:ind w:left="101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248,5</w:t>
            </w:r>
          </w:p>
          <w:p>
            <w:pPr>
              <w:pStyle w:val="TableParagraph"/>
              <w:spacing w:line="240" w:lineRule="auto" w:before="1"/>
              <w:ind w:left="10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0" w:right="78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1,35</w:t>
            </w:r>
          </w:p>
        </w:tc>
        <w:tc>
          <w:tcPr>
            <w:tcW w:w="782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pacing w:val="-4"/>
                <w:sz w:val="22"/>
              </w:rPr>
              <w:t>0,03</w:t>
            </w:r>
          </w:p>
        </w:tc>
        <w:tc>
          <w:tcPr>
            <w:tcW w:w="67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21,5</w:t>
            </w:r>
          </w:p>
          <w:p>
            <w:pPr>
              <w:pStyle w:val="TableParagraph"/>
              <w:spacing w:line="240" w:lineRule="auto" w:before="1"/>
              <w:ind w:left="10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682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1,51</w:t>
            </w:r>
          </w:p>
        </w:tc>
      </w:tr>
      <w:tr>
        <w:trPr>
          <w:trHeight w:val="505" w:hRule="atLeast"/>
        </w:trPr>
        <w:tc>
          <w:tcPr>
            <w:tcW w:w="8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693</w:t>
            </w:r>
          </w:p>
        </w:tc>
        <w:tc>
          <w:tcPr>
            <w:tcW w:w="19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Какао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молоком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pacing w:val="-2"/>
                <w:sz w:val="22"/>
              </w:rPr>
              <w:t>йодированным</w:t>
            </w:r>
          </w:p>
        </w:tc>
        <w:tc>
          <w:tcPr>
            <w:tcW w:w="86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68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3,5</w:t>
            </w:r>
          </w:p>
        </w:tc>
        <w:tc>
          <w:tcPr>
            <w:tcW w:w="68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3,70</w:t>
            </w:r>
          </w:p>
        </w:tc>
        <w:tc>
          <w:tcPr>
            <w:tcW w:w="68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25,5</w:t>
            </w:r>
          </w:p>
          <w:p>
            <w:pPr>
              <w:pStyle w:val="TableParagraph"/>
              <w:spacing w:line="238" w:lineRule="exact" w:before="1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143</w:t>
            </w:r>
          </w:p>
        </w:tc>
        <w:tc>
          <w:tcPr>
            <w:tcW w:w="680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  <w:p>
            <w:pPr>
              <w:pStyle w:val="TableParagraph"/>
              <w:spacing w:line="238" w:lineRule="exact" w:before="1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86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1,60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0,040</w:t>
            </w:r>
          </w:p>
          <w:p>
            <w:pPr>
              <w:pStyle w:val="TableParagraph"/>
              <w:spacing w:line="238" w:lineRule="exact" w:before="1"/>
              <w:ind w:left="10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pacing w:val="-5"/>
                <w:sz w:val="22"/>
              </w:rPr>
              <w:t>0,4</w:t>
            </w:r>
          </w:p>
        </w:tc>
        <w:tc>
          <w:tcPr>
            <w:tcW w:w="783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pacing w:val="-2"/>
                <w:sz w:val="22"/>
              </w:rPr>
              <w:t>102,6</w:t>
            </w:r>
          </w:p>
          <w:p>
            <w:pPr>
              <w:pStyle w:val="TableParagraph"/>
              <w:spacing w:line="238" w:lineRule="exact" w:before="1"/>
              <w:ind w:left="10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178,4</w:t>
            </w:r>
          </w:p>
          <w:p>
            <w:pPr>
              <w:pStyle w:val="TableParagraph"/>
              <w:spacing w:line="238" w:lineRule="exact" w:before="1"/>
              <w:ind w:left="10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pacing w:val="-4"/>
                <w:sz w:val="22"/>
              </w:rPr>
              <w:t>1,00</w:t>
            </w:r>
          </w:p>
          <w:p>
            <w:pPr>
              <w:pStyle w:val="TableParagraph"/>
              <w:spacing w:line="238" w:lineRule="exact" w:before="1"/>
              <w:ind w:left="10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82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24,8</w:t>
            </w:r>
          </w:p>
        </w:tc>
        <w:tc>
          <w:tcPr>
            <w:tcW w:w="682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1,00</w:t>
            </w:r>
          </w:p>
        </w:tc>
      </w:tr>
      <w:tr>
        <w:trPr>
          <w:trHeight w:val="506" w:hRule="atLeast"/>
        </w:trPr>
        <w:tc>
          <w:tcPr>
            <w:tcW w:w="8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ПР</w:t>
            </w:r>
          </w:p>
        </w:tc>
        <w:tc>
          <w:tcPr>
            <w:tcW w:w="19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пшеничный</w:t>
            </w:r>
          </w:p>
        </w:tc>
        <w:tc>
          <w:tcPr>
            <w:tcW w:w="86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68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3,04</w:t>
            </w:r>
          </w:p>
        </w:tc>
        <w:tc>
          <w:tcPr>
            <w:tcW w:w="68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0,32</w:t>
            </w:r>
          </w:p>
        </w:tc>
        <w:tc>
          <w:tcPr>
            <w:tcW w:w="68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19,6</w:t>
            </w:r>
          </w:p>
          <w:p>
            <w:pPr>
              <w:pStyle w:val="TableParagraph"/>
              <w:spacing w:line="238" w:lineRule="exact" w:before="1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78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88,8</w:t>
            </w:r>
          </w:p>
        </w:tc>
        <w:tc>
          <w:tcPr>
            <w:tcW w:w="680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4"/>
                <w:sz w:val="22"/>
              </w:rPr>
              <w:t>0,04</w:t>
            </w:r>
          </w:p>
        </w:tc>
        <w:tc>
          <w:tcPr>
            <w:tcW w:w="577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  <w:p>
            <w:pPr>
              <w:pStyle w:val="TableParagraph"/>
              <w:spacing w:line="238" w:lineRule="exact" w:before="1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86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0,9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pacing w:val="-5"/>
                <w:sz w:val="22"/>
              </w:rPr>
              <w:t>0,7</w:t>
            </w:r>
          </w:p>
        </w:tc>
        <w:tc>
          <w:tcPr>
            <w:tcW w:w="783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pacing w:val="-4"/>
                <w:sz w:val="22"/>
              </w:rPr>
              <w:t>8,00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26,00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  <w:p>
            <w:pPr>
              <w:pStyle w:val="TableParagraph"/>
              <w:spacing w:line="238" w:lineRule="exact" w:before="1"/>
              <w:ind w:left="101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782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pacing w:val="-2"/>
                <w:sz w:val="22"/>
              </w:rPr>
              <w:t>0,003</w:t>
            </w:r>
          </w:p>
        </w:tc>
        <w:tc>
          <w:tcPr>
            <w:tcW w:w="67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</w:tc>
        <w:tc>
          <w:tcPr>
            <w:tcW w:w="682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0,44</w:t>
            </w:r>
          </w:p>
        </w:tc>
      </w:tr>
      <w:tr>
        <w:trPr>
          <w:trHeight w:val="506" w:hRule="atLeast"/>
        </w:trPr>
        <w:tc>
          <w:tcPr>
            <w:tcW w:w="3743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Завтрак</w:t>
            </w:r>
          </w:p>
        </w:tc>
        <w:tc>
          <w:tcPr>
            <w:tcW w:w="68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25,4</w:t>
            </w:r>
          </w:p>
          <w:p>
            <w:pPr>
              <w:pStyle w:val="TableParagraph"/>
              <w:spacing w:line="238" w:lineRule="exact" w:before="2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68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34,3</w:t>
            </w:r>
          </w:p>
          <w:p>
            <w:pPr>
              <w:pStyle w:val="TableParagraph"/>
              <w:spacing w:line="238" w:lineRule="exact" w:before="2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68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58,6</w:t>
            </w:r>
          </w:p>
          <w:p>
            <w:pPr>
              <w:pStyle w:val="TableParagraph"/>
              <w:spacing w:line="238" w:lineRule="exact" w:before="2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786" w:type="dxa"/>
          </w:tcPr>
          <w:p>
            <w:pPr>
              <w:pStyle w:val="TableParagraph"/>
              <w:spacing w:line="238" w:lineRule="exact" w:before="248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593,3</w:t>
            </w:r>
          </w:p>
        </w:tc>
        <w:tc>
          <w:tcPr>
            <w:tcW w:w="680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4"/>
                <w:sz w:val="22"/>
              </w:rPr>
              <w:t>0,36</w:t>
            </w:r>
          </w:p>
          <w:p>
            <w:pPr>
              <w:pStyle w:val="TableParagraph"/>
              <w:spacing w:line="238" w:lineRule="exact" w:before="2"/>
              <w:ind w:left="103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577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pacing w:val="-5"/>
                <w:sz w:val="22"/>
              </w:rPr>
              <w:t>0,3</w:t>
            </w:r>
          </w:p>
          <w:p>
            <w:pPr>
              <w:pStyle w:val="TableParagraph"/>
              <w:spacing w:line="238" w:lineRule="exact" w:before="2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886" w:type="dxa"/>
          </w:tcPr>
          <w:p>
            <w:pPr>
              <w:pStyle w:val="TableParagraph"/>
              <w:spacing w:line="238" w:lineRule="exact" w:before="248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19,43</w:t>
            </w:r>
          </w:p>
        </w:tc>
        <w:tc>
          <w:tcPr>
            <w:tcW w:w="785" w:type="dxa"/>
          </w:tcPr>
          <w:p>
            <w:pPr>
              <w:pStyle w:val="TableParagraph"/>
              <w:spacing w:line="238" w:lineRule="exact" w:before="248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0,126</w:t>
            </w:r>
          </w:p>
        </w:tc>
        <w:tc>
          <w:tcPr>
            <w:tcW w:w="679" w:type="dxa"/>
          </w:tcPr>
          <w:p>
            <w:pPr>
              <w:pStyle w:val="TableParagraph"/>
              <w:spacing w:line="238" w:lineRule="exact" w:before="248"/>
              <w:ind w:left="101"/>
              <w:rPr>
                <w:sz w:val="22"/>
              </w:rPr>
            </w:pPr>
            <w:r>
              <w:rPr>
                <w:spacing w:val="-4"/>
                <w:sz w:val="22"/>
              </w:rPr>
              <w:t>5,13</w:t>
            </w:r>
          </w:p>
        </w:tc>
        <w:tc>
          <w:tcPr>
            <w:tcW w:w="783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pacing w:val="-2"/>
                <w:sz w:val="22"/>
              </w:rPr>
              <w:t>412,9</w:t>
            </w:r>
          </w:p>
          <w:p>
            <w:pPr>
              <w:pStyle w:val="TableParagraph"/>
              <w:spacing w:line="238" w:lineRule="exact" w:before="2"/>
              <w:ind w:left="101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785" w:type="dxa"/>
          </w:tcPr>
          <w:p>
            <w:pPr>
              <w:pStyle w:val="TableParagraph"/>
              <w:spacing w:line="238" w:lineRule="exact" w:before="248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604,7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pacing w:val="-4"/>
                <w:sz w:val="22"/>
              </w:rPr>
              <w:t>3,62</w:t>
            </w:r>
          </w:p>
          <w:p>
            <w:pPr>
              <w:pStyle w:val="TableParagraph"/>
              <w:spacing w:line="238" w:lineRule="exact" w:before="2"/>
              <w:ind w:left="101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782" w:type="dxa"/>
          </w:tcPr>
          <w:p>
            <w:pPr>
              <w:pStyle w:val="TableParagraph"/>
              <w:spacing w:line="238" w:lineRule="exact" w:before="248"/>
              <w:ind w:left="101"/>
              <w:rPr>
                <w:sz w:val="22"/>
              </w:rPr>
            </w:pPr>
            <w:r>
              <w:rPr>
                <w:spacing w:val="-2"/>
                <w:sz w:val="22"/>
              </w:rPr>
              <w:t>1,083</w:t>
            </w:r>
          </w:p>
        </w:tc>
        <w:tc>
          <w:tcPr>
            <w:tcW w:w="67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81,9</w:t>
            </w:r>
          </w:p>
          <w:p>
            <w:pPr>
              <w:pStyle w:val="TableParagraph"/>
              <w:spacing w:line="238" w:lineRule="exact" w:before="2"/>
              <w:ind w:left="10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682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5,39</w:t>
            </w:r>
          </w:p>
          <w:p>
            <w:pPr>
              <w:pStyle w:val="TableParagraph"/>
              <w:spacing w:line="238" w:lineRule="exact" w:before="2"/>
              <w:ind w:left="10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3" w:hRule="atLeast"/>
        </w:trPr>
        <w:tc>
          <w:tcPr>
            <w:tcW w:w="14569" w:type="dxa"/>
            <w:gridSpan w:val="18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Обед</w:t>
            </w:r>
          </w:p>
        </w:tc>
      </w:tr>
      <w:tr>
        <w:trPr>
          <w:trHeight w:val="758" w:hRule="atLeast"/>
        </w:trPr>
        <w:tc>
          <w:tcPr>
            <w:tcW w:w="8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99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Салат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кукурузы </w:t>
            </w:r>
            <w:r>
              <w:rPr>
                <w:spacing w:val="-2"/>
                <w:sz w:val="22"/>
              </w:rPr>
              <w:t>(консервированно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й)</w:t>
            </w:r>
          </w:p>
        </w:tc>
        <w:tc>
          <w:tcPr>
            <w:tcW w:w="86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68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1,73</w:t>
            </w:r>
          </w:p>
        </w:tc>
        <w:tc>
          <w:tcPr>
            <w:tcW w:w="68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3,71</w:t>
            </w:r>
          </w:p>
        </w:tc>
        <w:tc>
          <w:tcPr>
            <w:tcW w:w="68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4,82</w:t>
            </w:r>
          </w:p>
        </w:tc>
        <w:tc>
          <w:tcPr>
            <w:tcW w:w="78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59,58</w:t>
            </w:r>
          </w:p>
        </w:tc>
        <w:tc>
          <w:tcPr>
            <w:tcW w:w="680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4"/>
                <w:sz w:val="22"/>
              </w:rPr>
              <w:t>0,02</w:t>
            </w:r>
          </w:p>
        </w:tc>
        <w:tc>
          <w:tcPr>
            <w:tcW w:w="577" w:type="dxa"/>
          </w:tcPr>
          <w:p>
            <w:pPr>
              <w:pStyle w:val="TableParagraph"/>
              <w:spacing w:line="246" w:lineRule="exact"/>
              <w:ind w:left="102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  <w:p>
            <w:pPr>
              <w:pStyle w:val="TableParagraph"/>
              <w:spacing w:line="252" w:lineRule="exact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86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22,95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4"/>
                <w:sz w:val="22"/>
              </w:rPr>
              <w:t>0,02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pacing w:val="-5"/>
                <w:sz w:val="22"/>
              </w:rPr>
              <w:t>0,6</w:t>
            </w:r>
          </w:p>
        </w:tc>
        <w:tc>
          <w:tcPr>
            <w:tcW w:w="783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pacing w:val="-4"/>
                <w:sz w:val="22"/>
              </w:rPr>
              <w:t>15,0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10,20</w:t>
            </w:r>
          </w:p>
        </w:tc>
        <w:tc>
          <w:tcPr>
            <w:tcW w:w="679" w:type="dxa"/>
          </w:tcPr>
          <w:p>
            <w:pPr>
              <w:pStyle w:val="TableParagraph"/>
              <w:ind w:left="0" w:right="78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0,13</w:t>
            </w:r>
          </w:p>
        </w:tc>
        <w:tc>
          <w:tcPr>
            <w:tcW w:w="782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pacing w:val="-2"/>
                <w:sz w:val="22"/>
              </w:rPr>
              <w:t>0,001</w:t>
            </w:r>
          </w:p>
        </w:tc>
        <w:tc>
          <w:tcPr>
            <w:tcW w:w="67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6,60</w:t>
            </w:r>
          </w:p>
        </w:tc>
        <w:tc>
          <w:tcPr>
            <w:tcW w:w="682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0,75</w:t>
            </w:r>
          </w:p>
        </w:tc>
      </w:tr>
      <w:tr>
        <w:trPr>
          <w:trHeight w:val="757" w:hRule="atLeast"/>
        </w:trPr>
        <w:tc>
          <w:tcPr>
            <w:tcW w:w="8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113</w:t>
            </w:r>
          </w:p>
        </w:tc>
        <w:tc>
          <w:tcPr>
            <w:tcW w:w="19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Суп-лапша</w:t>
            </w:r>
          </w:p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sz w:val="22"/>
              </w:rPr>
              <w:t>домашняя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со</w:t>
            </w:r>
          </w:p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свежей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зеленью</w:t>
            </w:r>
          </w:p>
        </w:tc>
        <w:tc>
          <w:tcPr>
            <w:tcW w:w="86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68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6,9</w:t>
            </w:r>
          </w:p>
        </w:tc>
        <w:tc>
          <w:tcPr>
            <w:tcW w:w="68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6,95</w:t>
            </w:r>
          </w:p>
        </w:tc>
        <w:tc>
          <w:tcPr>
            <w:tcW w:w="68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18,7</w:t>
            </w:r>
          </w:p>
          <w:p>
            <w:pPr>
              <w:pStyle w:val="TableParagraph"/>
              <w:spacing w:line="240" w:lineRule="auto" w:before="1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78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160,5</w:t>
            </w:r>
          </w:p>
        </w:tc>
        <w:tc>
          <w:tcPr>
            <w:tcW w:w="680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4"/>
                <w:sz w:val="22"/>
              </w:rPr>
              <w:t>0,18</w:t>
            </w:r>
          </w:p>
        </w:tc>
        <w:tc>
          <w:tcPr>
            <w:tcW w:w="577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pacing w:val="-5"/>
                <w:sz w:val="22"/>
              </w:rPr>
              <w:t>0,1</w:t>
            </w:r>
          </w:p>
          <w:p>
            <w:pPr>
              <w:pStyle w:val="TableParagraph"/>
              <w:spacing w:line="240" w:lineRule="auto" w:before="1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886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4,2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4"/>
                <w:sz w:val="22"/>
              </w:rPr>
              <w:t>0,82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pacing w:val="-5"/>
                <w:sz w:val="22"/>
              </w:rPr>
              <w:t>0,3</w:t>
            </w:r>
          </w:p>
        </w:tc>
        <w:tc>
          <w:tcPr>
            <w:tcW w:w="783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pacing w:val="-4"/>
                <w:sz w:val="22"/>
              </w:rPr>
              <w:t>34,7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75,88</w:t>
            </w:r>
          </w:p>
        </w:tc>
        <w:tc>
          <w:tcPr>
            <w:tcW w:w="679" w:type="dxa"/>
          </w:tcPr>
          <w:p>
            <w:pPr>
              <w:pStyle w:val="TableParagraph"/>
              <w:ind w:left="55" w:right="24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0,1</w:t>
            </w:r>
          </w:p>
        </w:tc>
        <w:tc>
          <w:tcPr>
            <w:tcW w:w="782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</w:tc>
        <w:tc>
          <w:tcPr>
            <w:tcW w:w="67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14,5</w:t>
            </w:r>
          </w:p>
        </w:tc>
        <w:tc>
          <w:tcPr>
            <w:tcW w:w="682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0,99</w:t>
            </w:r>
          </w:p>
        </w:tc>
      </w:tr>
      <w:tr>
        <w:trPr>
          <w:trHeight w:val="254" w:hRule="atLeast"/>
        </w:trPr>
        <w:tc>
          <w:tcPr>
            <w:tcW w:w="8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268</w:t>
            </w:r>
          </w:p>
        </w:tc>
        <w:tc>
          <w:tcPr>
            <w:tcW w:w="199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Биточки</w:t>
            </w:r>
          </w:p>
        </w:tc>
        <w:tc>
          <w:tcPr>
            <w:tcW w:w="862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683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11,1</w:t>
            </w:r>
          </w:p>
        </w:tc>
        <w:tc>
          <w:tcPr>
            <w:tcW w:w="680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19,4</w:t>
            </w:r>
          </w:p>
        </w:tc>
        <w:tc>
          <w:tcPr>
            <w:tcW w:w="68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1,2</w:t>
            </w:r>
          </w:p>
        </w:tc>
        <w:tc>
          <w:tcPr>
            <w:tcW w:w="786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258,7</w:t>
            </w:r>
          </w:p>
        </w:tc>
        <w:tc>
          <w:tcPr>
            <w:tcW w:w="680" w:type="dxa"/>
          </w:tcPr>
          <w:p>
            <w:pPr>
              <w:pStyle w:val="TableParagraph"/>
              <w:spacing w:line="234" w:lineRule="exact"/>
              <w:ind w:left="103"/>
              <w:rPr>
                <w:sz w:val="22"/>
              </w:rPr>
            </w:pPr>
            <w:r>
              <w:rPr>
                <w:spacing w:val="-4"/>
                <w:sz w:val="22"/>
              </w:rPr>
              <w:t>0,19</w:t>
            </w:r>
          </w:p>
        </w:tc>
        <w:tc>
          <w:tcPr>
            <w:tcW w:w="577" w:type="dxa"/>
          </w:tcPr>
          <w:p>
            <w:pPr>
              <w:pStyle w:val="TableParagraph"/>
              <w:spacing w:line="234" w:lineRule="exact"/>
              <w:ind w:left="102"/>
              <w:rPr>
                <w:sz w:val="22"/>
              </w:rPr>
            </w:pPr>
            <w:r>
              <w:rPr>
                <w:spacing w:val="-5"/>
                <w:sz w:val="22"/>
              </w:rPr>
              <w:t>0,1</w:t>
            </w:r>
          </w:p>
        </w:tc>
        <w:tc>
          <w:tcPr>
            <w:tcW w:w="886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0,34</w:t>
            </w:r>
          </w:p>
        </w:tc>
        <w:tc>
          <w:tcPr>
            <w:tcW w:w="785" w:type="dxa"/>
          </w:tcPr>
          <w:p>
            <w:pPr>
              <w:pStyle w:val="TableParagraph"/>
              <w:spacing w:line="234" w:lineRule="exact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0,008</w:t>
            </w:r>
          </w:p>
        </w:tc>
        <w:tc>
          <w:tcPr>
            <w:tcW w:w="679" w:type="dxa"/>
          </w:tcPr>
          <w:p>
            <w:pPr>
              <w:pStyle w:val="TableParagraph"/>
              <w:spacing w:line="234" w:lineRule="exact"/>
              <w:ind w:left="101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</w:tc>
        <w:tc>
          <w:tcPr>
            <w:tcW w:w="783" w:type="dxa"/>
          </w:tcPr>
          <w:p>
            <w:pPr>
              <w:pStyle w:val="TableParagraph"/>
              <w:spacing w:line="234" w:lineRule="exact"/>
              <w:ind w:left="101"/>
              <w:rPr>
                <w:sz w:val="22"/>
              </w:rPr>
            </w:pPr>
            <w:r>
              <w:rPr>
                <w:spacing w:val="-2"/>
                <w:sz w:val="22"/>
              </w:rPr>
              <w:t>13,16</w:t>
            </w:r>
          </w:p>
        </w:tc>
        <w:tc>
          <w:tcPr>
            <w:tcW w:w="785" w:type="dxa"/>
          </w:tcPr>
          <w:p>
            <w:pPr>
              <w:pStyle w:val="TableParagraph"/>
              <w:spacing w:line="234" w:lineRule="exact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148,2</w:t>
            </w:r>
          </w:p>
        </w:tc>
        <w:tc>
          <w:tcPr>
            <w:tcW w:w="679" w:type="dxa"/>
          </w:tcPr>
          <w:p>
            <w:pPr>
              <w:pStyle w:val="TableParagraph"/>
              <w:spacing w:line="234" w:lineRule="exact"/>
              <w:ind w:left="0" w:right="78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1,91</w:t>
            </w:r>
          </w:p>
        </w:tc>
        <w:tc>
          <w:tcPr>
            <w:tcW w:w="782" w:type="dxa"/>
          </w:tcPr>
          <w:p>
            <w:pPr>
              <w:pStyle w:val="TableParagraph"/>
              <w:spacing w:line="234" w:lineRule="exact"/>
              <w:ind w:left="101"/>
              <w:rPr>
                <w:sz w:val="22"/>
              </w:rPr>
            </w:pPr>
            <w:r>
              <w:rPr>
                <w:spacing w:val="-2"/>
                <w:sz w:val="22"/>
              </w:rPr>
              <w:t>0,027</w:t>
            </w:r>
          </w:p>
        </w:tc>
        <w:tc>
          <w:tcPr>
            <w:tcW w:w="679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40,8</w:t>
            </w:r>
          </w:p>
        </w:tc>
        <w:tc>
          <w:tcPr>
            <w:tcW w:w="682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2,29</w:t>
            </w:r>
          </w:p>
        </w:tc>
      </w:tr>
    </w:tbl>
    <w:p>
      <w:pPr>
        <w:pStyle w:val="TableParagraph"/>
        <w:spacing w:after="0" w:line="234" w:lineRule="exact"/>
        <w:rPr>
          <w:sz w:val="22"/>
        </w:rPr>
        <w:sectPr>
          <w:pgSz w:w="16840" w:h="11910" w:orient="landscape"/>
          <w:pgMar w:header="0" w:footer="1010" w:top="1340" w:bottom="1200" w:left="992" w:right="992"/>
        </w:sectPr>
      </w:pPr>
    </w:p>
    <w:p>
      <w:pPr>
        <w:pStyle w:val="BodyText"/>
        <w:spacing w:before="125"/>
        <w:ind w:left="0"/>
        <w:jc w:val="left"/>
        <w:rPr>
          <w:sz w:val="20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"/>
        <w:gridCol w:w="1990"/>
        <w:gridCol w:w="862"/>
        <w:gridCol w:w="683"/>
        <w:gridCol w:w="680"/>
        <w:gridCol w:w="680"/>
        <w:gridCol w:w="786"/>
        <w:gridCol w:w="680"/>
        <w:gridCol w:w="577"/>
        <w:gridCol w:w="886"/>
        <w:gridCol w:w="785"/>
        <w:gridCol w:w="679"/>
        <w:gridCol w:w="783"/>
        <w:gridCol w:w="785"/>
        <w:gridCol w:w="679"/>
        <w:gridCol w:w="782"/>
        <w:gridCol w:w="679"/>
        <w:gridCol w:w="682"/>
      </w:tblGrid>
      <w:tr>
        <w:trPr>
          <w:trHeight w:val="251" w:hRule="atLeast"/>
        </w:trPr>
        <w:tc>
          <w:tcPr>
            <w:tcW w:w="891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(говядина)</w:t>
            </w:r>
          </w:p>
        </w:tc>
        <w:tc>
          <w:tcPr>
            <w:tcW w:w="862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spacing w:line="232" w:lineRule="exact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86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spacing w:line="232" w:lineRule="exact"/>
              <w:ind w:left="101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783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line="232" w:lineRule="exact"/>
              <w:ind w:left="103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679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682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506" w:hRule="atLeast"/>
        </w:trPr>
        <w:tc>
          <w:tcPr>
            <w:tcW w:w="891" w:type="dxa"/>
            <w:vMerge w:val="restart"/>
          </w:tcPr>
          <w:p>
            <w:pPr>
              <w:pStyle w:val="TableParagraph"/>
              <w:spacing w:line="252" w:lineRule="exact" w:before="248"/>
              <w:rPr>
                <w:sz w:val="22"/>
              </w:rPr>
            </w:pPr>
            <w:r>
              <w:rPr>
                <w:spacing w:val="-2"/>
                <w:sz w:val="22"/>
              </w:rPr>
              <w:t>518/30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990" w:type="dxa"/>
            <w:vMerge w:val="restart"/>
          </w:tcPr>
          <w:p>
            <w:pPr>
              <w:pStyle w:val="TableParagraph"/>
              <w:spacing w:line="240" w:lineRule="auto"/>
              <w:ind w:right="69"/>
              <w:rPr>
                <w:sz w:val="22"/>
              </w:rPr>
            </w:pPr>
            <w:r>
              <w:rPr>
                <w:sz w:val="22"/>
              </w:rPr>
              <w:t>Сложный гарнир: </w:t>
            </w:r>
            <w:r>
              <w:rPr>
                <w:spacing w:val="-2"/>
                <w:sz w:val="22"/>
              </w:rPr>
              <w:t>Картофель </w:t>
            </w:r>
            <w:r>
              <w:rPr>
                <w:sz w:val="22"/>
              </w:rPr>
              <w:t>отварной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молоке с маслом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сливочным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/</w:t>
            </w:r>
          </w:p>
          <w:p>
            <w:pPr>
              <w:pStyle w:val="TableParagraph"/>
              <w:spacing w:line="252" w:lineRule="exact"/>
              <w:ind w:right="122"/>
              <w:rPr>
                <w:sz w:val="22"/>
              </w:rPr>
            </w:pPr>
            <w:r>
              <w:rPr>
                <w:sz w:val="22"/>
              </w:rPr>
              <w:t>капуста,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тушенная с томатом</w:t>
            </w:r>
          </w:p>
        </w:tc>
        <w:tc>
          <w:tcPr>
            <w:tcW w:w="86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8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2,3</w:t>
            </w:r>
          </w:p>
        </w:tc>
        <w:tc>
          <w:tcPr>
            <w:tcW w:w="68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5,2</w:t>
            </w:r>
          </w:p>
        </w:tc>
        <w:tc>
          <w:tcPr>
            <w:tcW w:w="68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13,3</w:t>
            </w:r>
          </w:p>
        </w:tc>
        <w:tc>
          <w:tcPr>
            <w:tcW w:w="78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105,9</w:t>
            </w:r>
          </w:p>
        </w:tc>
        <w:tc>
          <w:tcPr>
            <w:tcW w:w="680" w:type="dxa"/>
          </w:tcPr>
          <w:p>
            <w:pPr>
              <w:pStyle w:val="TableParagraph"/>
              <w:ind w:left="0" w:right="75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0,07</w:t>
            </w:r>
          </w:p>
        </w:tc>
        <w:tc>
          <w:tcPr>
            <w:tcW w:w="577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  <w:p>
            <w:pPr>
              <w:pStyle w:val="TableParagraph"/>
              <w:spacing w:line="238" w:lineRule="exact" w:before="1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886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5,9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ind w:left="0" w:right="18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25,9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4"/>
                <w:sz w:val="22"/>
              </w:rPr>
              <w:t>39,9</w:t>
            </w:r>
          </w:p>
        </w:tc>
        <w:tc>
          <w:tcPr>
            <w:tcW w:w="679" w:type="dxa"/>
          </w:tcPr>
          <w:p>
            <w:pPr>
              <w:pStyle w:val="TableParagraph"/>
              <w:ind w:left="55" w:right="24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0,2</w:t>
            </w:r>
          </w:p>
        </w:tc>
        <w:tc>
          <w:tcPr>
            <w:tcW w:w="782" w:type="dxa"/>
          </w:tcPr>
          <w:p>
            <w:pPr>
              <w:pStyle w:val="TableParagraph"/>
              <w:ind w:left="0" w:right="7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0,003</w:t>
            </w:r>
          </w:p>
        </w:tc>
        <w:tc>
          <w:tcPr>
            <w:tcW w:w="67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11,3</w:t>
            </w:r>
          </w:p>
        </w:tc>
        <w:tc>
          <w:tcPr>
            <w:tcW w:w="682" w:type="dxa"/>
          </w:tcPr>
          <w:p>
            <w:pPr>
              <w:pStyle w:val="TableParagraph"/>
              <w:ind w:left="0" w:right="7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0,40</w:t>
            </w:r>
          </w:p>
        </w:tc>
      </w:tr>
      <w:tr>
        <w:trPr>
          <w:trHeight w:val="1255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68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1,13</w:t>
            </w:r>
          </w:p>
        </w:tc>
        <w:tc>
          <w:tcPr>
            <w:tcW w:w="68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2,60</w:t>
            </w:r>
          </w:p>
        </w:tc>
        <w:tc>
          <w:tcPr>
            <w:tcW w:w="68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6,67</w:t>
            </w:r>
          </w:p>
        </w:tc>
        <w:tc>
          <w:tcPr>
            <w:tcW w:w="78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52,93</w:t>
            </w:r>
          </w:p>
        </w:tc>
        <w:tc>
          <w:tcPr>
            <w:tcW w:w="680" w:type="dxa"/>
          </w:tcPr>
          <w:p>
            <w:pPr>
              <w:pStyle w:val="TableParagraph"/>
              <w:ind w:left="0" w:right="75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0,03</w:t>
            </w:r>
          </w:p>
        </w:tc>
        <w:tc>
          <w:tcPr>
            <w:tcW w:w="577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  <w:p>
            <w:pPr>
              <w:pStyle w:val="TableParagraph"/>
              <w:spacing w:line="240" w:lineRule="auto" w:before="1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886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2,9333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pacing w:val="-5"/>
                <w:sz w:val="22"/>
              </w:rPr>
              <w:t>0,5</w:t>
            </w:r>
          </w:p>
        </w:tc>
        <w:tc>
          <w:tcPr>
            <w:tcW w:w="783" w:type="dxa"/>
          </w:tcPr>
          <w:p>
            <w:pPr>
              <w:pStyle w:val="TableParagraph"/>
              <w:ind w:left="0" w:right="7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12,97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19,93</w:t>
            </w:r>
          </w:p>
        </w:tc>
        <w:tc>
          <w:tcPr>
            <w:tcW w:w="679" w:type="dxa"/>
          </w:tcPr>
          <w:p>
            <w:pPr>
              <w:pStyle w:val="TableParagraph"/>
              <w:ind w:left="0" w:right="78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0,10</w:t>
            </w:r>
          </w:p>
        </w:tc>
        <w:tc>
          <w:tcPr>
            <w:tcW w:w="782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pacing w:val="-2"/>
                <w:sz w:val="22"/>
              </w:rPr>
              <w:t>0,001</w:t>
            </w:r>
          </w:p>
          <w:p>
            <w:pPr>
              <w:pStyle w:val="TableParagraph"/>
              <w:spacing w:line="240" w:lineRule="auto" w:before="1"/>
              <w:ind w:left="10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67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5,67</w:t>
            </w:r>
          </w:p>
        </w:tc>
        <w:tc>
          <w:tcPr>
            <w:tcW w:w="682" w:type="dxa"/>
          </w:tcPr>
          <w:p>
            <w:pPr>
              <w:pStyle w:val="TableParagraph"/>
              <w:ind w:left="0" w:right="7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0,20</w:t>
            </w:r>
          </w:p>
        </w:tc>
      </w:tr>
      <w:tr>
        <w:trPr>
          <w:trHeight w:val="505" w:hRule="atLeast"/>
        </w:trPr>
        <w:tc>
          <w:tcPr>
            <w:tcW w:w="89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409</w:t>
            </w:r>
          </w:p>
        </w:tc>
        <w:tc>
          <w:tcPr>
            <w:tcW w:w="199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Напиток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фруктовый</w:t>
            </w:r>
          </w:p>
        </w:tc>
        <w:tc>
          <w:tcPr>
            <w:tcW w:w="862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683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0,1</w:t>
            </w:r>
          </w:p>
        </w:tc>
        <w:tc>
          <w:tcPr>
            <w:tcW w:w="680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0,1</w:t>
            </w:r>
          </w:p>
        </w:tc>
        <w:tc>
          <w:tcPr>
            <w:tcW w:w="6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15,4</w:t>
            </w:r>
          </w:p>
        </w:tc>
        <w:tc>
          <w:tcPr>
            <w:tcW w:w="786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58,9</w:t>
            </w:r>
          </w:p>
        </w:tc>
        <w:tc>
          <w:tcPr>
            <w:tcW w:w="680" w:type="dxa"/>
          </w:tcPr>
          <w:p>
            <w:pPr>
              <w:pStyle w:val="TableParagraph"/>
              <w:spacing w:line="249" w:lineRule="exact"/>
              <w:ind w:left="0" w:right="75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577" w:type="dxa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  <w:p>
            <w:pPr>
              <w:pStyle w:val="TableParagraph"/>
              <w:spacing w:line="238" w:lineRule="exact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86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2,6</w:t>
            </w:r>
          </w:p>
        </w:tc>
        <w:tc>
          <w:tcPr>
            <w:tcW w:w="785" w:type="dxa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0,018</w:t>
            </w:r>
          </w:p>
        </w:tc>
        <w:tc>
          <w:tcPr>
            <w:tcW w:w="679" w:type="dxa"/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spacing w:val="-4"/>
                <w:sz w:val="22"/>
              </w:rPr>
              <w:t>0,04</w:t>
            </w:r>
          </w:p>
        </w:tc>
        <w:tc>
          <w:tcPr>
            <w:tcW w:w="783" w:type="dxa"/>
          </w:tcPr>
          <w:p>
            <w:pPr>
              <w:pStyle w:val="TableParagraph"/>
              <w:spacing w:line="249" w:lineRule="exact"/>
              <w:ind w:left="0" w:right="18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43,0</w:t>
            </w:r>
          </w:p>
        </w:tc>
        <w:tc>
          <w:tcPr>
            <w:tcW w:w="785" w:type="dxa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spacing w:val="-5"/>
                <w:sz w:val="22"/>
              </w:rPr>
              <w:t>6,8</w:t>
            </w:r>
          </w:p>
        </w:tc>
        <w:tc>
          <w:tcPr>
            <w:tcW w:w="679" w:type="dxa"/>
          </w:tcPr>
          <w:p>
            <w:pPr>
              <w:pStyle w:val="TableParagraph"/>
              <w:spacing w:line="249" w:lineRule="exact"/>
              <w:ind w:left="55" w:right="24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0,1</w:t>
            </w:r>
          </w:p>
        </w:tc>
        <w:tc>
          <w:tcPr>
            <w:tcW w:w="782" w:type="dxa"/>
          </w:tcPr>
          <w:p>
            <w:pPr>
              <w:pStyle w:val="TableParagraph"/>
              <w:spacing w:line="249" w:lineRule="exact"/>
              <w:ind w:left="0" w:right="7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0,001</w:t>
            </w:r>
          </w:p>
        </w:tc>
        <w:tc>
          <w:tcPr>
            <w:tcW w:w="679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4,30</w:t>
            </w:r>
          </w:p>
        </w:tc>
        <w:tc>
          <w:tcPr>
            <w:tcW w:w="682" w:type="dxa"/>
          </w:tcPr>
          <w:p>
            <w:pPr>
              <w:pStyle w:val="TableParagraph"/>
              <w:spacing w:line="249" w:lineRule="exact"/>
              <w:ind w:left="0" w:right="7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1,60</w:t>
            </w:r>
          </w:p>
        </w:tc>
      </w:tr>
      <w:tr>
        <w:trPr>
          <w:trHeight w:val="506" w:hRule="atLeast"/>
        </w:trPr>
        <w:tc>
          <w:tcPr>
            <w:tcW w:w="8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ПР</w:t>
            </w:r>
          </w:p>
        </w:tc>
        <w:tc>
          <w:tcPr>
            <w:tcW w:w="19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ржано-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pacing w:val="-2"/>
                <w:sz w:val="22"/>
              </w:rPr>
              <w:t>пшеничный</w:t>
            </w:r>
          </w:p>
        </w:tc>
        <w:tc>
          <w:tcPr>
            <w:tcW w:w="86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68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1,32</w:t>
            </w:r>
          </w:p>
        </w:tc>
        <w:tc>
          <w:tcPr>
            <w:tcW w:w="68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0,24</w:t>
            </w:r>
          </w:p>
        </w:tc>
        <w:tc>
          <w:tcPr>
            <w:tcW w:w="68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6,84</w:t>
            </w:r>
          </w:p>
        </w:tc>
        <w:tc>
          <w:tcPr>
            <w:tcW w:w="78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33,1</w:t>
            </w:r>
          </w:p>
        </w:tc>
        <w:tc>
          <w:tcPr>
            <w:tcW w:w="680" w:type="dxa"/>
          </w:tcPr>
          <w:p>
            <w:pPr>
              <w:pStyle w:val="TableParagraph"/>
              <w:ind w:left="0" w:right="75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0,04</w:t>
            </w:r>
          </w:p>
        </w:tc>
        <w:tc>
          <w:tcPr>
            <w:tcW w:w="577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  <w:p>
            <w:pPr>
              <w:pStyle w:val="TableParagraph"/>
              <w:spacing w:line="238" w:lineRule="exact" w:before="1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86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0,000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pacing w:val="-4"/>
                <w:sz w:val="22"/>
              </w:rPr>
              <w:t>1,20</w:t>
            </w:r>
          </w:p>
          <w:p>
            <w:pPr>
              <w:pStyle w:val="TableParagraph"/>
              <w:spacing w:line="238" w:lineRule="exact" w:before="1"/>
              <w:ind w:left="10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83" w:type="dxa"/>
          </w:tcPr>
          <w:p>
            <w:pPr>
              <w:pStyle w:val="TableParagraph"/>
              <w:ind w:left="0" w:right="18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7,00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4"/>
                <w:sz w:val="22"/>
              </w:rPr>
              <w:t>31,6</w:t>
            </w:r>
          </w:p>
        </w:tc>
        <w:tc>
          <w:tcPr>
            <w:tcW w:w="679" w:type="dxa"/>
          </w:tcPr>
          <w:p>
            <w:pPr>
              <w:pStyle w:val="TableParagraph"/>
              <w:ind w:left="0" w:right="78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0,60</w:t>
            </w:r>
          </w:p>
        </w:tc>
        <w:tc>
          <w:tcPr>
            <w:tcW w:w="782" w:type="dxa"/>
          </w:tcPr>
          <w:p>
            <w:pPr>
              <w:pStyle w:val="TableParagraph"/>
              <w:ind w:left="0" w:right="18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0,02</w:t>
            </w:r>
          </w:p>
        </w:tc>
        <w:tc>
          <w:tcPr>
            <w:tcW w:w="67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9,4</w:t>
            </w:r>
          </w:p>
        </w:tc>
        <w:tc>
          <w:tcPr>
            <w:tcW w:w="682" w:type="dxa"/>
          </w:tcPr>
          <w:p>
            <w:pPr>
              <w:pStyle w:val="TableParagraph"/>
              <w:ind w:left="0" w:right="7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0,78</w:t>
            </w:r>
          </w:p>
        </w:tc>
      </w:tr>
      <w:tr>
        <w:trPr>
          <w:trHeight w:val="506" w:hRule="atLeast"/>
        </w:trPr>
        <w:tc>
          <w:tcPr>
            <w:tcW w:w="8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ПР</w:t>
            </w:r>
          </w:p>
        </w:tc>
        <w:tc>
          <w:tcPr>
            <w:tcW w:w="19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пшеничный</w:t>
            </w:r>
          </w:p>
        </w:tc>
        <w:tc>
          <w:tcPr>
            <w:tcW w:w="86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68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3,04</w:t>
            </w:r>
          </w:p>
        </w:tc>
        <w:tc>
          <w:tcPr>
            <w:tcW w:w="68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0,32</w:t>
            </w:r>
          </w:p>
        </w:tc>
        <w:tc>
          <w:tcPr>
            <w:tcW w:w="68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19,6</w:t>
            </w:r>
          </w:p>
          <w:p>
            <w:pPr>
              <w:pStyle w:val="TableParagraph"/>
              <w:spacing w:line="238" w:lineRule="exact" w:before="1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78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88,8</w:t>
            </w:r>
          </w:p>
        </w:tc>
        <w:tc>
          <w:tcPr>
            <w:tcW w:w="680" w:type="dxa"/>
          </w:tcPr>
          <w:p>
            <w:pPr>
              <w:pStyle w:val="TableParagraph"/>
              <w:ind w:left="0" w:right="75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0,04</w:t>
            </w:r>
          </w:p>
        </w:tc>
        <w:tc>
          <w:tcPr>
            <w:tcW w:w="577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  <w:p>
            <w:pPr>
              <w:pStyle w:val="TableParagraph"/>
              <w:spacing w:line="238" w:lineRule="exact" w:before="1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86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0,9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pacing w:val="-5"/>
                <w:sz w:val="22"/>
              </w:rPr>
              <w:t>0,7</w:t>
            </w:r>
          </w:p>
        </w:tc>
        <w:tc>
          <w:tcPr>
            <w:tcW w:w="783" w:type="dxa"/>
          </w:tcPr>
          <w:p>
            <w:pPr>
              <w:pStyle w:val="TableParagraph"/>
              <w:ind w:left="0" w:right="18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8,00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26,00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  <w:p>
            <w:pPr>
              <w:pStyle w:val="TableParagraph"/>
              <w:spacing w:line="238" w:lineRule="exact" w:before="1"/>
              <w:ind w:left="101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782" w:type="dxa"/>
          </w:tcPr>
          <w:p>
            <w:pPr>
              <w:pStyle w:val="TableParagraph"/>
              <w:ind w:left="0" w:right="7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0,003</w:t>
            </w:r>
          </w:p>
        </w:tc>
        <w:tc>
          <w:tcPr>
            <w:tcW w:w="67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</w:tc>
        <w:tc>
          <w:tcPr>
            <w:tcW w:w="682" w:type="dxa"/>
          </w:tcPr>
          <w:p>
            <w:pPr>
              <w:pStyle w:val="TableParagraph"/>
              <w:ind w:left="0" w:right="7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0,44</w:t>
            </w:r>
          </w:p>
        </w:tc>
      </w:tr>
      <w:tr>
        <w:trPr>
          <w:trHeight w:val="505" w:hRule="atLeast"/>
        </w:trPr>
        <w:tc>
          <w:tcPr>
            <w:tcW w:w="3743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Обед</w:t>
            </w:r>
          </w:p>
        </w:tc>
        <w:tc>
          <w:tcPr>
            <w:tcW w:w="68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27,6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68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38,6</w:t>
            </w:r>
          </w:p>
          <w:p>
            <w:pPr>
              <w:pStyle w:val="TableParagraph"/>
              <w:spacing w:line="238" w:lineRule="exact" w:before="1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86,6</w:t>
            </w:r>
          </w:p>
          <w:p>
            <w:pPr>
              <w:pStyle w:val="TableParagraph"/>
              <w:spacing w:line="238" w:lineRule="exact" w:before="1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78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818,4</w:t>
            </w:r>
          </w:p>
          <w:p>
            <w:pPr>
              <w:pStyle w:val="TableParagraph"/>
              <w:spacing w:line="238" w:lineRule="exact" w:before="1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680" w:type="dxa"/>
          </w:tcPr>
          <w:p>
            <w:pPr>
              <w:pStyle w:val="TableParagraph"/>
              <w:spacing w:line="238" w:lineRule="exact" w:before="248"/>
              <w:ind w:left="0" w:right="75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0,58</w:t>
            </w:r>
          </w:p>
        </w:tc>
        <w:tc>
          <w:tcPr>
            <w:tcW w:w="577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pacing w:val="-5"/>
                <w:sz w:val="22"/>
              </w:rPr>
              <w:t>0,4</w:t>
            </w:r>
          </w:p>
          <w:p>
            <w:pPr>
              <w:pStyle w:val="TableParagraph"/>
              <w:spacing w:line="238" w:lineRule="exact" w:before="1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886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39,823</w:t>
            </w:r>
          </w:p>
          <w:p>
            <w:pPr>
              <w:pStyle w:val="TableParagraph"/>
              <w:spacing w:line="238" w:lineRule="exact" w:before="1"/>
              <w:ind w:left="10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785" w:type="dxa"/>
          </w:tcPr>
          <w:p>
            <w:pPr>
              <w:pStyle w:val="TableParagraph"/>
              <w:spacing w:line="238" w:lineRule="exact" w:before="248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0,886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pacing w:val="-4"/>
                <w:sz w:val="22"/>
              </w:rPr>
              <w:t>4,34</w:t>
            </w:r>
          </w:p>
          <w:p>
            <w:pPr>
              <w:pStyle w:val="TableParagraph"/>
              <w:spacing w:line="238" w:lineRule="exact" w:before="1"/>
              <w:ind w:left="101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783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pacing w:val="-2"/>
                <w:sz w:val="22"/>
              </w:rPr>
              <w:t>159,7</w:t>
            </w:r>
          </w:p>
          <w:p>
            <w:pPr>
              <w:pStyle w:val="TableParagraph"/>
              <w:spacing w:line="238" w:lineRule="exact" w:before="1"/>
              <w:ind w:left="10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785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358,5</w:t>
            </w:r>
          </w:p>
          <w:p>
            <w:pPr>
              <w:pStyle w:val="TableParagraph"/>
              <w:spacing w:line="238" w:lineRule="exact" w:before="1"/>
              <w:ind w:left="10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pacing w:val="-4"/>
                <w:sz w:val="22"/>
              </w:rPr>
              <w:t>3,14</w:t>
            </w:r>
          </w:p>
          <w:p>
            <w:pPr>
              <w:pStyle w:val="TableParagraph"/>
              <w:spacing w:line="238" w:lineRule="exact" w:before="1"/>
              <w:ind w:left="101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782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pacing w:val="-2"/>
                <w:sz w:val="22"/>
              </w:rPr>
              <w:t>0,056</w:t>
            </w:r>
          </w:p>
          <w:p>
            <w:pPr>
              <w:pStyle w:val="TableParagraph"/>
              <w:spacing w:line="238" w:lineRule="exact" w:before="1"/>
              <w:ind w:left="10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67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92,6</w:t>
            </w:r>
          </w:p>
          <w:p>
            <w:pPr>
              <w:pStyle w:val="TableParagraph"/>
              <w:spacing w:line="238" w:lineRule="exact" w:before="1"/>
              <w:ind w:left="10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682" w:type="dxa"/>
          </w:tcPr>
          <w:p>
            <w:pPr>
              <w:pStyle w:val="TableParagraph"/>
              <w:spacing w:line="238" w:lineRule="exact" w:before="248"/>
              <w:ind w:left="0" w:right="7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7,45</w:t>
            </w:r>
          </w:p>
        </w:tc>
      </w:tr>
    </w:tbl>
    <w:p>
      <w:pPr>
        <w:pStyle w:val="TableParagraph"/>
        <w:spacing w:after="0" w:line="238" w:lineRule="exact"/>
        <w:jc w:val="center"/>
        <w:rPr>
          <w:sz w:val="22"/>
        </w:rPr>
        <w:sectPr>
          <w:pgSz w:w="16840" w:h="11910" w:orient="landscape"/>
          <w:pgMar w:header="0" w:footer="1010" w:top="1340" w:bottom="1200" w:left="992" w:right="992"/>
        </w:sectPr>
      </w:pPr>
    </w:p>
    <w:p>
      <w:pPr>
        <w:pStyle w:val="BodyText"/>
        <w:spacing w:before="96"/>
        <w:ind w:left="0"/>
        <w:jc w:val="left"/>
        <w:rPr>
          <w:sz w:val="22"/>
        </w:rPr>
      </w:pPr>
    </w:p>
    <w:p>
      <w:pPr>
        <w:spacing w:before="0"/>
        <w:ind w:left="140" w:right="0" w:firstLine="0"/>
        <w:jc w:val="left"/>
        <w:rPr>
          <w:sz w:val="22"/>
        </w:rPr>
      </w:pPr>
      <w:r>
        <w:rPr>
          <w:sz w:val="22"/>
        </w:rPr>
        <w:t>День:1</w:t>
      </w:r>
      <w:r>
        <w:rPr>
          <w:spacing w:val="-2"/>
          <w:sz w:val="22"/>
        </w:rPr>
        <w:t> Неделя:2</w:t>
      </w:r>
    </w:p>
    <w:p>
      <w:pPr>
        <w:pStyle w:val="BodyText"/>
        <w:spacing w:before="30"/>
        <w:ind w:left="0"/>
        <w:jc w:val="left"/>
        <w:rPr>
          <w:sz w:val="20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"/>
        <w:gridCol w:w="1829"/>
        <w:gridCol w:w="907"/>
        <w:gridCol w:w="713"/>
        <w:gridCol w:w="710"/>
        <w:gridCol w:w="710"/>
        <w:gridCol w:w="820"/>
        <w:gridCol w:w="710"/>
        <w:gridCol w:w="713"/>
        <w:gridCol w:w="710"/>
        <w:gridCol w:w="710"/>
        <w:gridCol w:w="602"/>
        <w:gridCol w:w="820"/>
        <w:gridCol w:w="821"/>
        <w:gridCol w:w="710"/>
        <w:gridCol w:w="710"/>
        <w:gridCol w:w="820"/>
        <w:gridCol w:w="602"/>
      </w:tblGrid>
      <w:tr>
        <w:trPr>
          <w:trHeight w:val="506" w:hRule="atLeast"/>
        </w:trPr>
        <w:tc>
          <w:tcPr>
            <w:tcW w:w="939" w:type="dxa"/>
            <w:vMerge w:val="restart"/>
          </w:tcPr>
          <w:p>
            <w:pPr>
              <w:pStyle w:val="TableParagraph"/>
              <w:spacing w:line="240" w:lineRule="auto" w:before="245"/>
              <w:rPr>
                <w:sz w:val="22"/>
              </w:rPr>
            </w:pPr>
            <w:r>
              <w:rPr>
                <w:sz w:val="22"/>
              </w:rPr>
              <w:t>№ </w:t>
            </w:r>
            <w:r>
              <w:rPr>
                <w:spacing w:val="-4"/>
                <w:sz w:val="22"/>
              </w:rPr>
              <w:t>рец.</w:t>
            </w:r>
          </w:p>
        </w:tc>
        <w:tc>
          <w:tcPr>
            <w:tcW w:w="1829" w:type="dxa"/>
            <w:vMerge w:val="restart"/>
          </w:tcPr>
          <w:p>
            <w:pPr>
              <w:pStyle w:val="TableParagraph"/>
              <w:spacing w:line="240" w:lineRule="auto" w:before="235"/>
              <w:ind w:left="0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Прием пищи, </w:t>
            </w:r>
            <w:r>
              <w:rPr>
                <w:spacing w:val="-2"/>
                <w:sz w:val="22"/>
              </w:rPr>
              <w:t>наименование блюда</w:t>
            </w:r>
          </w:p>
        </w:tc>
        <w:tc>
          <w:tcPr>
            <w:tcW w:w="907" w:type="dxa"/>
            <w:vMerge w:val="restart"/>
          </w:tcPr>
          <w:p>
            <w:pPr>
              <w:pStyle w:val="TableParagraph"/>
              <w:spacing w:line="240" w:lineRule="auto" w:before="245"/>
              <w:ind w:left="109" w:right="89"/>
              <w:rPr>
                <w:sz w:val="22"/>
              </w:rPr>
            </w:pPr>
            <w:r>
              <w:rPr>
                <w:spacing w:val="-2"/>
                <w:sz w:val="22"/>
              </w:rPr>
              <w:t>Масса порции</w:t>
            </w:r>
          </w:p>
        </w:tc>
        <w:tc>
          <w:tcPr>
            <w:tcW w:w="2133" w:type="dxa"/>
            <w:gridSpan w:val="3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Пищевые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вещества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(г)</w:t>
            </w:r>
          </w:p>
        </w:tc>
        <w:tc>
          <w:tcPr>
            <w:tcW w:w="820" w:type="dxa"/>
            <w:vMerge w:val="restart"/>
          </w:tcPr>
          <w:p>
            <w:pPr>
              <w:pStyle w:val="TableParagraph"/>
              <w:spacing w:line="246" w:lineRule="exact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ЭЦ</w:t>
            </w:r>
          </w:p>
          <w:p>
            <w:pPr>
              <w:pStyle w:val="TableParagraph"/>
              <w:spacing w:line="252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(ккал)</w:t>
            </w:r>
          </w:p>
        </w:tc>
        <w:tc>
          <w:tcPr>
            <w:tcW w:w="3445" w:type="dxa"/>
            <w:gridSpan w:val="5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Витамины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(мг)</w:t>
            </w:r>
          </w:p>
        </w:tc>
        <w:tc>
          <w:tcPr>
            <w:tcW w:w="4483" w:type="dxa"/>
            <w:gridSpan w:val="6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Минеральные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вещества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(мг)</w:t>
            </w:r>
          </w:p>
        </w:tc>
      </w:tr>
      <w:tr>
        <w:trPr>
          <w:trHeight w:val="748" w:hRule="atLeast"/>
        </w:trPr>
        <w:tc>
          <w:tcPr>
            <w:tcW w:w="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Б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Ж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У</w:t>
            </w:r>
          </w:p>
        </w:tc>
        <w:tc>
          <w:tcPr>
            <w:tcW w:w="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B1</w:t>
            </w:r>
          </w:p>
        </w:tc>
        <w:tc>
          <w:tcPr>
            <w:tcW w:w="713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В2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C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A</w:t>
            </w:r>
          </w:p>
        </w:tc>
        <w:tc>
          <w:tcPr>
            <w:tcW w:w="60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10"/>
                <w:sz w:val="22"/>
              </w:rPr>
              <w:t>E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Ca</w:t>
            </w:r>
          </w:p>
        </w:tc>
        <w:tc>
          <w:tcPr>
            <w:tcW w:w="82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10"/>
                <w:sz w:val="22"/>
              </w:rPr>
              <w:t>P</w:t>
            </w:r>
          </w:p>
        </w:tc>
        <w:tc>
          <w:tcPr>
            <w:tcW w:w="71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Zn</w:t>
            </w:r>
          </w:p>
        </w:tc>
        <w:tc>
          <w:tcPr>
            <w:tcW w:w="71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10"/>
                <w:sz w:val="22"/>
              </w:rPr>
              <w:t>I</w:t>
            </w:r>
          </w:p>
        </w:tc>
        <w:tc>
          <w:tcPr>
            <w:tcW w:w="820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pacing w:val="-5"/>
                <w:sz w:val="22"/>
              </w:rPr>
              <w:t>Mg</w:t>
            </w:r>
          </w:p>
        </w:tc>
        <w:tc>
          <w:tcPr>
            <w:tcW w:w="60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pacing w:val="-5"/>
                <w:sz w:val="22"/>
              </w:rPr>
              <w:t>Fe</w:t>
            </w:r>
          </w:p>
        </w:tc>
      </w:tr>
      <w:tr>
        <w:trPr>
          <w:trHeight w:val="252" w:hRule="atLeast"/>
        </w:trPr>
        <w:tc>
          <w:tcPr>
            <w:tcW w:w="93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29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71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820" w:type="dxa"/>
          </w:tcPr>
          <w:p>
            <w:pPr>
              <w:pStyle w:val="TableParagraph"/>
              <w:spacing w:line="232" w:lineRule="exact"/>
              <w:ind w:left="11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713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602" w:type="dxa"/>
          </w:tcPr>
          <w:p>
            <w:pPr>
              <w:pStyle w:val="TableParagraph"/>
              <w:spacing w:line="232" w:lineRule="exact"/>
              <w:ind w:left="113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820" w:type="dxa"/>
          </w:tcPr>
          <w:p>
            <w:pPr>
              <w:pStyle w:val="TableParagraph"/>
              <w:spacing w:line="232" w:lineRule="exact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821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710" w:type="dxa"/>
          </w:tcPr>
          <w:p>
            <w:pPr>
              <w:pStyle w:val="TableParagraph"/>
              <w:spacing w:line="232" w:lineRule="exact"/>
              <w:ind w:left="113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820" w:type="dxa"/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602" w:type="dxa"/>
          </w:tcPr>
          <w:p>
            <w:pPr>
              <w:pStyle w:val="TableParagraph"/>
              <w:spacing w:line="232" w:lineRule="exact"/>
              <w:ind w:left="116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  <w:tr>
        <w:trPr>
          <w:trHeight w:val="253" w:hRule="atLeast"/>
        </w:trPr>
        <w:tc>
          <w:tcPr>
            <w:tcW w:w="14556" w:type="dxa"/>
            <w:gridSpan w:val="18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Завтрак</w:t>
            </w:r>
          </w:p>
        </w:tc>
      </w:tr>
      <w:tr>
        <w:trPr>
          <w:trHeight w:val="506" w:hRule="atLeast"/>
        </w:trPr>
        <w:tc>
          <w:tcPr>
            <w:tcW w:w="9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338</w:t>
            </w:r>
          </w:p>
        </w:tc>
        <w:tc>
          <w:tcPr>
            <w:tcW w:w="1829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Плоды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свежие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(яблоки)</w:t>
            </w:r>
          </w:p>
        </w:tc>
        <w:tc>
          <w:tcPr>
            <w:tcW w:w="90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0,4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0,4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10,0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42,0</w:t>
            </w:r>
          </w:p>
        </w:tc>
        <w:tc>
          <w:tcPr>
            <w:tcW w:w="71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0,04</w:t>
            </w:r>
          </w:p>
        </w:tc>
        <w:tc>
          <w:tcPr>
            <w:tcW w:w="713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0,02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0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4"/>
                <w:sz w:val="22"/>
              </w:rPr>
              <w:t>0,20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16,00</w:t>
            </w:r>
          </w:p>
        </w:tc>
        <w:tc>
          <w:tcPr>
            <w:tcW w:w="82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11,00</w:t>
            </w:r>
          </w:p>
        </w:tc>
        <w:tc>
          <w:tcPr>
            <w:tcW w:w="71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20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pacing w:val="-4"/>
                <w:sz w:val="22"/>
              </w:rPr>
              <w:t>9,00</w:t>
            </w:r>
          </w:p>
        </w:tc>
        <w:tc>
          <w:tcPr>
            <w:tcW w:w="60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pacing w:val="-4"/>
                <w:sz w:val="22"/>
              </w:rPr>
              <w:t>2,20</w:t>
            </w:r>
          </w:p>
        </w:tc>
      </w:tr>
      <w:tr>
        <w:trPr>
          <w:trHeight w:val="1012" w:hRule="atLeast"/>
        </w:trPr>
        <w:tc>
          <w:tcPr>
            <w:tcW w:w="9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278/331</w:t>
            </w:r>
          </w:p>
        </w:tc>
        <w:tc>
          <w:tcPr>
            <w:tcW w:w="1829" w:type="dxa"/>
          </w:tcPr>
          <w:p>
            <w:pPr>
              <w:pStyle w:val="TableParagraph"/>
              <w:spacing w:line="240" w:lineRule="auto"/>
              <w:ind w:left="107" w:right="502"/>
              <w:rPr>
                <w:sz w:val="22"/>
              </w:rPr>
            </w:pPr>
            <w:r>
              <w:rPr>
                <w:sz w:val="22"/>
              </w:rPr>
              <w:t>Тефтели с </w:t>
            </w:r>
            <w:r>
              <w:rPr>
                <w:spacing w:val="-2"/>
                <w:sz w:val="22"/>
              </w:rPr>
              <w:t>соусом, </w:t>
            </w:r>
            <w:r>
              <w:rPr>
                <w:sz w:val="22"/>
              </w:rPr>
              <w:t>сметанным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томатом</w:t>
            </w:r>
          </w:p>
        </w:tc>
        <w:tc>
          <w:tcPr>
            <w:tcW w:w="90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7,85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7,74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9,32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139,95</w:t>
            </w:r>
          </w:p>
        </w:tc>
        <w:tc>
          <w:tcPr>
            <w:tcW w:w="71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0,08</w:t>
            </w:r>
          </w:p>
        </w:tc>
        <w:tc>
          <w:tcPr>
            <w:tcW w:w="713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0,14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0,71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0,02</w:t>
            </w:r>
          </w:p>
        </w:tc>
        <w:tc>
          <w:tcPr>
            <w:tcW w:w="60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4"/>
                <w:sz w:val="22"/>
              </w:rPr>
              <w:t>0,02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31,98</w:t>
            </w:r>
          </w:p>
        </w:tc>
        <w:tc>
          <w:tcPr>
            <w:tcW w:w="82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125,21</w:t>
            </w:r>
          </w:p>
        </w:tc>
        <w:tc>
          <w:tcPr>
            <w:tcW w:w="71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1,63</w:t>
            </w:r>
          </w:p>
        </w:tc>
        <w:tc>
          <w:tcPr>
            <w:tcW w:w="71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4"/>
                <w:sz w:val="22"/>
              </w:rPr>
              <w:t>0,09</w:t>
            </w:r>
          </w:p>
        </w:tc>
        <w:tc>
          <w:tcPr>
            <w:tcW w:w="820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17,07</w:t>
            </w:r>
          </w:p>
        </w:tc>
        <w:tc>
          <w:tcPr>
            <w:tcW w:w="60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pacing w:val="-4"/>
                <w:sz w:val="22"/>
              </w:rPr>
              <w:t>1,59</w:t>
            </w:r>
          </w:p>
        </w:tc>
      </w:tr>
      <w:tr>
        <w:trPr>
          <w:trHeight w:val="758" w:hRule="atLeast"/>
        </w:trPr>
        <w:tc>
          <w:tcPr>
            <w:tcW w:w="9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302</w:t>
            </w:r>
          </w:p>
        </w:tc>
        <w:tc>
          <w:tcPr>
            <w:tcW w:w="1829" w:type="dxa"/>
          </w:tcPr>
          <w:p>
            <w:pPr>
              <w:pStyle w:val="TableParagraph"/>
              <w:spacing w:line="240" w:lineRule="auto"/>
              <w:ind w:left="107" w:right="212"/>
              <w:rPr>
                <w:sz w:val="22"/>
              </w:rPr>
            </w:pPr>
            <w:r>
              <w:rPr>
                <w:sz w:val="22"/>
              </w:rPr>
              <w:t>Каша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гречневая рассыпчатая с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маслом</w:t>
            </w:r>
          </w:p>
        </w:tc>
        <w:tc>
          <w:tcPr>
            <w:tcW w:w="90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150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6,6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4,2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32,3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185,2</w:t>
            </w:r>
          </w:p>
        </w:tc>
        <w:tc>
          <w:tcPr>
            <w:tcW w:w="71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0,1</w:t>
            </w:r>
          </w:p>
        </w:tc>
        <w:tc>
          <w:tcPr>
            <w:tcW w:w="713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0,030</w:t>
            </w:r>
          </w:p>
        </w:tc>
        <w:tc>
          <w:tcPr>
            <w:tcW w:w="60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4"/>
                <w:sz w:val="22"/>
              </w:rPr>
              <w:t>2,55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18,1</w:t>
            </w:r>
          </w:p>
        </w:tc>
        <w:tc>
          <w:tcPr>
            <w:tcW w:w="82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157,0</w:t>
            </w:r>
          </w:p>
        </w:tc>
        <w:tc>
          <w:tcPr>
            <w:tcW w:w="71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820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104,5</w:t>
            </w:r>
          </w:p>
        </w:tc>
        <w:tc>
          <w:tcPr>
            <w:tcW w:w="60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pacing w:val="-4"/>
                <w:sz w:val="22"/>
              </w:rPr>
              <w:t>3,55</w:t>
            </w:r>
          </w:p>
        </w:tc>
      </w:tr>
      <w:tr>
        <w:trPr>
          <w:trHeight w:val="758" w:hRule="atLeast"/>
        </w:trPr>
        <w:tc>
          <w:tcPr>
            <w:tcW w:w="9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379</w:t>
            </w:r>
          </w:p>
        </w:tc>
        <w:tc>
          <w:tcPr>
            <w:tcW w:w="182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Кофейный</w:t>
            </w:r>
          </w:p>
          <w:p>
            <w:pPr>
              <w:pStyle w:val="TableParagraph"/>
              <w:spacing w:line="252" w:lineRule="exact"/>
              <w:ind w:left="107" w:right="671"/>
              <w:rPr>
                <w:sz w:val="22"/>
              </w:rPr>
            </w:pPr>
            <w:r>
              <w:rPr>
                <w:sz w:val="22"/>
              </w:rPr>
              <w:t>напиток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 </w:t>
            </w:r>
            <w:r>
              <w:rPr>
                <w:spacing w:val="-2"/>
                <w:sz w:val="22"/>
              </w:rPr>
              <w:t>молоке</w:t>
            </w:r>
          </w:p>
        </w:tc>
        <w:tc>
          <w:tcPr>
            <w:tcW w:w="90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2,80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3,20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24,66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132,48</w:t>
            </w:r>
          </w:p>
        </w:tc>
        <w:tc>
          <w:tcPr>
            <w:tcW w:w="71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0,04</w:t>
            </w:r>
          </w:p>
        </w:tc>
        <w:tc>
          <w:tcPr>
            <w:tcW w:w="713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0,15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1,30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0,030</w:t>
            </w:r>
          </w:p>
        </w:tc>
        <w:tc>
          <w:tcPr>
            <w:tcW w:w="60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4"/>
                <w:sz w:val="22"/>
              </w:rPr>
              <w:t>0,06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120,40</w:t>
            </w:r>
          </w:p>
        </w:tc>
        <w:tc>
          <w:tcPr>
            <w:tcW w:w="82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90,0</w:t>
            </w:r>
          </w:p>
        </w:tc>
        <w:tc>
          <w:tcPr>
            <w:tcW w:w="71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1,10</w:t>
            </w:r>
          </w:p>
        </w:tc>
        <w:tc>
          <w:tcPr>
            <w:tcW w:w="71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0,010</w:t>
            </w:r>
          </w:p>
        </w:tc>
        <w:tc>
          <w:tcPr>
            <w:tcW w:w="820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14,00</w:t>
            </w:r>
          </w:p>
        </w:tc>
        <w:tc>
          <w:tcPr>
            <w:tcW w:w="60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pacing w:val="-4"/>
                <w:sz w:val="22"/>
              </w:rPr>
              <w:t>0,12</w:t>
            </w:r>
          </w:p>
        </w:tc>
      </w:tr>
      <w:tr>
        <w:trPr>
          <w:trHeight w:val="505" w:hRule="atLeast"/>
        </w:trPr>
        <w:tc>
          <w:tcPr>
            <w:tcW w:w="93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ПР</w:t>
            </w:r>
          </w:p>
        </w:tc>
        <w:tc>
          <w:tcPr>
            <w:tcW w:w="1829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Хлеб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пшеничный</w:t>
            </w:r>
          </w:p>
        </w:tc>
        <w:tc>
          <w:tcPr>
            <w:tcW w:w="907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71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710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0,3</w:t>
            </w:r>
          </w:p>
        </w:tc>
        <w:tc>
          <w:tcPr>
            <w:tcW w:w="710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19,7</w:t>
            </w:r>
          </w:p>
        </w:tc>
        <w:tc>
          <w:tcPr>
            <w:tcW w:w="820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88,8</w:t>
            </w:r>
          </w:p>
        </w:tc>
        <w:tc>
          <w:tcPr>
            <w:tcW w:w="710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713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71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0,88</w:t>
            </w:r>
          </w:p>
        </w:tc>
        <w:tc>
          <w:tcPr>
            <w:tcW w:w="71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02" w:type="dxa"/>
          </w:tcPr>
          <w:p>
            <w:pPr>
              <w:pStyle w:val="TableParagraph"/>
              <w:spacing w:line="249" w:lineRule="exact"/>
              <w:ind w:left="113"/>
              <w:rPr>
                <w:sz w:val="22"/>
              </w:rPr>
            </w:pPr>
            <w:r>
              <w:rPr>
                <w:spacing w:val="-5"/>
                <w:sz w:val="22"/>
              </w:rPr>
              <w:t>0,7</w:t>
            </w:r>
          </w:p>
        </w:tc>
        <w:tc>
          <w:tcPr>
            <w:tcW w:w="820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8,0</w:t>
            </w:r>
          </w:p>
        </w:tc>
        <w:tc>
          <w:tcPr>
            <w:tcW w:w="821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26,0</w:t>
            </w:r>
          </w:p>
        </w:tc>
        <w:tc>
          <w:tcPr>
            <w:tcW w:w="710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0,008</w:t>
            </w:r>
          </w:p>
        </w:tc>
        <w:tc>
          <w:tcPr>
            <w:tcW w:w="710" w:type="dxa"/>
          </w:tcPr>
          <w:p>
            <w:pPr>
              <w:pStyle w:val="TableParagraph"/>
              <w:spacing w:line="249" w:lineRule="exact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0,003</w:t>
            </w:r>
          </w:p>
        </w:tc>
        <w:tc>
          <w:tcPr>
            <w:tcW w:w="820" w:type="dxa"/>
          </w:tcPr>
          <w:p>
            <w:pPr>
              <w:pStyle w:val="TableParagraph"/>
              <w:spacing w:line="249" w:lineRule="exact"/>
              <w:ind w:left="115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602" w:type="dxa"/>
          </w:tcPr>
          <w:p>
            <w:pPr>
              <w:pStyle w:val="TableParagraph"/>
              <w:spacing w:line="249" w:lineRule="exact"/>
              <w:ind w:left="116"/>
              <w:rPr>
                <w:sz w:val="22"/>
              </w:rPr>
            </w:pPr>
            <w:r>
              <w:rPr>
                <w:spacing w:val="-4"/>
                <w:sz w:val="22"/>
              </w:rPr>
              <w:t>0,44</w:t>
            </w:r>
          </w:p>
        </w:tc>
      </w:tr>
      <w:tr>
        <w:trPr>
          <w:trHeight w:val="254" w:hRule="atLeast"/>
        </w:trPr>
        <w:tc>
          <w:tcPr>
            <w:tcW w:w="3675" w:type="dxa"/>
            <w:gridSpan w:val="3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Завтрак</w:t>
            </w:r>
          </w:p>
        </w:tc>
        <w:tc>
          <w:tcPr>
            <w:tcW w:w="71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20,65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15,84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95,98</w:t>
            </w:r>
          </w:p>
        </w:tc>
        <w:tc>
          <w:tcPr>
            <w:tcW w:w="820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588,43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0,26</w:t>
            </w:r>
          </w:p>
        </w:tc>
        <w:tc>
          <w:tcPr>
            <w:tcW w:w="713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0,32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12,89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0,08</w:t>
            </w:r>
          </w:p>
        </w:tc>
        <w:tc>
          <w:tcPr>
            <w:tcW w:w="602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pacing w:val="-4"/>
                <w:sz w:val="22"/>
              </w:rPr>
              <w:t>3,53</w:t>
            </w:r>
          </w:p>
        </w:tc>
        <w:tc>
          <w:tcPr>
            <w:tcW w:w="820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194,48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409,21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3,738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0,103</w:t>
            </w:r>
          </w:p>
        </w:tc>
        <w:tc>
          <w:tcPr>
            <w:tcW w:w="820" w:type="dxa"/>
          </w:tcPr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144,57</w:t>
            </w:r>
          </w:p>
        </w:tc>
        <w:tc>
          <w:tcPr>
            <w:tcW w:w="602" w:type="dxa"/>
          </w:tcPr>
          <w:p>
            <w:pPr>
              <w:pStyle w:val="TableParagraph"/>
              <w:spacing w:line="234" w:lineRule="exact"/>
              <w:ind w:left="116"/>
              <w:rPr>
                <w:sz w:val="22"/>
              </w:rPr>
            </w:pPr>
            <w:r>
              <w:rPr>
                <w:spacing w:val="-5"/>
                <w:sz w:val="22"/>
              </w:rPr>
              <w:t>7,9</w:t>
            </w:r>
          </w:p>
        </w:tc>
      </w:tr>
      <w:tr>
        <w:trPr>
          <w:trHeight w:val="253" w:hRule="atLeast"/>
        </w:trPr>
        <w:tc>
          <w:tcPr>
            <w:tcW w:w="14556" w:type="dxa"/>
            <w:gridSpan w:val="18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Обед</w:t>
            </w:r>
          </w:p>
        </w:tc>
      </w:tr>
      <w:tr>
        <w:trPr>
          <w:trHeight w:val="758" w:hRule="atLeast"/>
        </w:trPr>
        <w:tc>
          <w:tcPr>
            <w:tcW w:w="939" w:type="dxa"/>
          </w:tcPr>
          <w:p>
            <w:pPr>
              <w:pStyle w:val="TableParagraph"/>
              <w:spacing w:line="240" w:lineRule="auto" w:before="246"/>
              <w:rPr>
                <w:sz w:val="22"/>
              </w:rPr>
            </w:pPr>
            <w:r>
              <w:rPr>
                <w:spacing w:val="-5"/>
                <w:sz w:val="22"/>
              </w:rPr>
              <w:t>53</w:t>
            </w:r>
          </w:p>
        </w:tc>
        <w:tc>
          <w:tcPr>
            <w:tcW w:w="1829" w:type="dxa"/>
          </w:tcPr>
          <w:p>
            <w:pPr>
              <w:pStyle w:val="TableParagraph"/>
              <w:spacing w:line="240" w:lineRule="auto"/>
              <w:ind w:left="107" w:right="136"/>
              <w:rPr>
                <w:sz w:val="22"/>
              </w:rPr>
            </w:pPr>
            <w:r>
              <w:rPr>
                <w:sz w:val="22"/>
              </w:rPr>
              <w:t>Салат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свеклы с зеленым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горошком</w:t>
            </w:r>
          </w:p>
        </w:tc>
        <w:tc>
          <w:tcPr>
            <w:tcW w:w="90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0,99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2,47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4,37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43,74</w:t>
            </w:r>
          </w:p>
        </w:tc>
        <w:tc>
          <w:tcPr>
            <w:tcW w:w="71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713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0,04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13,6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0,1</w:t>
            </w:r>
          </w:p>
        </w:tc>
        <w:tc>
          <w:tcPr>
            <w:tcW w:w="60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5"/>
                <w:sz w:val="22"/>
              </w:rPr>
              <w:t>0,5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21,8</w:t>
            </w:r>
          </w:p>
        </w:tc>
        <w:tc>
          <w:tcPr>
            <w:tcW w:w="82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15,6</w:t>
            </w:r>
          </w:p>
        </w:tc>
        <w:tc>
          <w:tcPr>
            <w:tcW w:w="71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0,30</w:t>
            </w:r>
          </w:p>
        </w:tc>
        <w:tc>
          <w:tcPr>
            <w:tcW w:w="71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0,002</w:t>
            </w:r>
          </w:p>
        </w:tc>
        <w:tc>
          <w:tcPr>
            <w:tcW w:w="820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pacing w:val="-4"/>
                <w:sz w:val="22"/>
              </w:rPr>
              <w:t>10,1</w:t>
            </w:r>
          </w:p>
        </w:tc>
        <w:tc>
          <w:tcPr>
            <w:tcW w:w="60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pacing w:val="-4"/>
                <w:sz w:val="22"/>
              </w:rPr>
              <w:t>0,70</w:t>
            </w:r>
          </w:p>
        </w:tc>
      </w:tr>
      <w:tr>
        <w:trPr>
          <w:trHeight w:val="757" w:hRule="atLeast"/>
        </w:trPr>
        <w:tc>
          <w:tcPr>
            <w:tcW w:w="9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113</w:t>
            </w:r>
          </w:p>
        </w:tc>
        <w:tc>
          <w:tcPr>
            <w:tcW w:w="182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Борщ</w:t>
            </w:r>
          </w:p>
          <w:p>
            <w:pPr>
              <w:pStyle w:val="TableParagraph"/>
              <w:spacing w:line="252" w:lineRule="exact"/>
              <w:ind w:left="107" w:right="329"/>
              <w:rPr>
                <w:sz w:val="22"/>
              </w:rPr>
            </w:pPr>
            <w:r>
              <w:rPr>
                <w:sz w:val="22"/>
              </w:rPr>
              <w:t>"Сибирский"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</w:t>
            </w:r>
            <w:r>
              <w:rPr>
                <w:spacing w:val="-2"/>
                <w:sz w:val="22"/>
              </w:rPr>
              <w:t>фасолью</w:t>
            </w:r>
          </w:p>
        </w:tc>
        <w:tc>
          <w:tcPr>
            <w:tcW w:w="90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1,77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2,65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12,74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78,71</w:t>
            </w:r>
          </w:p>
        </w:tc>
        <w:tc>
          <w:tcPr>
            <w:tcW w:w="71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0,05</w:t>
            </w:r>
          </w:p>
        </w:tc>
        <w:tc>
          <w:tcPr>
            <w:tcW w:w="713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0,05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19,00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0,74</w:t>
            </w:r>
          </w:p>
        </w:tc>
        <w:tc>
          <w:tcPr>
            <w:tcW w:w="60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5"/>
                <w:sz w:val="22"/>
              </w:rPr>
              <w:t>0,1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43,11</w:t>
            </w:r>
          </w:p>
        </w:tc>
        <w:tc>
          <w:tcPr>
            <w:tcW w:w="82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48,75</w:t>
            </w:r>
          </w:p>
        </w:tc>
        <w:tc>
          <w:tcPr>
            <w:tcW w:w="71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1,3</w:t>
            </w:r>
          </w:p>
        </w:tc>
        <w:tc>
          <w:tcPr>
            <w:tcW w:w="71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0,003</w:t>
            </w:r>
          </w:p>
        </w:tc>
        <w:tc>
          <w:tcPr>
            <w:tcW w:w="820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22,44</w:t>
            </w:r>
          </w:p>
        </w:tc>
        <w:tc>
          <w:tcPr>
            <w:tcW w:w="60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pacing w:val="-4"/>
                <w:sz w:val="22"/>
              </w:rPr>
              <w:t>0,80</w:t>
            </w:r>
          </w:p>
        </w:tc>
      </w:tr>
      <w:tr>
        <w:trPr>
          <w:trHeight w:val="760" w:hRule="atLeast"/>
        </w:trPr>
        <w:tc>
          <w:tcPr>
            <w:tcW w:w="93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298</w:t>
            </w:r>
          </w:p>
        </w:tc>
        <w:tc>
          <w:tcPr>
            <w:tcW w:w="1829" w:type="dxa"/>
          </w:tcPr>
          <w:p>
            <w:pPr>
              <w:pStyle w:val="TableParagraph"/>
              <w:spacing w:line="240" w:lineRule="auto"/>
              <w:ind w:left="107"/>
              <w:rPr>
                <w:sz w:val="22"/>
              </w:rPr>
            </w:pPr>
            <w:r>
              <w:rPr>
                <w:sz w:val="22"/>
              </w:rPr>
              <w:t>Зразы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кур,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 омлетом и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овощами</w:t>
            </w:r>
          </w:p>
        </w:tc>
        <w:tc>
          <w:tcPr>
            <w:tcW w:w="907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71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710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710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820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229</w:t>
            </w:r>
          </w:p>
        </w:tc>
        <w:tc>
          <w:tcPr>
            <w:tcW w:w="710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0,192</w:t>
            </w:r>
          </w:p>
        </w:tc>
        <w:tc>
          <w:tcPr>
            <w:tcW w:w="713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0,032</w:t>
            </w:r>
          </w:p>
        </w:tc>
        <w:tc>
          <w:tcPr>
            <w:tcW w:w="71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0,8</w:t>
            </w:r>
          </w:p>
        </w:tc>
        <w:tc>
          <w:tcPr>
            <w:tcW w:w="71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02" w:type="dxa"/>
          </w:tcPr>
          <w:p>
            <w:pPr>
              <w:pStyle w:val="TableParagraph"/>
              <w:spacing w:line="249" w:lineRule="exact"/>
              <w:ind w:left="113"/>
              <w:rPr>
                <w:sz w:val="22"/>
              </w:rPr>
            </w:pPr>
            <w:r>
              <w:rPr>
                <w:spacing w:val="-4"/>
                <w:sz w:val="22"/>
              </w:rPr>
              <w:t>1,28</w:t>
            </w:r>
          </w:p>
        </w:tc>
        <w:tc>
          <w:tcPr>
            <w:tcW w:w="820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213,8</w:t>
            </w:r>
          </w:p>
        </w:tc>
        <w:tc>
          <w:tcPr>
            <w:tcW w:w="821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508,8</w:t>
            </w:r>
          </w:p>
        </w:tc>
        <w:tc>
          <w:tcPr>
            <w:tcW w:w="710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9" w:lineRule="exact"/>
              <w:ind w:left="113"/>
              <w:rPr>
                <w:sz w:val="22"/>
              </w:rPr>
            </w:pPr>
            <w:r>
              <w:rPr>
                <w:spacing w:val="-4"/>
                <w:sz w:val="22"/>
              </w:rPr>
              <w:t>0,02</w:t>
            </w:r>
          </w:p>
        </w:tc>
        <w:tc>
          <w:tcPr>
            <w:tcW w:w="820" w:type="dxa"/>
          </w:tcPr>
          <w:p>
            <w:pPr>
              <w:pStyle w:val="TableParagraph"/>
              <w:spacing w:line="249" w:lineRule="exact"/>
              <w:ind w:left="115"/>
              <w:rPr>
                <w:sz w:val="22"/>
              </w:rPr>
            </w:pPr>
            <w:r>
              <w:rPr>
                <w:spacing w:val="-4"/>
                <w:sz w:val="22"/>
              </w:rPr>
              <w:t>57,0</w:t>
            </w:r>
          </w:p>
        </w:tc>
        <w:tc>
          <w:tcPr>
            <w:tcW w:w="602" w:type="dxa"/>
          </w:tcPr>
          <w:p>
            <w:pPr>
              <w:pStyle w:val="TableParagraph"/>
              <w:spacing w:line="249" w:lineRule="exact"/>
              <w:ind w:left="116"/>
              <w:rPr>
                <w:sz w:val="22"/>
              </w:rPr>
            </w:pPr>
            <w:r>
              <w:rPr>
                <w:spacing w:val="-4"/>
                <w:sz w:val="22"/>
              </w:rPr>
              <w:t>0,96</w:t>
            </w:r>
          </w:p>
        </w:tc>
      </w:tr>
    </w:tbl>
    <w:p>
      <w:pPr>
        <w:pStyle w:val="TableParagraph"/>
        <w:spacing w:after="0" w:line="249" w:lineRule="exact"/>
        <w:rPr>
          <w:sz w:val="22"/>
        </w:rPr>
        <w:sectPr>
          <w:pgSz w:w="16840" w:h="11910" w:orient="landscape"/>
          <w:pgMar w:header="0" w:footer="1010" w:top="1340" w:bottom="1200" w:left="992" w:right="992"/>
        </w:sectPr>
      </w:pPr>
    </w:p>
    <w:p>
      <w:pPr>
        <w:pStyle w:val="BodyText"/>
        <w:spacing w:before="125"/>
        <w:ind w:left="0"/>
        <w:jc w:val="left"/>
        <w:rPr>
          <w:sz w:val="20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"/>
        <w:gridCol w:w="1829"/>
        <w:gridCol w:w="907"/>
        <w:gridCol w:w="713"/>
        <w:gridCol w:w="710"/>
        <w:gridCol w:w="710"/>
        <w:gridCol w:w="820"/>
        <w:gridCol w:w="710"/>
        <w:gridCol w:w="713"/>
        <w:gridCol w:w="710"/>
        <w:gridCol w:w="710"/>
        <w:gridCol w:w="602"/>
        <w:gridCol w:w="820"/>
        <w:gridCol w:w="821"/>
        <w:gridCol w:w="710"/>
        <w:gridCol w:w="710"/>
        <w:gridCol w:w="820"/>
        <w:gridCol w:w="602"/>
      </w:tblGrid>
      <w:tr>
        <w:trPr>
          <w:trHeight w:val="758" w:hRule="atLeast"/>
        </w:trPr>
        <w:tc>
          <w:tcPr>
            <w:tcW w:w="9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309</w:t>
            </w:r>
          </w:p>
        </w:tc>
        <w:tc>
          <w:tcPr>
            <w:tcW w:w="1829" w:type="dxa"/>
          </w:tcPr>
          <w:p>
            <w:pPr>
              <w:pStyle w:val="TableParagraph"/>
              <w:spacing w:line="240" w:lineRule="auto"/>
              <w:ind w:left="107" w:right="672"/>
              <w:rPr>
                <w:sz w:val="22"/>
              </w:rPr>
            </w:pPr>
            <w:r>
              <w:rPr>
                <w:spacing w:val="-2"/>
                <w:sz w:val="22"/>
              </w:rPr>
              <w:t>Макароны </w:t>
            </w:r>
            <w:r>
              <w:rPr>
                <w:sz w:val="22"/>
              </w:rPr>
              <w:t>отварные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с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маслом.</w:t>
            </w:r>
          </w:p>
        </w:tc>
        <w:tc>
          <w:tcPr>
            <w:tcW w:w="90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150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5,70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3,43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36,45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190,31</w:t>
            </w:r>
          </w:p>
        </w:tc>
        <w:tc>
          <w:tcPr>
            <w:tcW w:w="71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0,09</w:t>
            </w:r>
          </w:p>
        </w:tc>
        <w:tc>
          <w:tcPr>
            <w:tcW w:w="713" w:type="dxa"/>
          </w:tcPr>
          <w:p>
            <w:pPr>
              <w:pStyle w:val="TableParagraph"/>
              <w:ind w:left="18" w:right="10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0,03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0,033</w:t>
            </w:r>
          </w:p>
        </w:tc>
        <w:tc>
          <w:tcPr>
            <w:tcW w:w="602" w:type="dxa"/>
          </w:tcPr>
          <w:p>
            <w:pPr>
              <w:pStyle w:val="TableParagraph"/>
              <w:ind w:left="2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1,25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13,3</w:t>
            </w:r>
          </w:p>
        </w:tc>
        <w:tc>
          <w:tcPr>
            <w:tcW w:w="82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46,21</w:t>
            </w:r>
          </w:p>
        </w:tc>
        <w:tc>
          <w:tcPr>
            <w:tcW w:w="71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71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0,002</w:t>
            </w:r>
          </w:p>
        </w:tc>
        <w:tc>
          <w:tcPr>
            <w:tcW w:w="820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pacing w:val="-4"/>
                <w:sz w:val="22"/>
              </w:rPr>
              <w:t>8,47</w:t>
            </w:r>
          </w:p>
        </w:tc>
        <w:tc>
          <w:tcPr>
            <w:tcW w:w="60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pacing w:val="-4"/>
                <w:sz w:val="22"/>
              </w:rPr>
              <w:t>0,86</w:t>
            </w:r>
          </w:p>
        </w:tc>
      </w:tr>
      <w:tr>
        <w:trPr>
          <w:trHeight w:val="760" w:hRule="atLeast"/>
        </w:trPr>
        <w:tc>
          <w:tcPr>
            <w:tcW w:w="9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389</w:t>
            </w:r>
          </w:p>
        </w:tc>
        <w:tc>
          <w:tcPr>
            <w:tcW w:w="182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Сок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натуральный (персиковый)</w:t>
            </w:r>
          </w:p>
        </w:tc>
        <w:tc>
          <w:tcPr>
            <w:tcW w:w="90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0,6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33,0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136</w:t>
            </w:r>
          </w:p>
        </w:tc>
        <w:tc>
          <w:tcPr>
            <w:tcW w:w="71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0,04</w:t>
            </w:r>
          </w:p>
        </w:tc>
        <w:tc>
          <w:tcPr>
            <w:tcW w:w="713" w:type="dxa"/>
          </w:tcPr>
          <w:p>
            <w:pPr>
              <w:pStyle w:val="TableParagraph"/>
              <w:ind w:left="18" w:right="10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0,08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12,0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1,0</w:t>
            </w:r>
          </w:p>
        </w:tc>
        <w:tc>
          <w:tcPr>
            <w:tcW w:w="602" w:type="dxa"/>
          </w:tcPr>
          <w:p>
            <w:pPr>
              <w:pStyle w:val="TableParagraph"/>
              <w:ind w:left="21" w:right="10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1,6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10,0</w:t>
            </w:r>
          </w:p>
        </w:tc>
        <w:tc>
          <w:tcPr>
            <w:tcW w:w="82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30,00</w:t>
            </w:r>
          </w:p>
        </w:tc>
        <w:tc>
          <w:tcPr>
            <w:tcW w:w="71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0,000</w:t>
            </w:r>
          </w:p>
        </w:tc>
        <w:tc>
          <w:tcPr>
            <w:tcW w:w="71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20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24,00</w:t>
            </w:r>
          </w:p>
        </w:tc>
        <w:tc>
          <w:tcPr>
            <w:tcW w:w="60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pacing w:val="-5"/>
                <w:sz w:val="22"/>
              </w:rPr>
              <w:t>0,4</w:t>
            </w:r>
          </w:p>
        </w:tc>
      </w:tr>
      <w:tr>
        <w:trPr>
          <w:trHeight w:val="506" w:hRule="atLeast"/>
        </w:trPr>
        <w:tc>
          <w:tcPr>
            <w:tcW w:w="9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ПР</w:t>
            </w:r>
          </w:p>
        </w:tc>
        <w:tc>
          <w:tcPr>
            <w:tcW w:w="1829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ржано-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пшеничный</w:t>
            </w:r>
          </w:p>
        </w:tc>
        <w:tc>
          <w:tcPr>
            <w:tcW w:w="90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1,32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0,24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6,84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33,1</w:t>
            </w:r>
          </w:p>
        </w:tc>
        <w:tc>
          <w:tcPr>
            <w:tcW w:w="71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0,04</w:t>
            </w:r>
          </w:p>
        </w:tc>
        <w:tc>
          <w:tcPr>
            <w:tcW w:w="713" w:type="dxa"/>
          </w:tcPr>
          <w:p>
            <w:pPr>
              <w:pStyle w:val="TableParagraph"/>
              <w:ind w:left="18" w:right="10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0,02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0,000</w:t>
            </w:r>
          </w:p>
        </w:tc>
        <w:tc>
          <w:tcPr>
            <w:tcW w:w="602" w:type="dxa"/>
          </w:tcPr>
          <w:p>
            <w:pPr>
              <w:pStyle w:val="TableParagraph"/>
              <w:ind w:left="21" w:right="10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1,2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7,0</w:t>
            </w:r>
          </w:p>
        </w:tc>
        <w:tc>
          <w:tcPr>
            <w:tcW w:w="82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31,6</w:t>
            </w:r>
          </w:p>
        </w:tc>
        <w:tc>
          <w:tcPr>
            <w:tcW w:w="71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0,60</w:t>
            </w:r>
          </w:p>
        </w:tc>
        <w:tc>
          <w:tcPr>
            <w:tcW w:w="71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4"/>
                <w:sz w:val="22"/>
              </w:rPr>
              <w:t>0,02</w:t>
            </w:r>
          </w:p>
        </w:tc>
        <w:tc>
          <w:tcPr>
            <w:tcW w:w="820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pacing w:val="-5"/>
                <w:sz w:val="22"/>
              </w:rPr>
              <w:t>9,4</w:t>
            </w:r>
          </w:p>
        </w:tc>
        <w:tc>
          <w:tcPr>
            <w:tcW w:w="60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pacing w:val="-4"/>
                <w:sz w:val="22"/>
              </w:rPr>
              <w:t>0,78</w:t>
            </w:r>
          </w:p>
        </w:tc>
      </w:tr>
      <w:tr>
        <w:trPr>
          <w:trHeight w:val="503" w:hRule="atLeast"/>
        </w:trPr>
        <w:tc>
          <w:tcPr>
            <w:tcW w:w="9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ПР</w:t>
            </w:r>
          </w:p>
        </w:tc>
        <w:tc>
          <w:tcPr>
            <w:tcW w:w="1829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Хлеб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пшеничный</w:t>
            </w:r>
          </w:p>
        </w:tc>
        <w:tc>
          <w:tcPr>
            <w:tcW w:w="90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3,8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0,40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24,6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111,0</w:t>
            </w:r>
          </w:p>
        </w:tc>
        <w:tc>
          <w:tcPr>
            <w:tcW w:w="71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0,05</w:t>
            </w:r>
          </w:p>
        </w:tc>
        <w:tc>
          <w:tcPr>
            <w:tcW w:w="713" w:type="dxa"/>
          </w:tcPr>
          <w:p>
            <w:pPr>
              <w:pStyle w:val="TableParagraph"/>
              <w:ind w:left="18" w:right="10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1,12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02" w:type="dxa"/>
          </w:tcPr>
          <w:p>
            <w:pPr>
              <w:pStyle w:val="TableParagraph"/>
              <w:ind w:left="2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0,87</w:t>
            </w:r>
          </w:p>
        </w:tc>
        <w:tc>
          <w:tcPr>
            <w:tcW w:w="8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10,00</w:t>
            </w:r>
          </w:p>
        </w:tc>
        <w:tc>
          <w:tcPr>
            <w:tcW w:w="82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32,50</w:t>
            </w:r>
          </w:p>
        </w:tc>
        <w:tc>
          <w:tcPr>
            <w:tcW w:w="71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71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4"/>
                <w:sz w:val="22"/>
              </w:rPr>
              <w:t>0,04</w:t>
            </w:r>
          </w:p>
        </w:tc>
        <w:tc>
          <w:tcPr>
            <w:tcW w:w="820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</w:tc>
        <w:tc>
          <w:tcPr>
            <w:tcW w:w="602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pacing w:val="-4"/>
                <w:sz w:val="22"/>
              </w:rPr>
              <w:t>0,55</w:t>
            </w:r>
          </w:p>
        </w:tc>
      </w:tr>
      <w:tr>
        <w:trPr>
          <w:trHeight w:val="253" w:hRule="atLeast"/>
        </w:trPr>
        <w:tc>
          <w:tcPr>
            <w:tcW w:w="3675" w:type="dxa"/>
            <w:gridSpan w:val="3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Обед</w:t>
            </w:r>
          </w:p>
        </w:tc>
        <w:tc>
          <w:tcPr>
            <w:tcW w:w="71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26,18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26,19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125</w:t>
            </w:r>
          </w:p>
        </w:tc>
        <w:tc>
          <w:tcPr>
            <w:tcW w:w="820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821,86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0,472</w:t>
            </w:r>
          </w:p>
        </w:tc>
        <w:tc>
          <w:tcPr>
            <w:tcW w:w="713" w:type="dxa"/>
          </w:tcPr>
          <w:p>
            <w:pPr>
              <w:pStyle w:val="TableParagraph"/>
              <w:spacing w:line="234" w:lineRule="exact"/>
              <w:ind w:left="1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0,262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46,52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1,873</w:t>
            </w:r>
          </w:p>
        </w:tc>
        <w:tc>
          <w:tcPr>
            <w:tcW w:w="602" w:type="dxa"/>
          </w:tcPr>
          <w:p>
            <w:pPr>
              <w:pStyle w:val="TableParagraph"/>
              <w:spacing w:line="234" w:lineRule="exact"/>
              <w:ind w:left="21" w:right="10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6,8</w:t>
            </w:r>
          </w:p>
        </w:tc>
        <w:tc>
          <w:tcPr>
            <w:tcW w:w="820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319,01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713,46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2,22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0,087</w:t>
            </w:r>
          </w:p>
        </w:tc>
        <w:tc>
          <w:tcPr>
            <w:tcW w:w="820" w:type="dxa"/>
          </w:tcPr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131,41</w:t>
            </w:r>
          </w:p>
        </w:tc>
        <w:tc>
          <w:tcPr>
            <w:tcW w:w="602" w:type="dxa"/>
          </w:tcPr>
          <w:p>
            <w:pPr>
              <w:pStyle w:val="TableParagraph"/>
              <w:spacing w:line="234" w:lineRule="exact"/>
              <w:ind w:left="116"/>
              <w:rPr>
                <w:sz w:val="22"/>
              </w:rPr>
            </w:pPr>
            <w:r>
              <w:rPr>
                <w:spacing w:val="-4"/>
                <w:sz w:val="22"/>
              </w:rPr>
              <w:t>5,05</w:t>
            </w:r>
          </w:p>
        </w:tc>
      </w:tr>
    </w:tbl>
    <w:p>
      <w:pPr>
        <w:pStyle w:val="TableParagraph"/>
        <w:spacing w:after="0" w:line="234" w:lineRule="exact"/>
        <w:rPr>
          <w:sz w:val="22"/>
        </w:rPr>
        <w:sectPr>
          <w:pgSz w:w="16840" w:h="11910" w:orient="landscape"/>
          <w:pgMar w:header="0" w:footer="1010" w:top="1340" w:bottom="1200" w:left="992" w:right="992"/>
        </w:sectPr>
      </w:pPr>
    </w:p>
    <w:p>
      <w:pPr>
        <w:pStyle w:val="BodyText"/>
        <w:spacing w:before="96"/>
        <w:ind w:left="0"/>
        <w:jc w:val="left"/>
        <w:rPr>
          <w:sz w:val="22"/>
        </w:rPr>
      </w:pPr>
    </w:p>
    <w:p>
      <w:pPr>
        <w:spacing w:before="0" w:after="6"/>
        <w:ind w:left="140" w:right="0" w:firstLine="0"/>
        <w:jc w:val="left"/>
        <w:rPr>
          <w:sz w:val="22"/>
        </w:rPr>
      </w:pPr>
      <w:r>
        <w:rPr>
          <w:sz w:val="22"/>
        </w:rPr>
        <w:t>День:2</w:t>
      </w:r>
      <w:r>
        <w:rPr>
          <w:spacing w:val="-2"/>
          <w:sz w:val="22"/>
        </w:rPr>
        <w:t> Неделя:2</w:t>
      </w: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2218"/>
        <w:gridCol w:w="895"/>
        <w:gridCol w:w="704"/>
        <w:gridCol w:w="703"/>
        <w:gridCol w:w="703"/>
        <w:gridCol w:w="809"/>
        <w:gridCol w:w="595"/>
        <w:gridCol w:w="701"/>
        <w:gridCol w:w="703"/>
        <w:gridCol w:w="809"/>
        <w:gridCol w:w="703"/>
        <w:gridCol w:w="809"/>
        <w:gridCol w:w="812"/>
        <w:gridCol w:w="701"/>
        <w:gridCol w:w="703"/>
        <w:gridCol w:w="809"/>
        <w:gridCol w:w="596"/>
      </w:tblGrid>
      <w:tr>
        <w:trPr>
          <w:trHeight w:val="506" w:hRule="atLeast"/>
        </w:trPr>
        <w:tc>
          <w:tcPr>
            <w:tcW w:w="591" w:type="dxa"/>
            <w:vMerge w:val="restart"/>
          </w:tcPr>
          <w:p>
            <w:pPr>
              <w:pStyle w:val="TableParagraph"/>
              <w:spacing w:line="240" w:lineRule="auto" w:before="248"/>
              <w:ind w:right="137"/>
              <w:rPr>
                <w:sz w:val="22"/>
              </w:rPr>
            </w:pPr>
            <w:r>
              <w:rPr>
                <w:spacing w:val="-10"/>
                <w:sz w:val="22"/>
              </w:rPr>
              <w:t>№ </w:t>
            </w:r>
            <w:r>
              <w:rPr>
                <w:spacing w:val="-4"/>
                <w:sz w:val="22"/>
              </w:rPr>
              <w:t>рец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.</w:t>
            </w:r>
          </w:p>
        </w:tc>
        <w:tc>
          <w:tcPr>
            <w:tcW w:w="2218" w:type="dxa"/>
            <w:vMerge w:val="restart"/>
          </w:tcPr>
          <w:p>
            <w:pPr>
              <w:pStyle w:val="TableParagraph"/>
              <w:spacing w:line="240" w:lineRule="auto" w:before="233"/>
              <w:ind w:left="0"/>
              <w:rPr>
                <w:sz w:val="22"/>
              </w:rPr>
            </w:pPr>
          </w:p>
          <w:p>
            <w:pPr>
              <w:pStyle w:val="TableParagraph"/>
              <w:spacing w:line="250" w:lineRule="atLeast"/>
              <w:ind w:right="109"/>
              <w:rPr>
                <w:sz w:val="22"/>
              </w:rPr>
            </w:pPr>
            <w:r>
              <w:rPr>
                <w:sz w:val="22"/>
              </w:rPr>
              <w:t>Прием пищи, наименование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блюда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spacing w:line="240" w:lineRule="auto" w:before="248"/>
              <w:ind w:left="107" w:right="181"/>
              <w:rPr>
                <w:sz w:val="22"/>
              </w:rPr>
            </w:pPr>
            <w:r>
              <w:rPr>
                <w:spacing w:val="-2"/>
                <w:sz w:val="22"/>
              </w:rPr>
              <w:t>Масса порци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и</w:t>
            </w:r>
          </w:p>
        </w:tc>
        <w:tc>
          <w:tcPr>
            <w:tcW w:w="2110" w:type="dxa"/>
            <w:gridSpan w:val="3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Пищевые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вещества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(г)</w:t>
            </w:r>
          </w:p>
        </w:tc>
        <w:tc>
          <w:tcPr>
            <w:tcW w:w="809" w:type="dxa"/>
            <w:vMerge w:val="restart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ЭЦ</w:t>
            </w:r>
          </w:p>
          <w:p>
            <w:pPr>
              <w:pStyle w:val="TableParagraph"/>
              <w:spacing w:line="240" w:lineRule="auto" w:before="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(ккал)</w:t>
            </w:r>
          </w:p>
        </w:tc>
        <w:tc>
          <w:tcPr>
            <w:tcW w:w="3511" w:type="dxa"/>
            <w:gridSpan w:val="5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Витамины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(мг)</w:t>
            </w:r>
          </w:p>
        </w:tc>
        <w:tc>
          <w:tcPr>
            <w:tcW w:w="4430" w:type="dxa"/>
            <w:gridSpan w:val="6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Минеральные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вещества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(мг)</w:t>
            </w:r>
          </w:p>
        </w:tc>
      </w:tr>
      <w:tr>
        <w:trPr>
          <w:trHeight w:val="496" w:hRule="atLeast"/>
        </w:trPr>
        <w:tc>
          <w:tcPr>
            <w:tcW w:w="5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Б</w:t>
            </w:r>
          </w:p>
        </w:tc>
        <w:tc>
          <w:tcPr>
            <w:tcW w:w="70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Ж</w:t>
            </w:r>
          </w:p>
        </w:tc>
        <w:tc>
          <w:tcPr>
            <w:tcW w:w="70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У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B1</w:t>
            </w:r>
          </w:p>
        </w:tc>
        <w:tc>
          <w:tcPr>
            <w:tcW w:w="70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В2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C</w:t>
            </w:r>
          </w:p>
        </w:tc>
        <w:tc>
          <w:tcPr>
            <w:tcW w:w="80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A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E</w:t>
            </w:r>
          </w:p>
        </w:tc>
        <w:tc>
          <w:tcPr>
            <w:tcW w:w="80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Ca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P</w:t>
            </w:r>
          </w:p>
        </w:tc>
        <w:tc>
          <w:tcPr>
            <w:tcW w:w="70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Zn</w:t>
            </w:r>
          </w:p>
        </w:tc>
        <w:tc>
          <w:tcPr>
            <w:tcW w:w="70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I</w:t>
            </w:r>
          </w:p>
        </w:tc>
        <w:tc>
          <w:tcPr>
            <w:tcW w:w="80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Mg</w:t>
            </w:r>
          </w:p>
        </w:tc>
        <w:tc>
          <w:tcPr>
            <w:tcW w:w="59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Fe</w:t>
            </w:r>
          </w:p>
        </w:tc>
      </w:tr>
      <w:tr>
        <w:trPr>
          <w:trHeight w:val="253" w:hRule="atLeast"/>
        </w:trPr>
        <w:tc>
          <w:tcPr>
            <w:tcW w:w="5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21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95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704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703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703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809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595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701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70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809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70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809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812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701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703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809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596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  <w:tr>
        <w:trPr>
          <w:trHeight w:val="251" w:hRule="atLeast"/>
        </w:trPr>
        <w:tc>
          <w:tcPr>
            <w:tcW w:w="14564" w:type="dxa"/>
            <w:gridSpan w:val="18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Завтрак</w:t>
            </w:r>
          </w:p>
        </w:tc>
      </w:tr>
      <w:tr>
        <w:trPr>
          <w:trHeight w:val="506" w:hRule="atLeast"/>
        </w:trPr>
        <w:tc>
          <w:tcPr>
            <w:tcW w:w="5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209</w:t>
            </w:r>
          </w:p>
        </w:tc>
        <w:tc>
          <w:tcPr>
            <w:tcW w:w="221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Яйца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вареные</w:t>
            </w:r>
          </w:p>
        </w:tc>
        <w:tc>
          <w:tcPr>
            <w:tcW w:w="89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70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70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70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63</w:t>
            </w:r>
          </w:p>
        </w:tc>
        <w:tc>
          <w:tcPr>
            <w:tcW w:w="59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70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0,18</w:t>
            </w:r>
          </w:p>
        </w:tc>
        <w:tc>
          <w:tcPr>
            <w:tcW w:w="703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0,1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0,24</w:t>
            </w:r>
          </w:p>
        </w:tc>
        <w:tc>
          <w:tcPr>
            <w:tcW w:w="80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76,8</w:t>
            </w:r>
          </w:p>
        </w:tc>
        <w:tc>
          <w:tcPr>
            <w:tcW w:w="70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4,8</w:t>
            </w:r>
          </w:p>
        </w:tc>
        <w:tc>
          <w:tcPr>
            <w:tcW w:w="70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09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5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70</w:t>
            </w:r>
          </w:p>
        </w:tc>
        <w:tc>
          <w:tcPr>
            <w:tcW w:w="221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Овощи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натуральные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соленые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(огурцы)</w:t>
            </w:r>
          </w:p>
        </w:tc>
        <w:tc>
          <w:tcPr>
            <w:tcW w:w="89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70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0,66</w:t>
            </w:r>
          </w:p>
        </w:tc>
        <w:tc>
          <w:tcPr>
            <w:tcW w:w="70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0,12</w:t>
            </w:r>
          </w:p>
        </w:tc>
        <w:tc>
          <w:tcPr>
            <w:tcW w:w="70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2,28</w:t>
            </w:r>
          </w:p>
        </w:tc>
        <w:tc>
          <w:tcPr>
            <w:tcW w:w="80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13,2</w:t>
            </w:r>
          </w:p>
        </w:tc>
        <w:tc>
          <w:tcPr>
            <w:tcW w:w="59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10,5</w:t>
            </w:r>
          </w:p>
        </w:tc>
        <w:tc>
          <w:tcPr>
            <w:tcW w:w="809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8,4</w:t>
            </w:r>
          </w:p>
        </w:tc>
        <w:tc>
          <w:tcPr>
            <w:tcW w:w="812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59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0,5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758" w:hRule="atLeast"/>
        </w:trPr>
        <w:tc>
          <w:tcPr>
            <w:tcW w:w="5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310</w:t>
            </w:r>
          </w:p>
        </w:tc>
        <w:tc>
          <w:tcPr>
            <w:tcW w:w="221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Суфле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куриное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с</w:t>
            </w:r>
          </w:p>
          <w:p>
            <w:pPr>
              <w:pStyle w:val="TableParagraph"/>
              <w:spacing w:line="252" w:lineRule="exact"/>
              <w:ind w:right="388"/>
              <w:rPr>
                <w:sz w:val="22"/>
              </w:rPr>
            </w:pPr>
            <w:r>
              <w:rPr>
                <w:sz w:val="22"/>
              </w:rPr>
              <w:t>соусом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молочным </w:t>
            </w:r>
            <w:r>
              <w:rPr>
                <w:spacing w:val="-2"/>
                <w:sz w:val="22"/>
              </w:rPr>
              <w:t>густым</w:t>
            </w:r>
          </w:p>
        </w:tc>
        <w:tc>
          <w:tcPr>
            <w:tcW w:w="89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70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14,8</w:t>
            </w:r>
          </w:p>
          <w:p>
            <w:pPr>
              <w:pStyle w:val="TableParagraph"/>
              <w:spacing w:line="240" w:lineRule="auto" w:before="1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0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15,6</w:t>
            </w:r>
          </w:p>
        </w:tc>
        <w:tc>
          <w:tcPr>
            <w:tcW w:w="70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2,75</w:t>
            </w:r>
          </w:p>
        </w:tc>
        <w:tc>
          <w:tcPr>
            <w:tcW w:w="80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210,2</w:t>
            </w:r>
          </w:p>
          <w:p>
            <w:pPr>
              <w:pStyle w:val="TableParagraph"/>
              <w:spacing w:line="240" w:lineRule="auto" w:before="1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59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0,2</w:t>
            </w:r>
          </w:p>
          <w:p>
            <w:pPr>
              <w:pStyle w:val="TableParagraph"/>
              <w:spacing w:line="240" w:lineRule="auto" w:before="1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0,24</w:t>
            </w:r>
          </w:p>
          <w:p>
            <w:pPr>
              <w:pStyle w:val="TableParagraph"/>
              <w:spacing w:line="240" w:lineRule="auto" w:before="1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0,48</w:t>
            </w:r>
          </w:p>
        </w:tc>
        <w:tc>
          <w:tcPr>
            <w:tcW w:w="80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0,045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0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54,51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200,1</w:t>
            </w:r>
          </w:p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70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2,57</w:t>
            </w:r>
          </w:p>
        </w:tc>
        <w:tc>
          <w:tcPr>
            <w:tcW w:w="70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0,04</w:t>
            </w:r>
          </w:p>
          <w:p>
            <w:pPr>
              <w:pStyle w:val="TableParagraph"/>
              <w:spacing w:line="240" w:lineRule="auto" w:before="1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27,51</w:t>
            </w:r>
          </w:p>
        </w:tc>
        <w:tc>
          <w:tcPr>
            <w:tcW w:w="59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2,1</w:t>
            </w:r>
          </w:p>
          <w:p>
            <w:pPr>
              <w:pStyle w:val="TableParagraph"/>
              <w:spacing w:line="240" w:lineRule="auto" w:before="1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1012" w:hRule="atLeast"/>
        </w:trPr>
        <w:tc>
          <w:tcPr>
            <w:tcW w:w="59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345</w:t>
            </w:r>
          </w:p>
        </w:tc>
        <w:tc>
          <w:tcPr>
            <w:tcW w:w="2218" w:type="dxa"/>
          </w:tcPr>
          <w:p>
            <w:pPr>
              <w:pStyle w:val="TableParagraph"/>
              <w:spacing w:line="240" w:lineRule="auto"/>
              <w:ind w:right="109"/>
              <w:rPr>
                <w:sz w:val="22"/>
              </w:rPr>
            </w:pPr>
            <w:r>
              <w:rPr>
                <w:spacing w:val="-4"/>
                <w:sz w:val="22"/>
              </w:rPr>
              <w:t>Каша </w:t>
            </w:r>
            <w:r>
              <w:rPr>
                <w:spacing w:val="-2"/>
                <w:sz w:val="22"/>
              </w:rPr>
              <w:t>"Дружба"(гарнирная</w:t>
            </w:r>
          </w:p>
          <w:p>
            <w:pPr>
              <w:pStyle w:val="TableParagraph"/>
              <w:spacing w:line="254" w:lineRule="exact"/>
              <w:ind w:right="109"/>
              <w:rPr>
                <w:sz w:val="22"/>
              </w:rPr>
            </w:pPr>
            <w:r>
              <w:rPr>
                <w:sz w:val="22"/>
              </w:rPr>
              <w:t>) с маслом </w:t>
            </w:r>
            <w:r>
              <w:rPr>
                <w:spacing w:val="-2"/>
                <w:sz w:val="22"/>
              </w:rPr>
              <w:t>сливочным</w:t>
            </w:r>
          </w:p>
        </w:tc>
        <w:tc>
          <w:tcPr>
            <w:tcW w:w="895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150</w:t>
            </w:r>
          </w:p>
        </w:tc>
        <w:tc>
          <w:tcPr>
            <w:tcW w:w="704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3,5</w:t>
            </w:r>
          </w:p>
        </w:tc>
        <w:tc>
          <w:tcPr>
            <w:tcW w:w="703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5,0</w:t>
            </w:r>
          </w:p>
        </w:tc>
        <w:tc>
          <w:tcPr>
            <w:tcW w:w="703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25,2</w:t>
            </w:r>
          </w:p>
        </w:tc>
        <w:tc>
          <w:tcPr>
            <w:tcW w:w="809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152,8</w:t>
            </w:r>
          </w:p>
        </w:tc>
        <w:tc>
          <w:tcPr>
            <w:tcW w:w="595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0,1</w:t>
            </w:r>
          </w:p>
        </w:tc>
        <w:tc>
          <w:tcPr>
            <w:tcW w:w="701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0,1</w:t>
            </w:r>
          </w:p>
        </w:tc>
        <w:tc>
          <w:tcPr>
            <w:tcW w:w="70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3,4</w:t>
            </w:r>
          </w:p>
        </w:tc>
        <w:tc>
          <w:tcPr>
            <w:tcW w:w="809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0,037</w:t>
            </w:r>
          </w:p>
        </w:tc>
        <w:tc>
          <w:tcPr>
            <w:tcW w:w="70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127,4</w:t>
            </w:r>
          </w:p>
        </w:tc>
        <w:tc>
          <w:tcPr>
            <w:tcW w:w="81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183,5</w:t>
            </w:r>
          </w:p>
        </w:tc>
        <w:tc>
          <w:tcPr>
            <w:tcW w:w="701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55,1</w:t>
            </w:r>
          </w:p>
        </w:tc>
        <w:tc>
          <w:tcPr>
            <w:tcW w:w="596" w:type="dxa"/>
          </w:tcPr>
          <w:p>
            <w:pPr>
              <w:pStyle w:val="TableParagraph"/>
              <w:spacing w:line="248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0,3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759" w:hRule="atLeast"/>
        </w:trPr>
        <w:tc>
          <w:tcPr>
            <w:tcW w:w="591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430</w:t>
            </w:r>
          </w:p>
        </w:tc>
        <w:tc>
          <w:tcPr>
            <w:tcW w:w="2218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Чай</w:t>
            </w:r>
          </w:p>
          <w:p>
            <w:pPr>
              <w:pStyle w:val="TableParagraph"/>
              <w:spacing w:line="252" w:lineRule="exact"/>
              <w:ind w:right="127"/>
              <w:rPr>
                <w:sz w:val="22"/>
              </w:rPr>
            </w:pPr>
            <w:r>
              <w:rPr>
                <w:spacing w:val="-2"/>
                <w:sz w:val="22"/>
              </w:rPr>
              <w:t>витаминизированны </w:t>
            </w:r>
            <w:r>
              <w:rPr>
                <w:sz w:val="22"/>
              </w:rPr>
              <w:t>й с сахаром</w:t>
            </w:r>
          </w:p>
        </w:tc>
        <w:tc>
          <w:tcPr>
            <w:tcW w:w="895" w:type="dxa"/>
          </w:tcPr>
          <w:p>
            <w:pPr>
              <w:pStyle w:val="TableParagraph"/>
              <w:spacing w:line="245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704" w:type="dxa"/>
          </w:tcPr>
          <w:p>
            <w:pPr>
              <w:pStyle w:val="TableParagraph"/>
              <w:spacing w:line="245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0,2</w:t>
            </w:r>
          </w:p>
        </w:tc>
        <w:tc>
          <w:tcPr>
            <w:tcW w:w="703" w:type="dxa"/>
          </w:tcPr>
          <w:p>
            <w:pPr>
              <w:pStyle w:val="TableParagraph"/>
              <w:spacing w:line="245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0,05</w:t>
            </w:r>
          </w:p>
        </w:tc>
        <w:tc>
          <w:tcPr>
            <w:tcW w:w="703" w:type="dxa"/>
          </w:tcPr>
          <w:p>
            <w:pPr>
              <w:pStyle w:val="TableParagraph"/>
              <w:spacing w:line="245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15,0</w:t>
            </w:r>
          </w:p>
          <w:p>
            <w:pPr>
              <w:pStyle w:val="TableParagraph"/>
              <w:spacing w:line="240" w:lineRule="auto" w:before="1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09" w:type="dxa"/>
          </w:tcPr>
          <w:p>
            <w:pPr>
              <w:pStyle w:val="TableParagraph"/>
              <w:spacing w:line="245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58</w:t>
            </w:r>
          </w:p>
        </w:tc>
        <w:tc>
          <w:tcPr>
            <w:tcW w:w="595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245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703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9,00</w:t>
            </w:r>
          </w:p>
        </w:tc>
        <w:tc>
          <w:tcPr>
            <w:tcW w:w="809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0,000</w:t>
            </w:r>
          </w:p>
          <w:p>
            <w:pPr>
              <w:pStyle w:val="TableParagraph"/>
              <w:spacing w:line="240" w:lineRule="auto" w:before="1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03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0,04</w:t>
            </w:r>
          </w:p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809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5,25</w:t>
            </w:r>
          </w:p>
        </w:tc>
        <w:tc>
          <w:tcPr>
            <w:tcW w:w="812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8,24</w:t>
            </w:r>
          </w:p>
        </w:tc>
        <w:tc>
          <w:tcPr>
            <w:tcW w:w="701" w:type="dxa"/>
          </w:tcPr>
          <w:p>
            <w:pPr>
              <w:pStyle w:val="TableParagraph"/>
              <w:spacing w:line="245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  <w:p>
            <w:pPr>
              <w:pStyle w:val="TableParagraph"/>
              <w:spacing w:line="240" w:lineRule="auto" w:before="1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703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spacing w:line="245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4,4</w:t>
            </w:r>
          </w:p>
        </w:tc>
        <w:tc>
          <w:tcPr>
            <w:tcW w:w="596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0,8</w:t>
            </w:r>
          </w:p>
          <w:p>
            <w:pPr>
              <w:pStyle w:val="TableParagraph"/>
              <w:spacing w:line="240" w:lineRule="auto" w:before="1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506" w:hRule="atLeast"/>
        </w:trPr>
        <w:tc>
          <w:tcPr>
            <w:tcW w:w="5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ПР</w:t>
            </w:r>
          </w:p>
        </w:tc>
        <w:tc>
          <w:tcPr>
            <w:tcW w:w="221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пшеничный</w:t>
            </w:r>
          </w:p>
        </w:tc>
        <w:tc>
          <w:tcPr>
            <w:tcW w:w="89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70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3,04</w:t>
            </w:r>
          </w:p>
        </w:tc>
        <w:tc>
          <w:tcPr>
            <w:tcW w:w="70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0,32</w:t>
            </w:r>
          </w:p>
        </w:tc>
        <w:tc>
          <w:tcPr>
            <w:tcW w:w="703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19,6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80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88,8</w:t>
            </w:r>
          </w:p>
        </w:tc>
        <w:tc>
          <w:tcPr>
            <w:tcW w:w="595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70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0,88</w:t>
            </w:r>
          </w:p>
        </w:tc>
        <w:tc>
          <w:tcPr>
            <w:tcW w:w="80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0,7</w:t>
            </w:r>
          </w:p>
        </w:tc>
        <w:tc>
          <w:tcPr>
            <w:tcW w:w="80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8,0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26,0</w:t>
            </w:r>
          </w:p>
        </w:tc>
        <w:tc>
          <w:tcPr>
            <w:tcW w:w="701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703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80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596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0,4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505" w:hRule="atLeast"/>
        </w:trPr>
        <w:tc>
          <w:tcPr>
            <w:tcW w:w="3704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Завтрак</w:t>
            </w:r>
          </w:p>
        </w:tc>
        <w:tc>
          <w:tcPr>
            <w:tcW w:w="704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27,2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03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26,0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703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64,9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09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586,0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595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0,3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701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0,54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03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24,2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809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0,182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03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0,99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809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225,5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812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494,6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701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7,38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703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1,04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809" w:type="dxa"/>
          </w:tcPr>
          <w:p>
            <w:pPr>
              <w:pStyle w:val="TableParagraph"/>
              <w:spacing w:line="240" w:lineRule="exact" w:before="24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99,01</w:t>
            </w:r>
          </w:p>
        </w:tc>
        <w:tc>
          <w:tcPr>
            <w:tcW w:w="596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4,3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2" w:hRule="atLeast"/>
        </w:trPr>
        <w:tc>
          <w:tcPr>
            <w:tcW w:w="14564" w:type="dxa"/>
            <w:gridSpan w:val="18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Обед</w:t>
            </w:r>
          </w:p>
        </w:tc>
      </w:tr>
      <w:tr>
        <w:trPr>
          <w:trHeight w:val="506" w:hRule="atLeast"/>
        </w:trPr>
        <w:tc>
          <w:tcPr>
            <w:tcW w:w="5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67</w:t>
            </w:r>
          </w:p>
        </w:tc>
        <w:tc>
          <w:tcPr>
            <w:tcW w:w="221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Винегрет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овощной</w:t>
            </w:r>
          </w:p>
        </w:tc>
        <w:tc>
          <w:tcPr>
            <w:tcW w:w="89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70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0,84</w:t>
            </w:r>
          </w:p>
        </w:tc>
        <w:tc>
          <w:tcPr>
            <w:tcW w:w="70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6,02</w:t>
            </w:r>
          </w:p>
        </w:tc>
        <w:tc>
          <w:tcPr>
            <w:tcW w:w="70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4,37</w:t>
            </w:r>
          </w:p>
        </w:tc>
        <w:tc>
          <w:tcPr>
            <w:tcW w:w="80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75,06</w:t>
            </w:r>
          </w:p>
        </w:tc>
        <w:tc>
          <w:tcPr>
            <w:tcW w:w="59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70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0,10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10,7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0,05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0,30</w:t>
            </w:r>
          </w:p>
        </w:tc>
        <w:tc>
          <w:tcPr>
            <w:tcW w:w="80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69,36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47,50</w:t>
            </w:r>
          </w:p>
        </w:tc>
        <w:tc>
          <w:tcPr>
            <w:tcW w:w="70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0,26</w:t>
            </w:r>
          </w:p>
        </w:tc>
        <w:tc>
          <w:tcPr>
            <w:tcW w:w="70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</w:tc>
        <w:tc>
          <w:tcPr>
            <w:tcW w:w="80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21,30</w:t>
            </w:r>
          </w:p>
        </w:tc>
        <w:tc>
          <w:tcPr>
            <w:tcW w:w="59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0,8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760" w:hRule="atLeast"/>
        </w:trPr>
        <w:tc>
          <w:tcPr>
            <w:tcW w:w="591" w:type="dxa"/>
          </w:tcPr>
          <w:p>
            <w:pPr>
              <w:pStyle w:val="TableParagraph"/>
              <w:spacing w:line="240" w:lineRule="auto" w:before="248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2218" w:type="dxa"/>
          </w:tcPr>
          <w:p>
            <w:pPr>
              <w:pStyle w:val="TableParagraph"/>
              <w:spacing w:line="242" w:lineRule="auto"/>
              <w:ind w:right="109"/>
              <w:rPr>
                <w:sz w:val="22"/>
              </w:rPr>
            </w:pPr>
            <w:r>
              <w:rPr>
                <w:sz w:val="22"/>
              </w:rPr>
              <w:t>Щи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свежей капусты с</w:t>
            </w:r>
          </w:p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фрикадельками</w:t>
            </w:r>
          </w:p>
        </w:tc>
        <w:tc>
          <w:tcPr>
            <w:tcW w:w="89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200/10</w:t>
            </w:r>
          </w:p>
        </w:tc>
        <w:tc>
          <w:tcPr>
            <w:tcW w:w="70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1,97</w:t>
            </w:r>
          </w:p>
        </w:tc>
        <w:tc>
          <w:tcPr>
            <w:tcW w:w="70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5,18</w:t>
            </w:r>
          </w:p>
        </w:tc>
        <w:tc>
          <w:tcPr>
            <w:tcW w:w="70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8,97</w:t>
            </w:r>
          </w:p>
        </w:tc>
        <w:tc>
          <w:tcPr>
            <w:tcW w:w="80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88,14</w:t>
            </w:r>
          </w:p>
        </w:tc>
        <w:tc>
          <w:tcPr>
            <w:tcW w:w="59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  <w:p>
            <w:pPr>
              <w:pStyle w:val="TableParagraph"/>
              <w:spacing w:line="240" w:lineRule="auto" w:before="1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70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0,02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9,20</w:t>
            </w:r>
          </w:p>
        </w:tc>
        <w:tc>
          <w:tcPr>
            <w:tcW w:w="80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0,04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0,08</w:t>
            </w:r>
          </w:p>
        </w:tc>
        <w:tc>
          <w:tcPr>
            <w:tcW w:w="80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36,74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24,20</w:t>
            </w:r>
          </w:p>
        </w:tc>
        <w:tc>
          <w:tcPr>
            <w:tcW w:w="70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1,16</w:t>
            </w:r>
          </w:p>
        </w:tc>
        <w:tc>
          <w:tcPr>
            <w:tcW w:w="70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</w:tc>
        <w:tc>
          <w:tcPr>
            <w:tcW w:w="80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12,40</w:t>
            </w:r>
          </w:p>
        </w:tc>
        <w:tc>
          <w:tcPr>
            <w:tcW w:w="59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0,4</w:t>
            </w:r>
          </w:p>
          <w:p>
            <w:pPr>
              <w:pStyle w:val="TableParagraph"/>
              <w:spacing w:line="240" w:lineRule="auto" w:before="1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757" w:hRule="atLeast"/>
        </w:trPr>
        <w:tc>
          <w:tcPr>
            <w:tcW w:w="5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606</w:t>
            </w:r>
          </w:p>
        </w:tc>
        <w:tc>
          <w:tcPr>
            <w:tcW w:w="2218" w:type="dxa"/>
          </w:tcPr>
          <w:p>
            <w:pPr>
              <w:pStyle w:val="TableParagraph"/>
              <w:spacing w:line="240" w:lineRule="auto"/>
              <w:ind w:right="459"/>
              <w:rPr>
                <w:sz w:val="22"/>
              </w:rPr>
            </w:pPr>
            <w:r>
              <w:rPr>
                <w:sz w:val="22"/>
              </w:rPr>
              <w:t>Рыба,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запеченная под соусом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польским</w:t>
            </w:r>
          </w:p>
        </w:tc>
        <w:tc>
          <w:tcPr>
            <w:tcW w:w="89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704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19,9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703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10,4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70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2,69</w:t>
            </w:r>
          </w:p>
        </w:tc>
        <w:tc>
          <w:tcPr>
            <w:tcW w:w="809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184,3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595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0,2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0,17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0,9</w:t>
            </w:r>
          </w:p>
        </w:tc>
        <w:tc>
          <w:tcPr>
            <w:tcW w:w="80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0,03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0,1</w:t>
            </w:r>
          </w:p>
        </w:tc>
        <w:tc>
          <w:tcPr>
            <w:tcW w:w="80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37,46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11,36</w:t>
            </w:r>
          </w:p>
        </w:tc>
        <w:tc>
          <w:tcPr>
            <w:tcW w:w="70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0,22</w:t>
            </w:r>
          </w:p>
        </w:tc>
        <w:tc>
          <w:tcPr>
            <w:tcW w:w="703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80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20,72</w:t>
            </w:r>
          </w:p>
        </w:tc>
        <w:tc>
          <w:tcPr>
            <w:tcW w:w="596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0,7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</w:tbl>
    <w:p>
      <w:pPr>
        <w:pStyle w:val="TableParagraph"/>
        <w:spacing w:after="0" w:line="252" w:lineRule="exact"/>
        <w:rPr>
          <w:sz w:val="22"/>
        </w:rPr>
        <w:sectPr>
          <w:pgSz w:w="16840" w:h="11910" w:orient="landscape"/>
          <w:pgMar w:header="0" w:footer="1010" w:top="1340" w:bottom="1200" w:left="992" w:right="992"/>
        </w:sectPr>
      </w:pPr>
    </w:p>
    <w:p>
      <w:pPr>
        <w:pStyle w:val="BodyText"/>
        <w:spacing w:before="125"/>
        <w:ind w:left="0"/>
        <w:jc w:val="left"/>
        <w:rPr>
          <w:sz w:val="20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2218"/>
        <w:gridCol w:w="895"/>
        <w:gridCol w:w="704"/>
        <w:gridCol w:w="703"/>
        <w:gridCol w:w="703"/>
        <w:gridCol w:w="809"/>
        <w:gridCol w:w="595"/>
        <w:gridCol w:w="701"/>
        <w:gridCol w:w="703"/>
        <w:gridCol w:w="809"/>
        <w:gridCol w:w="703"/>
        <w:gridCol w:w="809"/>
        <w:gridCol w:w="812"/>
        <w:gridCol w:w="701"/>
        <w:gridCol w:w="703"/>
        <w:gridCol w:w="809"/>
        <w:gridCol w:w="596"/>
      </w:tblGrid>
      <w:tr>
        <w:trPr>
          <w:trHeight w:val="506" w:hRule="atLeast"/>
        </w:trPr>
        <w:tc>
          <w:tcPr>
            <w:tcW w:w="591" w:type="dxa"/>
          </w:tcPr>
          <w:p>
            <w:pPr>
              <w:pStyle w:val="TableParagraph"/>
              <w:ind w:left="51" w:right="7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312</w:t>
            </w:r>
          </w:p>
        </w:tc>
        <w:tc>
          <w:tcPr>
            <w:tcW w:w="2218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Картофельное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пюре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с маслом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сливочным</w:t>
            </w:r>
          </w:p>
        </w:tc>
        <w:tc>
          <w:tcPr>
            <w:tcW w:w="89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150</w:t>
            </w:r>
          </w:p>
        </w:tc>
        <w:tc>
          <w:tcPr>
            <w:tcW w:w="704" w:type="dxa"/>
          </w:tcPr>
          <w:p>
            <w:pPr>
              <w:pStyle w:val="TableParagraph"/>
              <w:ind w:left="0" w:right="9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3,29</w:t>
            </w:r>
          </w:p>
        </w:tc>
        <w:tc>
          <w:tcPr>
            <w:tcW w:w="703" w:type="dxa"/>
          </w:tcPr>
          <w:p>
            <w:pPr>
              <w:pStyle w:val="TableParagraph"/>
              <w:ind w:left="0" w:right="9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7,06</w:t>
            </w:r>
          </w:p>
        </w:tc>
        <w:tc>
          <w:tcPr>
            <w:tcW w:w="703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22,2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09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159,9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595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0,1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70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0,13</w:t>
            </w:r>
          </w:p>
        </w:tc>
        <w:tc>
          <w:tcPr>
            <w:tcW w:w="703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26,1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0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0,10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1,50</w:t>
            </w:r>
          </w:p>
        </w:tc>
        <w:tc>
          <w:tcPr>
            <w:tcW w:w="80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42,54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97,75</w:t>
            </w:r>
          </w:p>
        </w:tc>
        <w:tc>
          <w:tcPr>
            <w:tcW w:w="70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0,3</w:t>
            </w:r>
          </w:p>
        </w:tc>
        <w:tc>
          <w:tcPr>
            <w:tcW w:w="703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80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33,06</w:t>
            </w:r>
          </w:p>
        </w:tc>
        <w:tc>
          <w:tcPr>
            <w:tcW w:w="596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1,1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505" w:hRule="atLeast"/>
        </w:trPr>
        <w:tc>
          <w:tcPr>
            <w:tcW w:w="591" w:type="dxa"/>
          </w:tcPr>
          <w:p>
            <w:pPr>
              <w:pStyle w:val="TableParagraph"/>
              <w:ind w:left="0" w:right="7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ПР</w:t>
            </w:r>
          </w:p>
        </w:tc>
        <w:tc>
          <w:tcPr>
            <w:tcW w:w="2218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Кондитерское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изделие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/Мармелад</w:t>
            </w:r>
          </w:p>
        </w:tc>
        <w:tc>
          <w:tcPr>
            <w:tcW w:w="89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704" w:type="dxa"/>
          </w:tcPr>
          <w:p>
            <w:pPr>
              <w:pStyle w:val="TableParagraph"/>
              <w:ind w:left="0" w:right="20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1,4</w:t>
            </w:r>
          </w:p>
        </w:tc>
        <w:tc>
          <w:tcPr>
            <w:tcW w:w="703" w:type="dxa"/>
          </w:tcPr>
          <w:p>
            <w:pPr>
              <w:pStyle w:val="TableParagraph"/>
              <w:ind w:left="0" w:right="9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1,81</w:t>
            </w:r>
          </w:p>
        </w:tc>
        <w:tc>
          <w:tcPr>
            <w:tcW w:w="70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11,0</w:t>
            </w:r>
          </w:p>
        </w:tc>
        <w:tc>
          <w:tcPr>
            <w:tcW w:w="80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63,1</w:t>
            </w:r>
          </w:p>
        </w:tc>
        <w:tc>
          <w:tcPr>
            <w:tcW w:w="59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1,0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0,2</w:t>
            </w:r>
          </w:p>
        </w:tc>
        <w:tc>
          <w:tcPr>
            <w:tcW w:w="70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0,4</w:t>
            </w:r>
          </w:p>
        </w:tc>
        <w:tc>
          <w:tcPr>
            <w:tcW w:w="596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1265" w:hRule="atLeast"/>
        </w:trPr>
        <w:tc>
          <w:tcPr>
            <w:tcW w:w="591" w:type="dxa"/>
          </w:tcPr>
          <w:p>
            <w:pPr>
              <w:pStyle w:val="TableParagraph"/>
              <w:ind w:left="51" w:right="7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349</w:t>
            </w:r>
          </w:p>
        </w:tc>
        <w:tc>
          <w:tcPr>
            <w:tcW w:w="2218" w:type="dxa"/>
          </w:tcPr>
          <w:p>
            <w:pPr>
              <w:pStyle w:val="TableParagraph"/>
              <w:spacing w:line="240" w:lineRule="auto"/>
              <w:ind w:right="109"/>
              <w:rPr>
                <w:sz w:val="22"/>
              </w:rPr>
            </w:pPr>
            <w:r>
              <w:rPr>
                <w:sz w:val="22"/>
              </w:rPr>
              <w:t>Компот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смеси </w:t>
            </w:r>
            <w:r>
              <w:rPr>
                <w:spacing w:val="-2"/>
                <w:sz w:val="22"/>
              </w:rPr>
              <w:t>сухофруктов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С-</w:t>
            </w:r>
          </w:p>
          <w:p>
            <w:pPr>
              <w:pStyle w:val="TableParagraph"/>
              <w:spacing w:line="254" w:lineRule="exact"/>
              <w:ind w:right="127"/>
              <w:rPr>
                <w:sz w:val="22"/>
              </w:rPr>
            </w:pPr>
            <w:r>
              <w:rPr>
                <w:spacing w:val="-2"/>
                <w:sz w:val="22"/>
              </w:rPr>
              <w:t>витаминизированны </w:t>
            </w:r>
            <w:r>
              <w:rPr>
                <w:spacing w:val="-10"/>
                <w:sz w:val="22"/>
              </w:rPr>
              <w:t>й</w:t>
            </w:r>
          </w:p>
        </w:tc>
        <w:tc>
          <w:tcPr>
            <w:tcW w:w="89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704" w:type="dxa"/>
          </w:tcPr>
          <w:p>
            <w:pPr>
              <w:pStyle w:val="TableParagraph"/>
              <w:ind w:left="0" w:right="9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0,22</w:t>
            </w:r>
          </w:p>
        </w:tc>
        <w:tc>
          <w:tcPr>
            <w:tcW w:w="703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24,4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0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92,46</w:t>
            </w:r>
          </w:p>
        </w:tc>
        <w:tc>
          <w:tcPr>
            <w:tcW w:w="59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0,2</w:t>
            </w:r>
          </w:p>
        </w:tc>
        <w:tc>
          <w:tcPr>
            <w:tcW w:w="809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22,6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7,7</w:t>
            </w:r>
          </w:p>
        </w:tc>
        <w:tc>
          <w:tcPr>
            <w:tcW w:w="70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3,0</w:t>
            </w:r>
          </w:p>
        </w:tc>
        <w:tc>
          <w:tcPr>
            <w:tcW w:w="596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0,6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504" w:hRule="atLeast"/>
        </w:trPr>
        <w:tc>
          <w:tcPr>
            <w:tcW w:w="591" w:type="dxa"/>
          </w:tcPr>
          <w:p>
            <w:pPr>
              <w:pStyle w:val="TableParagraph"/>
              <w:spacing w:line="245" w:lineRule="exact"/>
              <w:ind w:left="0" w:right="7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ПР</w:t>
            </w:r>
          </w:p>
        </w:tc>
        <w:tc>
          <w:tcPr>
            <w:tcW w:w="2218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ржано-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пшеничный</w:t>
            </w:r>
          </w:p>
        </w:tc>
        <w:tc>
          <w:tcPr>
            <w:tcW w:w="895" w:type="dxa"/>
          </w:tcPr>
          <w:p>
            <w:pPr>
              <w:pStyle w:val="TableParagraph"/>
              <w:spacing w:line="245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704" w:type="dxa"/>
          </w:tcPr>
          <w:p>
            <w:pPr>
              <w:pStyle w:val="TableParagraph"/>
              <w:spacing w:line="245" w:lineRule="exact"/>
              <w:ind w:left="0" w:right="9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1,32</w:t>
            </w:r>
          </w:p>
        </w:tc>
        <w:tc>
          <w:tcPr>
            <w:tcW w:w="703" w:type="dxa"/>
          </w:tcPr>
          <w:p>
            <w:pPr>
              <w:pStyle w:val="TableParagraph"/>
              <w:spacing w:line="245" w:lineRule="exact"/>
              <w:ind w:left="0" w:right="9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0,24</w:t>
            </w:r>
          </w:p>
        </w:tc>
        <w:tc>
          <w:tcPr>
            <w:tcW w:w="703" w:type="dxa"/>
          </w:tcPr>
          <w:p>
            <w:pPr>
              <w:pStyle w:val="TableParagraph"/>
              <w:spacing w:line="245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6,84</w:t>
            </w:r>
          </w:p>
        </w:tc>
        <w:tc>
          <w:tcPr>
            <w:tcW w:w="809" w:type="dxa"/>
          </w:tcPr>
          <w:p>
            <w:pPr>
              <w:pStyle w:val="TableParagraph"/>
              <w:spacing w:line="245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33,1</w:t>
            </w:r>
          </w:p>
        </w:tc>
        <w:tc>
          <w:tcPr>
            <w:tcW w:w="595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701" w:type="dxa"/>
          </w:tcPr>
          <w:p>
            <w:pPr>
              <w:pStyle w:val="TableParagraph"/>
              <w:spacing w:line="245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0,02</w:t>
            </w:r>
          </w:p>
        </w:tc>
        <w:tc>
          <w:tcPr>
            <w:tcW w:w="703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1,2</w:t>
            </w:r>
          </w:p>
        </w:tc>
        <w:tc>
          <w:tcPr>
            <w:tcW w:w="809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7,0</w:t>
            </w:r>
          </w:p>
        </w:tc>
        <w:tc>
          <w:tcPr>
            <w:tcW w:w="812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31,6</w:t>
            </w:r>
          </w:p>
        </w:tc>
        <w:tc>
          <w:tcPr>
            <w:tcW w:w="701" w:type="dxa"/>
          </w:tcPr>
          <w:p>
            <w:pPr>
              <w:pStyle w:val="TableParagraph"/>
              <w:spacing w:line="245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0,60</w:t>
            </w:r>
          </w:p>
        </w:tc>
        <w:tc>
          <w:tcPr>
            <w:tcW w:w="703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0,02</w:t>
            </w:r>
          </w:p>
        </w:tc>
        <w:tc>
          <w:tcPr>
            <w:tcW w:w="809" w:type="dxa"/>
          </w:tcPr>
          <w:p>
            <w:pPr>
              <w:pStyle w:val="TableParagraph"/>
              <w:spacing w:line="245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9,4</w:t>
            </w:r>
          </w:p>
        </w:tc>
        <w:tc>
          <w:tcPr>
            <w:tcW w:w="596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0,7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505" w:hRule="atLeast"/>
        </w:trPr>
        <w:tc>
          <w:tcPr>
            <w:tcW w:w="591" w:type="dxa"/>
          </w:tcPr>
          <w:p>
            <w:pPr>
              <w:pStyle w:val="TableParagraph"/>
              <w:ind w:left="0" w:right="7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ПР</w:t>
            </w:r>
          </w:p>
        </w:tc>
        <w:tc>
          <w:tcPr>
            <w:tcW w:w="221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пшеничный</w:t>
            </w:r>
          </w:p>
        </w:tc>
        <w:tc>
          <w:tcPr>
            <w:tcW w:w="89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704" w:type="dxa"/>
          </w:tcPr>
          <w:p>
            <w:pPr>
              <w:pStyle w:val="TableParagraph"/>
              <w:ind w:left="0" w:right="20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3,8</w:t>
            </w:r>
          </w:p>
        </w:tc>
        <w:tc>
          <w:tcPr>
            <w:tcW w:w="703" w:type="dxa"/>
          </w:tcPr>
          <w:p>
            <w:pPr>
              <w:pStyle w:val="TableParagraph"/>
              <w:ind w:left="0" w:right="9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0,40</w:t>
            </w:r>
          </w:p>
        </w:tc>
        <w:tc>
          <w:tcPr>
            <w:tcW w:w="70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24,6</w:t>
            </w:r>
          </w:p>
        </w:tc>
        <w:tc>
          <w:tcPr>
            <w:tcW w:w="80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111,0</w:t>
            </w:r>
          </w:p>
        </w:tc>
        <w:tc>
          <w:tcPr>
            <w:tcW w:w="595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70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1,12</w:t>
            </w:r>
          </w:p>
        </w:tc>
        <w:tc>
          <w:tcPr>
            <w:tcW w:w="80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0,87</w:t>
            </w:r>
          </w:p>
        </w:tc>
        <w:tc>
          <w:tcPr>
            <w:tcW w:w="80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10,00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32,50</w:t>
            </w:r>
          </w:p>
        </w:tc>
        <w:tc>
          <w:tcPr>
            <w:tcW w:w="70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70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0,04</w:t>
            </w:r>
          </w:p>
        </w:tc>
        <w:tc>
          <w:tcPr>
            <w:tcW w:w="80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</w:tc>
        <w:tc>
          <w:tcPr>
            <w:tcW w:w="596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0,5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505" w:hRule="atLeast"/>
        </w:trPr>
        <w:tc>
          <w:tcPr>
            <w:tcW w:w="3704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Обед</w:t>
            </w:r>
          </w:p>
        </w:tc>
        <w:tc>
          <w:tcPr>
            <w:tcW w:w="704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32,8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703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31,1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703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105,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09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807,2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595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0,5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701" w:type="dxa"/>
          </w:tcPr>
          <w:p>
            <w:pPr>
              <w:pStyle w:val="TableParagraph"/>
              <w:spacing w:line="240" w:lineRule="exact" w:before="245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0,45</w:t>
            </w:r>
          </w:p>
        </w:tc>
        <w:tc>
          <w:tcPr>
            <w:tcW w:w="703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48,2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809" w:type="dxa"/>
          </w:tcPr>
          <w:p>
            <w:pPr>
              <w:pStyle w:val="TableParagraph"/>
              <w:spacing w:line="240" w:lineRule="exact" w:before="245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0,22</w:t>
            </w:r>
          </w:p>
        </w:tc>
        <w:tc>
          <w:tcPr>
            <w:tcW w:w="703" w:type="dxa"/>
          </w:tcPr>
          <w:p>
            <w:pPr>
              <w:pStyle w:val="TableParagraph"/>
              <w:spacing w:line="240" w:lineRule="exact" w:before="245"/>
              <w:rPr>
                <w:sz w:val="22"/>
              </w:rPr>
            </w:pPr>
            <w:r>
              <w:rPr>
                <w:spacing w:val="-4"/>
                <w:sz w:val="22"/>
              </w:rPr>
              <w:t>4,05</w:t>
            </w:r>
          </w:p>
        </w:tc>
        <w:tc>
          <w:tcPr>
            <w:tcW w:w="809" w:type="dxa"/>
          </w:tcPr>
          <w:p>
            <w:pPr>
              <w:pStyle w:val="TableParagraph"/>
              <w:spacing w:line="240" w:lineRule="exact" w:before="24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226,7</w:t>
            </w:r>
          </w:p>
        </w:tc>
        <w:tc>
          <w:tcPr>
            <w:tcW w:w="812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252,8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01" w:type="dxa"/>
          </w:tcPr>
          <w:p>
            <w:pPr>
              <w:pStyle w:val="TableParagraph"/>
              <w:spacing w:line="240" w:lineRule="exact" w:before="245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2,55</w:t>
            </w:r>
          </w:p>
        </w:tc>
        <w:tc>
          <w:tcPr>
            <w:tcW w:w="703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0,07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809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100,2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596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5,1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</w:tbl>
    <w:p>
      <w:pPr>
        <w:spacing w:before="249" w:after="7"/>
        <w:ind w:left="140" w:right="0" w:firstLine="0"/>
        <w:jc w:val="left"/>
        <w:rPr>
          <w:sz w:val="22"/>
        </w:rPr>
      </w:pPr>
      <w:r>
        <w:rPr>
          <w:sz w:val="22"/>
        </w:rPr>
        <w:t>День:</w:t>
      </w:r>
      <w:r>
        <w:rPr>
          <w:spacing w:val="-2"/>
          <w:sz w:val="22"/>
        </w:rPr>
        <w:t> </w:t>
      </w:r>
      <w:r>
        <w:rPr>
          <w:sz w:val="22"/>
        </w:rPr>
        <w:t>3 </w:t>
      </w:r>
      <w:r>
        <w:rPr>
          <w:spacing w:val="-2"/>
          <w:sz w:val="22"/>
        </w:rPr>
        <w:t>Неделя:2</w:t>
      </w: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1951"/>
        <w:gridCol w:w="907"/>
        <w:gridCol w:w="711"/>
        <w:gridCol w:w="710"/>
        <w:gridCol w:w="710"/>
        <w:gridCol w:w="823"/>
        <w:gridCol w:w="710"/>
        <w:gridCol w:w="710"/>
        <w:gridCol w:w="710"/>
        <w:gridCol w:w="712"/>
        <w:gridCol w:w="710"/>
        <w:gridCol w:w="820"/>
        <w:gridCol w:w="821"/>
        <w:gridCol w:w="710"/>
        <w:gridCol w:w="710"/>
        <w:gridCol w:w="823"/>
        <w:gridCol w:w="711"/>
      </w:tblGrid>
      <w:tr>
        <w:trPr>
          <w:trHeight w:val="506" w:hRule="atLeast"/>
        </w:trPr>
        <w:tc>
          <w:tcPr>
            <w:tcW w:w="598" w:type="dxa"/>
            <w:vMerge w:val="restart"/>
          </w:tcPr>
          <w:p>
            <w:pPr>
              <w:pStyle w:val="TableParagraph"/>
              <w:spacing w:line="240" w:lineRule="auto" w:before="245"/>
              <w:ind w:right="93"/>
              <w:rPr>
                <w:sz w:val="22"/>
              </w:rPr>
            </w:pPr>
            <w:r>
              <w:rPr>
                <w:spacing w:val="-10"/>
                <w:sz w:val="22"/>
              </w:rPr>
              <w:t>№ </w:t>
            </w:r>
            <w:r>
              <w:rPr>
                <w:spacing w:val="-4"/>
                <w:sz w:val="22"/>
              </w:rPr>
              <w:t>рец.</w:t>
            </w:r>
          </w:p>
        </w:tc>
        <w:tc>
          <w:tcPr>
            <w:tcW w:w="1951" w:type="dxa"/>
            <w:vMerge w:val="restart"/>
          </w:tcPr>
          <w:p>
            <w:pPr>
              <w:pStyle w:val="TableParagraph"/>
              <w:spacing w:line="240" w:lineRule="auto" w:before="247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2"/>
              </w:rPr>
            </w:pPr>
            <w:r>
              <w:rPr>
                <w:sz w:val="22"/>
              </w:rPr>
              <w:t>Прием пищи, </w:t>
            </w:r>
            <w:r>
              <w:rPr>
                <w:spacing w:val="-2"/>
                <w:sz w:val="22"/>
              </w:rPr>
              <w:t>наименование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блюда</w:t>
            </w:r>
          </w:p>
        </w:tc>
        <w:tc>
          <w:tcPr>
            <w:tcW w:w="907" w:type="dxa"/>
            <w:vMerge w:val="restart"/>
          </w:tcPr>
          <w:p>
            <w:pPr>
              <w:pStyle w:val="TableParagraph"/>
              <w:spacing w:line="240" w:lineRule="auto" w:before="245"/>
              <w:ind w:left="108" w:right="90"/>
              <w:rPr>
                <w:sz w:val="22"/>
              </w:rPr>
            </w:pPr>
            <w:r>
              <w:rPr>
                <w:spacing w:val="-2"/>
                <w:sz w:val="22"/>
              </w:rPr>
              <w:t>Масса порции</w:t>
            </w:r>
          </w:p>
        </w:tc>
        <w:tc>
          <w:tcPr>
            <w:tcW w:w="2131" w:type="dxa"/>
            <w:gridSpan w:val="3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Пищевые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вещества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(г)</w:t>
            </w:r>
          </w:p>
        </w:tc>
        <w:tc>
          <w:tcPr>
            <w:tcW w:w="823" w:type="dxa"/>
            <w:vMerge w:val="restart"/>
          </w:tcPr>
          <w:p>
            <w:pPr>
              <w:pStyle w:val="TableParagraph"/>
              <w:spacing w:line="246" w:lineRule="exact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ЭЦ</w:t>
            </w:r>
          </w:p>
          <w:p>
            <w:pPr>
              <w:pStyle w:val="TableParagraph"/>
              <w:spacing w:line="252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(ккал)</w:t>
            </w:r>
          </w:p>
        </w:tc>
        <w:tc>
          <w:tcPr>
            <w:tcW w:w="3552" w:type="dxa"/>
            <w:gridSpan w:val="5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Витамины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(мг)</w:t>
            </w:r>
          </w:p>
        </w:tc>
        <w:tc>
          <w:tcPr>
            <w:tcW w:w="4595" w:type="dxa"/>
            <w:gridSpan w:val="6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Минеральные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вещества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(мг)</w:t>
            </w:r>
          </w:p>
        </w:tc>
      </w:tr>
      <w:tr>
        <w:trPr>
          <w:trHeight w:val="748" w:hRule="atLeast"/>
        </w:trPr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Б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Ж</w:t>
            </w:r>
          </w:p>
        </w:tc>
        <w:tc>
          <w:tcPr>
            <w:tcW w:w="71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10"/>
                <w:sz w:val="22"/>
              </w:rPr>
              <w:t>У</w:t>
            </w:r>
          </w:p>
        </w:tc>
        <w:tc>
          <w:tcPr>
            <w:tcW w:w="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B1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В2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C</w:t>
            </w:r>
          </w:p>
        </w:tc>
        <w:tc>
          <w:tcPr>
            <w:tcW w:w="71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10"/>
                <w:sz w:val="22"/>
              </w:rPr>
              <w:t>A</w:t>
            </w:r>
          </w:p>
        </w:tc>
        <w:tc>
          <w:tcPr>
            <w:tcW w:w="71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10"/>
                <w:sz w:val="22"/>
              </w:rPr>
              <w:t>E</w:t>
            </w:r>
          </w:p>
        </w:tc>
        <w:tc>
          <w:tcPr>
            <w:tcW w:w="82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Ca</w:t>
            </w:r>
          </w:p>
        </w:tc>
        <w:tc>
          <w:tcPr>
            <w:tcW w:w="82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10"/>
                <w:sz w:val="22"/>
              </w:rPr>
              <w:t>P</w:t>
            </w:r>
          </w:p>
        </w:tc>
        <w:tc>
          <w:tcPr>
            <w:tcW w:w="71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5"/>
                <w:sz w:val="22"/>
              </w:rPr>
              <w:t>Zn</w:t>
            </w:r>
          </w:p>
        </w:tc>
        <w:tc>
          <w:tcPr>
            <w:tcW w:w="710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pacing w:val="-10"/>
                <w:sz w:val="22"/>
              </w:rPr>
              <w:t>I</w:t>
            </w:r>
          </w:p>
        </w:tc>
        <w:tc>
          <w:tcPr>
            <w:tcW w:w="823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pacing w:val="-5"/>
                <w:sz w:val="22"/>
              </w:rPr>
              <w:t>Mg</w:t>
            </w:r>
          </w:p>
        </w:tc>
        <w:tc>
          <w:tcPr>
            <w:tcW w:w="711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pacing w:val="-5"/>
                <w:sz w:val="22"/>
              </w:rPr>
              <w:t>Fe</w:t>
            </w:r>
          </w:p>
        </w:tc>
      </w:tr>
      <w:tr>
        <w:trPr>
          <w:trHeight w:val="254" w:hRule="atLeast"/>
        </w:trPr>
        <w:tc>
          <w:tcPr>
            <w:tcW w:w="59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951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823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712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820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6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823" w:type="dxa"/>
          </w:tcPr>
          <w:p>
            <w:pPr>
              <w:pStyle w:val="TableParagraph"/>
              <w:spacing w:line="234" w:lineRule="exact"/>
              <w:ind w:left="116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14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  <w:tr>
        <w:trPr>
          <w:trHeight w:val="251" w:hRule="atLeast"/>
        </w:trPr>
        <w:tc>
          <w:tcPr>
            <w:tcW w:w="14557" w:type="dxa"/>
            <w:gridSpan w:val="18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Завтрак</w:t>
            </w:r>
          </w:p>
        </w:tc>
      </w:tr>
      <w:tr>
        <w:trPr>
          <w:trHeight w:val="506" w:hRule="atLeast"/>
        </w:trPr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338</w:t>
            </w:r>
          </w:p>
        </w:tc>
        <w:tc>
          <w:tcPr>
            <w:tcW w:w="195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Плоды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свежие</w:t>
            </w:r>
          </w:p>
          <w:p>
            <w:pPr>
              <w:pStyle w:val="TableParagraph"/>
              <w:spacing w:line="238" w:lineRule="exact" w:before="2"/>
              <w:ind w:left="107"/>
              <w:rPr>
                <w:sz w:val="22"/>
              </w:rPr>
            </w:pPr>
            <w:r>
              <w:rPr>
                <w:sz w:val="22"/>
              </w:rPr>
              <w:t>(апельсин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4"/>
                <w:sz w:val="22"/>
              </w:rPr>
              <w:t> шт.)</w:t>
            </w:r>
          </w:p>
        </w:tc>
        <w:tc>
          <w:tcPr>
            <w:tcW w:w="90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1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0,90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0,20</w:t>
            </w:r>
          </w:p>
        </w:tc>
        <w:tc>
          <w:tcPr>
            <w:tcW w:w="71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8,10</w:t>
            </w:r>
          </w:p>
        </w:tc>
        <w:tc>
          <w:tcPr>
            <w:tcW w:w="82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35,8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0,040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0,030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71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71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0,2</w:t>
            </w:r>
          </w:p>
        </w:tc>
        <w:tc>
          <w:tcPr>
            <w:tcW w:w="82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34,0</w:t>
            </w:r>
          </w:p>
        </w:tc>
        <w:tc>
          <w:tcPr>
            <w:tcW w:w="82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23,0</w:t>
            </w:r>
          </w:p>
        </w:tc>
        <w:tc>
          <w:tcPr>
            <w:tcW w:w="71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4"/>
                <w:sz w:val="22"/>
              </w:rPr>
              <w:t>0,20</w:t>
            </w:r>
          </w:p>
        </w:tc>
        <w:tc>
          <w:tcPr>
            <w:tcW w:w="710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pacing w:val="-2"/>
                <w:sz w:val="22"/>
              </w:rPr>
              <w:t>0,002</w:t>
            </w:r>
          </w:p>
        </w:tc>
        <w:tc>
          <w:tcPr>
            <w:tcW w:w="823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pacing w:val="-2"/>
                <w:sz w:val="22"/>
              </w:rPr>
              <w:t>15,00</w:t>
            </w:r>
          </w:p>
        </w:tc>
        <w:tc>
          <w:tcPr>
            <w:tcW w:w="711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pacing w:val="-4"/>
                <w:sz w:val="22"/>
              </w:rPr>
              <w:t>0,30</w:t>
            </w:r>
          </w:p>
        </w:tc>
      </w:tr>
      <w:tr>
        <w:trPr>
          <w:trHeight w:val="760" w:hRule="atLeast"/>
        </w:trPr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95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Молоко,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сгущенное порционно</w:t>
            </w:r>
          </w:p>
        </w:tc>
        <w:tc>
          <w:tcPr>
            <w:tcW w:w="90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71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1,5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0,06</w:t>
            </w:r>
          </w:p>
        </w:tc>
        <w:tc>
          <w:tcPr>
            <w:tcW w:w="71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11,4</w:t>
            </w:r>
          </w:p>
        </w:tc>
        <w:tc>
          <w:tcPr>
            <w:tcW w:w="82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49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0,08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0,2</w:t>
            </w:r>
          </w:p>
        </w:tc>
        <w:tc>
          <w:tcPr>
            <w:tcW w:w="71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71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0,04</w:t>
            </w:r>
          </w:p>
        </w:tc>
        <w:tc>
          <w:tcPr>
            <w:tcW w:w="82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61,4</w:t>
            </w:r>
          </w:p>
        </w:tc>
        <w:tc>
          <w:tcPr>
            <w:tcW w:w="82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43,8</w:t>
            </w:r>
          </w:p>
        </w:tc>
        <w:tc>
          <w:tcPr>
            <w:tcW w:w="71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5"/>
                <w:sz w:val="22"/>
              </w:rPr>
              <w:t>0,2</w:t>
            </w:r>
          </w:p>
        </w:tc>
        <w:tc>
          <w:tcPr>
            <w:tcW w:w="710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pacing w:val="-2"/>
                <w:sz w:val="22"/>
              </w:rPr>
              <w:t>0,001</w:t>
            </w:r>
          </w:p>
        </w:tc>
        <w:tc>
          <w:tcPr>
            <w:tcW w:w="823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pacing w:val="-5"/>
                <w:sz w:val="22"/>
              </w:rPr>
              <w:t>6,8</w:t>
            </w:r>
          </w:p>
        </w:tc>
        <w:tc>
          <w:tcPr>
            <w:tcW w:w="711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pacing w:val="-4"/>
                <w:sz w:val="22"/>
              </w:rPr>
              <w:t>0,04</w:t>
            </w:r>
          </w:p>
        </w:tc>
      </w:tr>
      <w:tr>
        <w:trPr>
          <w:trHeight w:val="1009" w:hRule="atLeast"/>
        </w:trPr>
        <w:tc>
          <w:tcPr>
            <w:tcW w:w="598" w:type="dxa"/>
          </w:tcPr>
          <w:p>
            <w:pPr>
              <w:pStyle w:val="TableParagraph"/>
              <w:spacing w:line="240" w:lineRule="auto" w:before="119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pacing w:val="-5"/>
                <w:sz w:val="22"/>
              </w:rPr>
              <w:t>315</w:t>
            </w:r>
          </w:p>
        </w:tc>
        <w:tc>
          <w:tcPr>
            <w:tcW w:w="1951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Запеканка</w:t>
            </w:r>
          </w:p>
          <w:p>
            <w:pPr>
              <w:pStyle w:val="TableParagraph"/>
              <w:spacing w:line="240" w:lineRule="auto"/>
              <w:ind w:left="107" w:right="67"/>
              <w:rPr>
                <w:sz w:val="22"/>
              </w:rPr>
            </w:pPr>
            <w:r>
              <w:rPr>
                <w:spacing w:val="-2"/>
                <w:sz w:val="22"/>
              </w:rPr>
              <w:t>творожно-рисовая </w:t>
            </w:r>
            <w:r>
              <w:rPr>
                <w:sz w:val="22"/>
              </w:rPr>
              <w:t>с маслом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сливочным</w:t>
            </w:r>
          </w:p>
        </w:tc>
        <w:tc>
          <w:tcPr>
            <w:tcW w:w="90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170</w:t>
            </w:r>
          </w:p>
        </w:tc>
        <w:tc>
          <w:tcPr>
            <w:tcW w:w="71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15,23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17,5</w:t>
            </w:r>
          </w:p>
        </w:tc>
        <w:tc>
          <w:tcPr>
            <w:tcW w:w="71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36,7</w:t>
            </w:r>
          </w:p>
        </w:tc>
        <w:tc>
          <w:tcPr>
            <w:tcW w:w="82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355,9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0,09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0,3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0,48</w:t>
            </w:r>
          </w:p>
        </w:tc>
        <w:tc>
          <w:tcPr>
            <w:tcW w:w="71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4"/>
                <w:sz w:val="22"/>
              </w:rPr>
              <w:t>0,22</w:t>
            </w:r>
          </w:p>
        </w:tc>
        <w:tc>
          <w:tcPr>
            <w:tcW w:w="71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1,8</w:t>
            </w:r>
          </w:p>
        </w:tc>
        <w:tc>
          <w:tcPr>
            <w:tcW w:w="82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143,7</w:t>
            </w:r>
          </w:p>
        </w:tc>
        <w:tc>
          <w:tcPr>
            <w:tcW w:w="82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290,6</w:t>
            </w:r>
          </w:p>
        </w:tc>
        <w:tc>
          <w:tcPr>
            <w:tcW w:w="71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5"/>
                <w:sz w:val="22"/>
              </w:rPr>
              <w:t>2,2</w:t>
            </w:r>
          </w:p>
        </w:tc>
        <w:tc>
          <w:tcPr>
            <w:tcW w:w="710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pacing w:val="-2"/>
                <w:sz w:val="22"/>
              </w:rPr>
              <w:t>0,008</w:t>
            </w:r>
          </w:p>
        </w:tc>
        <w:tc>
          <w:tcPr>
            <w:tcW w:w="823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pacing w:val="-2"/>
                <w:sz w:val="22"/>
              </w:rPr>
              <w:t>48,51</w:t>
            </w:r>
          </w:p>
        </w:tc>
        <w:tc>
          <w:tcPr>
            <w:tcW w:w="711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pacing w:val="-4"/>
                <w:sz w:val="22"/>
              </w:rPr>
              <w:t>1,31</w:t>
            </w:r>
          </w:p>
        </w:tc>
      </w:tr>
      <w:tr>
        <w:trPr>
          <w:trHeight w:val="254" w:hRule="atLeast"/>
        </w:trPr>
        <w:tc>
          <w:tcPr>
            <w:tcW w:w="59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389</w:t>
            </w:r>
          </w:p>
        </w:tc>
        <w:tc>
          <w:tcPr>
            <w:tcW w:w="1951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Сок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натуральный</w:t>
            </w:r>
          </w:p>
        </w:tc>
        <w:tc>
          <w:tcPr>
            <w:tcW w:w="907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1,0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0,2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20,2</w:t>
            </w:r>
          </w:p>
        </w:tc>
        <w:tc>
          <w:tcPr>
            <w:tcW w:w="823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0,02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0,02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4,0</w:t>
            </w:r>
          </w:p>
        </w:tc>
        <w:tc>
          <w:tcPr>
            <w:tcW w:w="712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0,2</w:t>
            </w:r>
          </w:p>
        </w:tc>
        <w:tc>
          <w:tcPr>
            <w:tcW w:w="820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14,0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14,00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pacing w:val="-4"/>
                <w:sz w:val="22"/>
              </w:rPr>
              <w:t>0,08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6"/>
              <w:rPr>
                <w:sz w:val="22"/>
              </w:rPr>
            </w:pPr>
            <w:r>
              <w:rPr>
                <w:spacing w:val="-2"/>
                <w:sz w:val="22"/>
              </w:rPr>
              <w:t>0,002</w:t>
            </w:r>
          </w:p>
        </w:tc>
        <w:tc>
          <w:tcPr>
            <w:tcW w:w="823" w:type="dxa"/>
          </w:tcPr>
          <w:p>
            <w:pPr>
              <w:pStyle w:val="TableParagraph"/>
              <w:spacing w:line="234" w:lineRule="exact"/>
              <w:ind w:left="116"/>
              <w:rPr>
                <w:sz w:val="22"/>
              </w:rPr>
            </w:pPr>
            <w:r>
              <w:rPr>
                <w:spacing w:val="-4"/>
                <w:sz w:val="22"/>
              </w:rPr>
              <w:t>8,00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14"/>
              <w:rPr>
                <w:sz w:val="22"/>
              </w:rPr>
            </w:pPr>
            <w:r>
              <w:rPr>
                <w:spacing w:val="-5"/>
                <w:sz w:val="22"/>
              </w:rPr>
              <w:t>2,8</w:t>
            </w:r>
          </w:p>
        </w:tc>
      </w:tr>
    </w:tbl>
    <w:p>
      <w:pPr>
        <w:pStyle w:val="TableParagraph"/>
        <w:spacing w:after="0" w:line="234" w:lineRule="exact"/>
        <w:rPr>
          <w:sz w:val="22"/>
        </w:rPr>
        <w:sectPr>
          <w:pgSz w:w="16840" w:h="11910" w:orient="landscape"/>
          <w:pgMar w:header="0" w:footer="1010" w:top="1340" w:bottom="1200" w:left="992" w:right="992"/>
        </w:sectPr>
      </w:pPr>
    </w:p>
    <w:p>
      <w:pPr>
        <w:pStyle w:val="BodyText"/>
        <w:spacing w:before="125"/>
        <w:ind w:left="0"/>
        <w:jc w:val="left"/>
        <w:rPr>
          <w:sz w:val="20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1951"/>
        <w:gridCol w:w="907"/>
        <w:gridCol w:w="711"/>
        <w:gridCol w:w="710"/>
        <w:gridCol w:w="710"/>
        <w:gridCol w:w="823"/>
        <w:gridCol w:w="710"/>
        <w:gridCol w:w="710"/>
        <w:gridCol w:w="710"/>
        <w:gridCol w:w="712"/>
        <w:gridCol w:w="710"/>
        <w:gridCol w:w="820"/>
        <w:gridCol w:w="821"/>
        <w:gridCol w:w="710"/>
        <w:gridCol w:w="710"/>
        <w:gridCol w:w="823"/>
        <w:gridCol w:w="711"/>
      </w:tblGrid>
      <w:tr>
        <w:trPr>
          <w:trHeight w:val="251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(яблочный)</w:t>
            </w:r>
          </w:p>
        </w:tc>
        <w:tc>
          <w:tcPr>
            <w:tcW w:w="907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506" w:hRule="atLeast"/>
        </w:trPr>
        <w:tc>
          <w:tcPr>
            <w:tcW w:w="598" w:type="dxa"/>
          </w:tcPr>
          <w:p>
            <w:pPr>
              <w:pStyle w:val="TableParagraph"/>
              <w:ind w:left="59" w:right="14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ПР</w:t>
            </w:r>
          </w:p>
        </w:tc>
        <w:tc>
          <w:tcPr>
            <w:tcW w:w="195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Батон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нарезной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порционный</w:t>
            </w:r>
          </w:p>
        </w:tc>
        <w:tc>
          <w:tcPr>
            <w:tcW w:w="90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71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0,4</w:t>
            </w:r>
          </w:p>
        </w:tc>
        <w:tc>
          <w:tcPr>
            <w:tcW w:w="71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10,3</w:t>
            </w:r>
          </w:p>
        </w:tc>
        <w:tc>
          <w:tcPr>
            <w:tcW w:w="82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50,2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0,1</w:t>
            </w:r>
          </w:p>
        </w:tc>
        <w:tc>
          <w:tcPr>
            <w:tcW w:w="710" w:type="dxa"/>
          </w:tcPr>
          <w:p>
            <w:pPr>
              <w:pStyle w:val="TableParagraph"/>
              <w:ind w:left="0" w:right="9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0,1</w:t>
            </w:r>
          </w:p>
        </w:tc>
        <w:tc>
          <w:tcPr>
            <w:tcW w:w="71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71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0,7</w:t>
            </w:r>
          </w:p>
        </w:tc>
        <w:tc>
          <w:tcPr>
            <w:tcW w:w="82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10,5</w:t>
            </w:r>
          </w:p>
        </w:tc>
        <w:tc>
          <w:tcPr>
            <w:tcW w:w="82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47,4</w:t>
            </w:r>
          </w:p>
        </w:tc>
        <w:tc>
          <w:tcPr>
            <w:tcW w:w="71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0,010</w:t>
            </w:r>
          </w:p>
        </w:tc>
        <w:tc>
          <w:tcPr>
            <w:tcW w:w="710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pacing w:val="-2"/>
                <w:sz w:val="22"/>
              </w:rPr>
              <w:t>0,010</w:t>
            </w:r>
          </w:p>
        </w:tc>
        <w:tc>
          <w:tcPr>
            <w:tcW w:w="823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pacing w:val="-4"/>
                <w:sz w:val="22"/>
              </w:rPr>
              <w:t>14,1</w:t>
            </w:r>
          </w:p>
        </w:tc>
        <w:tc>
          <w:tcPr>
            <w:tcW w:w="711" w:type="dxa"/>
          </w:tcPr>
          <w:p>
            <w:pPr>
              <w:pStyle w:val="TableParagraph"/>
              <w:ind w:left="24" w:right="108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1,20</w:t>
            </w:r>
          </w:p>
        </w:tc>
      </w:tr>
      <w:tr>
        <w:trPr>
          <w:trHeight w:val="253" w:hRule="atLeast"/>
        </w:trPr>
        <w:tc>
          <w:tcPr>
            <w:tcW w:w="3456" w:type="dxa"/>
            <w:gridSpan w:val="3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Завтрак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20,63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18,36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86,7</w:t>
            </w:r>
          </w:p>
        </w:tc>
        <w:tc>
          <w:tcPr>
            <w:tcW w:w="823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582,9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0,26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0" w:right="9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0,44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64,78</w:t>
            </w:r>
          </w:p>
        </w:tc>
        <w:tc>
          <w:tcPr>
            <w:tcW w:w="712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pacing w:val="-4"/>
                <w:sz w:val="22"/>
              </w:rPr>
              <w:t>0,25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2,94</w:t>
            </w:r>
          </w:p>
        </w:tc>
        <w:tc>
          <w:tcPr>
            <w:tcW w:w="820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263,6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418,8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pacing w:val="-4"/>
                <w:sz w:val="22"/>
              </w:rPr>
              <w:t>2,69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6"/>
              <w:rPr>
                <w:sz w:val="22"/>
              </w:rPr>
            </w:pPr>
            <w:r>
              <w:rPr>
                <w:spacing w:val="-2"/>
                <w:sz w:val="22"/>
              </w:rPr>
              <w:t>0,023</w:t>
            </w:r>
          </w:p>
        </w:tc>
        <w:tc>
          <w:tcPr>
            <w:tcW w:w="823" w:type="dxa"/>
          </w:tcPr>
          <w:p>
            <w:pPr>
              <w:pStyle w:val="TableParagraph"/>
              <w:spacing w:line="234" w:lineRule="exact"/>
              <w:ind w:left="116"/>
              <w:rPr>
                <w:sz w:val="22"/>
              </w:rPr>
            </w:pPr>
            <w:r>
              <w:rPr>
                <w:spacing w:val="-2"/>
                <w:sz w:val="22"/>
              </w:rPr>
              <w:t>92,41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24" w:right="108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5,65</w:t>
            </w:r>
          </w:p>
        </w:tc>
      </w:tr>
      <w:tr>
        <w:trPr>
          <w:trHeight w:val="251" w:hRule="atLeast"/>
        </w:trPr>
        <w:tc>
          <w:tcPr>
            <w:tcW w:w="14557" w:type="dxa"/>
            <w:gridSpan w:val="18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Обед</w:t>
            </w:r>
          </w:p>
        </w:tc>
      </w:tr>
      <w:tr>
        <w:trPr>
          <w:trHeight w:val="505" w:hRule="atLeast"/>
        </w:trPr>
        <w:tc>
          <w:tcPr>
            <w:tcW w:w="598" w:type="dxa"/>
          </w:tcPr>
          <w:p>
            <w:pPr>
              <w:pStyle w:val="TableParagraph"/>
              <w:spacing w:line="249" w:lineRule="exact"/>
              <w:ind w:left="0" w:right="14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951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Салат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«Степной»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разных</w:t>
            </w:r>
            <w:r>
              <w:rPr>
                <w:spacing w:val="-2"/>
                <w:sz w:val="22"/>
              </w:rPr>
              <w:t> овощей</w:t>
            </w:r>
          </w:p>
        </w:tc>
        <w:tc>
          <w:tcPr>
            <w:tcW w:w="907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711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0,9</w:t>
            </w:r>
          </w:p>
        </w:tc>
        <w:tc>
          <w:tcPr>
            <w:tcW w:w="710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3,06</w:t>
            </w:r>
          </w:p>
        </w:tc>
        <w:tc>
          <w:tcPr>
            <w:tcW w:w="710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5,3</w:t>
            </w:r>
          </w:p>
        </w:tc>
        <w:tc>
          <w:tcPr>
            <w:tcW w:w="823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43</w:t>
            </w:r>
          </w:p>
        </w:tc>
        <w:tc>
          <w:tcPr>
            <w:tcW w:w="710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0,02</w:t>
            </w:r>
          </w:p>
        </w:tc>
        <w:tc>
          <w:tcPr>
            <w:tcW w:w="710" w:type="dxa"/>
          </w:tcPr>
          <w:p>
            <w:pPr>
              <w:pStyle w:val="TableParagraph"/>
              <w:spacing w:line="249" w:lineRule="exact"/>
              <w:ind w:left="0" w:right="9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0,02</w:t>
            </w:r>
          </w:p>
        </w:tc>
        <w:tc>
          <w:tcPr>
            <w:tcW w:w="71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22,95</w:t>
            </w:r>
          </w:p>
        </w:tc>
        <w:tc>
          <w:tcPr>
            <w:tcW w:w="712" w:type="dxa"/>
          </w:tcPr>
          <w:p>
            <w:pPr>
              <w:pStyle w:val="TableParagraph"/>
              <w:spacing w:line="249" w:lineRule="exact"/>
              <w:ind w:left="113"/>
              <w:rPr>
                <w:sz w:val="22"/>
              </w:rPr>
            </w:pPr>
            <w:r>
              <w:rPr>
                <w:spacing w:val="-4"/>
                <w:sz w:val="22"/>
              </w:rPr>
              <w:t>0,02</w:t>
            </w:r>
          </w:p>
        </w:tc>
        <w:tc>
          <w:tcPr>
            <w:tcW w:w="710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2,20</w:t>
            </w:r>
          </w:p>
        </w:tc>
        <w:tc>
          <w:tcPr>
            <w:tcW w:w="820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15,00</w:t>
            </w:r>
          </w:p>
        </w:tc>
        <w:tc>
          <w:tcPr>
            <w:tcW w:w="821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10,20</w:t>
            </w:r>
          </w:p>
        </w:tc>
        <w:tc>
          <w:tcPr>
            <w:tcW w:w="710" w:type="dxa"/>
          </w:tcPr>
          <w:p>
            <w:pPr>
              <w:pStyle w:val="TableParagraph"/>
              <w:spacing w:line="249" w:lineRule="exact"/>
              <w:ind w:left="113"/>
              <w:rPr>
                <w:sz w:val="22"/>
              </w:rPr>
            </w:pPr>
            <w:r>
              <w:rPr>
                <w:spacing w:val="-4"/>
                <w:sz w:val="22"/>
              </w:rPr>
              <w:t>0,13</w:t>
            </w:r>
          </w:p>
        </w:tc>
        <w:tc>
          <w:tcPr>
            <w:tcW w:w="710" w:type="dxa"/>
          </w:tcPr>
          <w:p>
            <w:pPr>
              <w:pStyle w:val="TableParagraph"/>
              <w:spacing w:line="249" w:lineRule="exact"/>
              <w:ind w:left="116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</w:tc>
        <w:tc>
          <w:tcPr>
            <w:tcW w:w="823" w:type="dxa"/>
          </w:tcPr>
          <w:p>
            <w:pPr>
              <w:pStyle w:val="TableParagraph"/>
              <w:spacing w:line="249" w:lineRule="exact"/>
              <w:ind w:left="116"/>
              <w:rPr>
                <w:sz w:val="22"/>
              </w:rPr>
            </w:pPr>
            <w:r>
              <w:rPr>
                <w:spacing w:val="-4"/>
                <w:sz w:val="22"/>
              </w:rPr>
              <w:t>6,60</w:t>
            </w:r>
          </w:p>
        </w:tc>
        <w:tc>
          <w:tcPr>
            <w:tcW w:w="711" w:type="dxa"/>
          </w:tcPr>
          <w:p>
            <w:pPr>
              <w:pStyle w:val="TableParagraph"/>
              <w:spacing w:line="249" w:lineRule="exact"/>
              <w:ind w:left="24" w:right="108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0,75</w:t>
            </w:r>
          </w:p>
        </w:tc>
      </w:tr>
      <w:tr>
        <w:trPr>
          <w:trHeight w:val="1013" w:hRule="atLeast"/>
        </w:trPr>
        <w:tc>
          <w:tcPr>
            <w:tcW w:w="598" w:type="dxa"/>
          </w:tcPr>
          <w:p>
            <w:pPr>
              <w:pStyle w:val="TableParagraph"/>
              <w:spacing w:line="250" w:lineRule="exact"/>
              <w:ind w:left="0" w:right="3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140</w:t>
            </w:r>
          </w:p>
        </w:tc>
        <w:tc>
          <w:tcPr>
            <w:tcW w:w="1951" w:type="dxa"/>
          </w:tcPr>
          <w:p>
            <w:pPr>
              <w:pStyle w:val="TableParagraph"/>
              <w:spacing w:line="240" w:lineRule="auto"/>
              <w:ind w:left="107" w:right="137"/>
              <w:rPr>
                <w:sz w:val="22"/>
              </w:rPr>
            </w:pPr>
            <w:r>
              <w:rPr>
                <w:spacing w:val="-4"/>
                <w:sz w:val="22"/>
              </w:rPr>
              <w:t>Суп </w:t>
            </w:r>
            <w:r>
              <w:rPr>
                <w:sz w:val="22"/>
              </w:rPr>
              <w:t>картофельный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клецками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м/к</w:t>
            </w:r>
          </w:p>
          <w:p>
            <w:pPr>
              <w:pStyle w:val="TableParagraph"/>
              <w:spacing w:line="237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бульоне</w:t>
            </w:r>
          </w:p>
        </w:tc>
        <w:tc>
          <w:tcPr>
            <w:tcW w:w="907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711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9,90</w:t>
            </w:r>
          </w:p>
        </w:tc>
        <w:tc>
          <w:tcPr>
            <w:tcW w:w="710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8,90</w:t>
            </w:r>
          </w:p>
        </w:tc>
        <w:tc>
          <w:tcPr>
            <w:tcW w:w="710" w:type="dxa"/>
          </w:tcPr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25,20</w:t>
            </w:r>
          </w:p>
        </w:tc>
        <w:tc>
          <w:tcPr>
            <w:tcW w:w="823" w:type="dxa"/>
          </w:tcPr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214,2</w:t>
            </w:r>
          </w:p>
        </w:tc>
        <w:tc>
          <w:tcPr>
            <w:tcW w:w="710" w:type="dxa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0,20</w:t>
            </w:r>
          </w:p>
        </w:tc>
        <w:tc>
          <w:tcPr>
            <w:tcW w:w="710" w:type="dxa"/>
          </w:tcPr>
          <w:p>
            <w:pPr>
              <w:pStyle w:val="TableParagraph"/>
              <w:spacing w:line="250" w:lineRule="exact"/>
              <w:ind w:left="0" w:right="9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0,05</w:t>
            </w:r>
          </w:p>
        </w:tc>
        <w:tc>
          <w:tcPr>
            <w:tcW w:w="710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6,60</w:t>
            </w:r>
          </w:p>
        </w:tc>
        <w:tc>
          <w:tcPr>
            <w:tcW w:w="712" w:type="dxa"/>
          </w:tcPr>
          <w:p>
            <w:pPr>
              <w:pStyle w:val="TableParagraph"/>
              <w:spacing w:line="250" w:lineRule="exact"/>
              <w:ind w:left="113"/>
              <w:rPr>
                <w:sz w:val="22"/>
              </w:rPr>
            </w:pPr>
            <w:r>
              <w:rPr>
                <w:spacing w:val="-4"/>
                <w:sz w:val="22"/>
              </w:rPr>
              <w:t>0,02</w:t>
            </w:r>
          </w:p>
        </w:tc>
        <w:tc>
          <w:tcPr>
            <w:tcW w:w="710" w:type="dxa"/>
          </w:tcPr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20" w:type="dxa"/>
          </w:tcPr>
          <w:p>
            <w:pPr>
              <w:pStyle w:val="TableParagraph"/>
              <w:spacing w:line="250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39,45</w:t>
            </w:r>
          </w:p>
        </w:tc>
        <w:tc>
          <w:tcPr>
            <w:tcW w:w="821" w:type="dxa"/>
          </w:tcPr>
          <w:p>
            <w:pPr>
              <w:pStyle w:val="TableParagraph"/>
              <w:spacing w:line="250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74,65</w:t>
            </w:r>
          </w:p>
        </w:tc>
        <w:tc>
          <w:tcPr>
            <w:tcW w:w="710" w:type="dxa"/>
          </w:tcPr>
          <w:p>
            <w:pPr>
              <w:pStyle w:val="TableParagraph"/>
              <w:spacing w:line="250" w:lineRule="exact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0,000</w:t>
            </w:r>
          </w:p>
        </w:tc>
        <w:tc>
          <w:tcPr>
            <w:tcW w:w="710" w:type="dxa"/>
          </w:tcPr>
          <w:p>
            <w:pPr>
              <w:pStyle w:val="TableParagraph"/>
              <w:spacing w:line="250" w:lineRule="exact"/>
              <w:ind w:left="116"/>
              <w:rPr>
                <w:sz w:val="22"/>
              </w:rPr>
            </w:pPr>
            <w:r>
              <w:rPr>
                <w:spacing w:val="-2"/>
                <w:sz w:val="22"/>
              </w:rPr>
              <w:t>0,000</w:t>
            </w:r>
          </w:p>
        </w:tc>
        <w:tc>
          <w:tcPr>
            <w:tcW w:w="823" w:type="dxa"/>
          </w:tcPr>
          <w:p>
            <w:pPr>
              <w:pStyle w:val="TableParagraph"/>
              <w:spacing w:line="250" w:lineRule="exact"/>
              <w:ind w:left="116"/>
              <w:rPr>
                <w:sz w:val="22"/>
              </w:rPr>
            </w:pPr>
            <w:r>
              <w:rPr>
                <w:spacing w:val="-2"/>
                <w:sz w:val="22"/>
              </w:rPr>
              <w:t>21,82</w:t>
            </w:r>
          </w:p>
        </w:tc>
        <w:tc>
          <w:tcPr>
            <w:tcW w:w="711" w:type="dxa"/>
          </w:tcPr>
          <w:p>
            <w:pPr>
              <w:pStyle w:val="TableParagraph"/>
              <w:spacing w:line="250" w:lineRule="exact"/>
              <w:ind w:left="24" w:right="108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0,30</w:t>
            </w:r>
          </w:p>
        </w:tc>
      </w:tr>
      <w:tr>
        <w:trPr>
          <w:trHeight w:val="760" w:hRule="atLeast"/>
        </w:trPr>
        <w:tc>
          <w:tcPr>
            <w:tcW w:w="598" w:type="dxa"/>
          </w:tcPr>
          <w:p>
            <w:pPr>
              <w:pStyle w:val="TableParagraph"/>
              <w:ind w:left="0" w:right="3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288</w:t>
            </w:r>
          </w:p>
        </w:tc>
        <w:tc>
          <w:tcPr>
            <w:tcW w:w="195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Птица,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порционная запеченная</w:t>
            </w:r>
          </w:p>
        </w:tc>
        <w:tc>
          <w:tcPr>
            <w:tcW w:w="90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71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19,01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10,87</w:t>
            </w:r>
          </w:p>
        </w:tc>
        <w:tc>
          <w:tcPr>
            <w:tcW w:w="71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0,17</w:t>
            </w:r>
          </w:p>
        </w:tc>
        <w:tc>
          <w:tcPr>
            <w:tcW w:w="82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174,49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0,10</w:t>
            </w:r>
          </w:p>
        </w:tc>
        <w:tc>
          <w:tcPr>
            <w:tcW w:w="710" w:type="dxa"/>
          </w:tcPr>
          <w:p>
            <w:pPr>
              <w:pStyle w:val="TableParagraph"/>
              <w:ind w:left="0" w:right="9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0,19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0,02</w:t>
            </w:r>
          </w:p>
        </w:tc>
        <w:tc>
          <w:tcPr>
            <w:tcW w:w="71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2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19,46</w:t>
            </w:r>
          </w:p>
        </w:tc>
        <w:tc>
          <w:tcPr>
            <w:tcW w:w="82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1,59</w:t>
            </w:r>
          </w:p>
        </w:tc>
        <w:tc>
          <w:tcPr>
            <w:tcW w:w="71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23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pacing w:val="-2"/>
                <w:sz w:val="22"/>
              </w:rPr>
              <w:t>17,08</w:t>
            </w:r>
          </w:p>
        </w:tc>
        <w:tc>
          <w:tcPr>
            <w:tcW w:w="711" w:type="dxa"/>
          </w:tcPr>
          <w:p>
            <w:pPr>
              <w:pStyle w:val="TableParagraph"/>
              <w:ind w:left="24" w:right="108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1,86</w:t>
            </w:r>
          </w:p>
        </w:tc>
      </w:tr>
      <w:tr>
        <w:trPr>
          <w:trHeight w:val="1010" w:hRule="atLeast"/>
        </w:trPr>
        <w:tc>
          <w:tcPr>
            <w:tcW w:w="598" w:type="dxa"/>
          </w:tcPr>
          <w:p>
            <w:pPr>
              <w:pStyle w:val="TableParagraph"/>
              <w:ind w:left="0" w:right="3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316</w:t>
            </w:r>
          </w:p>
        </w:tc>
        <w:tc>
          <w:tcPr>
            <w:tcW w:w="1951" w:type="dxa"/>
          </w:tcPr>
          <w:p>
            <w:pPr>
              <w:pStyle w:val="TableParagraph"/>
              <w:spacing w:line="240" w:lineRule="auto"/>
              <w:ind w:left="107" w:right="354"/>
              <w:rPr>
                <w:sz w:val="22"/>
              </w:rPr>
            </w:pPr>
            <w:r>
              <w:rPr>
                <w:spacing w:val="-2"/>
                <w:sz w:val="22"/>
              </w:rPr>
              <w:t>Овощи, </w:t>
            </w:r>
            <w:r>
              <w:rPr>
                <w:sz w:val="22"/>
              </w:rPr>
              <w:t>припущенные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 </w:t>
            </w:r>
            <w:r>
              <w:rPr>
                <w:spacing w:val="-2"/>
                <w:sz w:val="22"/>
              </w:rPr>
              <w:t>маслом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сливочным</w:t>
            </w:r>
          </w:p>
        </w:tc>
        <w:tc>
          <w:tcPr>
            <w:tcW w:w="90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150</w:t>
            </w:r>
          </w:p>
        </w:tc>
        <w:tc>
          <w:tcPr>
            <w:tcW w:w="71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4,82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5,43</w:t>
            </w:r>
          </w:p>
        </w:tc>
        <w:tc>
          <w:tcPr>
            <w:tcW w:w="71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27,3</w:t>
            </w:r>
          </w:p>
        </w:tc>
        <w:tc>
          <w:tcPr>
            <w:tcW w:w="82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191,7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0,64</w:t>
            </w:r>
          </w:p>
        </w:tc>
        <w:tc>
          <w:tcPr>
            <w:tcW w:w="710" w:type="dxa"/>
          </w:tcPr>
          <w:p>
            <w:pPr>
              <w:pStyle w:val="TableParagraph"/>
              <w:ind w:left="0" w:right="9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0,13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1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0,025</w:t>
            </w:r>
          </w:p>
        </w:tc>
        <w:tc>
          <w:tcPr>
            <w:tcW w:w="71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0,010</w:t>
            </w:r>
          </w:p>
        </w:tc>
        <w:tc>
          <w:tcPr>
            <w:tcW w:w="82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66,31</w:t>
            </w:r>
          </w:p>
        </w:tc>
        <w:tc>
          <w:tcPr>
            <w:tcW w:w="82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161,03</w:t>
            </w:r>
          </w:p>
        </w:tc>
        <w:tc>
          <w:tcPr>
            <w:tcW w:w="71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5"/>
                <w:sz w:val="22"/>
              </w:rPr>
              <w:t>3,5</w:t>
            </w:r>
          </w:p>
        </w:tc>
        <w:tc>
          <w:tcPr>
            <w:tcW w:w="710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pacing w:val="-2"/>
                <w:sz w:val="22"/>
              </w:rPr>
              <w:t>0,017</w:t>
            </w:r>
          </w:p>
        </w:tc>
        <w:tc>
          <w:tcPr>
            <w:tcW w:w="823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pacing w:val="-2"/>
                <w:sz w:val="22"/>
              </w:rPr>
              <w:t>62,53</w:t>
            </w:r>
          </w:p>
        </w:tc>
        <w:tc>
          <w:tcPr>
            <w:tcW w:w="711" w:type="dxa"/>
          </w:tcPr>
          <w:p>
            <w:pPr>
              <w:pStyle w:val="TableParagraph"/>
              <w:ind w:left="24" w:right="108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4,98</w:t>
            </w:r>
          </w:p>
        </w:tc>
      </w:tr>
      <w:tr>
        <w:trPr>
          <w:trHeight w:val="256" w:hRule="atLeast"/>
        </w:trPr>
        <w:tc>
          <w:tcPr>
            <w:tcW w:w="598" w:type="dxa"/>
          </w:tcPr>
          <w:p>
            <w:pPr>
              <w:pStyle w:val="TableParagraph"/>
              <w:spacing w:line="236" w:lineRule="exact"/>
              <w:ind w:left="0" w:right="3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377</w:t>
            </w:r>
          </w:p>
        </w:tc>
        <w:tc>
          <w:tcPr>
            <w:tcW w:w="1951" w:type="dxa"/>
          </w:tcPr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sz w:val="22"/>
              </w:rPr>
              <w:t>Чай с </w:t>
            </w:r>
            <w:r>
              <w:rPr>
                <w:spacing w:val="-2"/>
                <w:sz w:val="22"/>
              </w:rPr>
              <w:t>лимоном</w:t>
            </w:r>
          </w:p>
        </w:tc>
        <w:tc>
          <w:tcPr>
            <w:tcW w:w="907" w:type="dxa"/>
          </w:tcPr>
          <w:p>
            <w:pPr>
              <w:pStyle w:val="TableParagraph"/>
              <w:spacing w:line="236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200/4</w:t>
            </w:r>
          </w:p>
        </w:tc>
        <w:tc>
          <w:tcPr>
            <w:tcW w:w="711" w:type="dxa"/>
          </w:tcPr>
          <w:p>
            <w:pPr>
              <w:pStyle w:val="TableParagraph"/>
              <w:spacing w:line="236" w:lineRule="exact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0,26</w:t>
            </w:r>
          </w:p>
        </w:tc>
        <w:tc>
          <w:tcPr>
            <w:tcW w:w="710" w:type="dxa"/>
          </w:tcPr>
          <w:p>
            <w:pPr>
              <w:pStyle w:val="TableParagraph"/>
              <w:spacing w:line="236" w:lineRule="exact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0,06</w:t>
            </w:r>
          </w:p>
        </w:tc>
        <w:tc>
          <w:tcPr>
            <w:tcW w:w="710" w:type="dxa"/>
          </w:tcPr>
          <w:p>
            <w:pPr>
              <w:pStyle w:val="TableParagraph"/>
              <w:spacing w:line="236" w:lineRule="exact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9,0</w:t>
            </w:r>
          </w:p>
        </w:tc>
        <w:tc>
          <w:tcPr>
            <w:tcW w:w="823" w:type="dxa"/>
          </w:tcPr>
          <w:p>
            <w:pPr>
              <w:pStyle w:val="TableParagraph"/>
              <w:spacing w:line="236" w:lineRule="exact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41,6</w:t>
            </w: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36" w:lineRule="exact"/>
              <w:ind w:left="0" w:right="9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710" w:type="dxa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2,9</w:t>
            </w:r>
          </w:p>
        </w:tc>
        <w:tc>
          <w:tcPr>
            <w:tcW w:w="712" w:type="dxa"/>
          </w:tcPr>
          <w:p>
            <w:pPr>
              <w:pStyle w:val="TableParagraph"/>
              <w:spacing w:line="236" w:lineRule="exact"/>
              <w:ind w:left="1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36" w:lineRule="exact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0,06</w:t>
            </w:r>
          </w:p>
        </w:tc>
        <w:tc>
          <w:tcPr>
            <w:tcW w:w="820" w:type="dxa"/>
          </w:tcPr>
          <w:p>
            <w:pPr>
              <w:pStyle w:val="TableParagraph"/>
              <w:spacing w:line="236" w:lineRule="exact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8,05</w:t>
            </w:r>
          </w:p>
        </w:tc>
        <w:tc>
          <w:tcPr>
            <w:tcW w:w="821" w:type="dxa"/>
          </w:tcPr>
          <w:p>
            <w:pPr>
              <w:pStyle w:val="TableParagraph"/>
              <w:spacing w:line="236" w:lineRule="exact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9,78</w:t>
            </w:r>
          </w:p>
        </w:tc>
        <w:tc>
          <w:tcPr>
            <w:tcW w:w="710" w:type="dxa"/>
          </w:tcPr>
          <w:p>
            <w:pPr>
              <w:pStyle w:val="TableParagraph"/>
              <w:spacing w:line="236" w:lineRule="exact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0,017</w:t>
            </w:r>
          </w:p>
        </w:tc>
        <w:tc>
          <w:tcPr>
            <w:tcW w:w="710" w:type="dxa"/>
          </w:tcPr>
          <w:p>
            <w:pPr>
              <w:pStyle w:val="TableParagraph"/>
              <w:spacing w:line="236" w:lineRule="exact"/>
              <w:ind w:left="116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23" w:type="dxa"/>
          </w:tcPr>
          <w:p>
            <w:pPr>
              <w:pStyle w:val="TableParagraph"/>
              <w:spacing w:line="236" w:lineRule="exact"/>
              <w:ind w:left="116"/>
              <w:rPr>
                <w:sz w:val="22"/>
              </w:rPr>
            </w:pPr>
            <w:r>
              <w:rPr>
                <w:spacing w:val="-4"/>
                <w:sz w:val="22"/>
              </w:rPr>
              <w:t>5,24</w:t>
            </w:r>
          </w:p>
        </w:tc>
        <w:tc>
          <w:tcPr>
            <w:tcW w:w="711" w:type="dxa"/>
          </w:tcPr>
          <w:p>
            <w:pPr>
              <w:pStyle w:val="TableParagraph"/>
              <w:spacing w:line="236" w:lineRule="exact"/>
              <w:ind w:left="24" w:right="108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0,87</w:t>
            </w:r>
          </w:p>
        </w:tc>
      </w:tr>
      <w:tr>
        <w:trPr>
          <w:trHeight w:val="506" w:hRule="atLeast"/>
        </w:trPr>
        <w:tc>
          <w:tcPr>
            <w:tcW w:w="598" w:type="dxa"/>
          </w:tcPr>
          <w:p>
            <w:pPr>
              <w:pStyle w:val="TableParagraph"/>
              <w:ind w:left="59" w:right="14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ПР</w:t>
            </w:r>
          </w:p>
        </w:tc>
        <w:tc>
          <w:tcPr>
            <w:tcW w:w="195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ржано-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пшеничный</w:t>
            </w:r>
          </w:p>
        </w:tc>
        <w:tc>
          <w:tcPr>
            <w:tcW w:w="90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71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1,32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0,24</w:t>
            </w:r>
          </w:p>
        </w:tc>
        <w:tc>
          <w:tcPr>
            <w:tcW w:w="71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6,84</w:t>
            </w:r>
          </w:p>
        </w:tc>
        <w:tc>
          <w:tcPr>
            <w:tcW w:w="82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33,1</w:t>
            </w:r>
          </w:p>
        </w:tc>
        <w:tc>
          <w:tcPr>
            <w:tcW w:w="71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0,04</w:t>
            </w:r>
          </w:p>
        </w:tc>
        <w:tc>
          <w:tcPr>
            <w:tcW w:w="710" w:type="dxa"/>
          </w:tcPr>
          <w:p>
            <w:pPr>
              <w:pStyle w:val="TableParagraph"/>
              <w:ind w:left="0" w:right="9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0,02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1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0,000</w:t>
            </w:r>
          </w:p>
        </w:tc>
        <w:tc>
          <w:tcPr>
            <w:tcW w:w="71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1,2</w:t>
            </w:r>
          </w:p>
        </w:tc>
        <w:tc>
          <w:tcPr>
            <w:tcW w:w="82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7,0</w:t>
            </w:r>
          </w:p>
        </w:tc>
        <w:tc>
          <w:tcPr>
            <w:tcW w:w="821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31,6</w:t>
            </w:r>
          </w:p>
        </w:tc>
        <w:tc>
          <w:tcPr>
            <w:tcW w:w="710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4"/>
                <w:sz w:val="22"/>
              </w:rPr>
              <w:t>0,60</w:t>
            </w:r>
          </w:p>
        </w:tc>
        <w:tc>
          <w:tcPr>
            <w:tcW w:w="710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pacing w:val="-4"/>
                <w:sz w:val="22"/>
              </w:rPr>
              <w:t>0,02</w:t>
            </w:r>
          </w:p>
        </w:tc>
        <w:tc>
          <w:tcPr>
            <w:tcW w:w="823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pacing w:val="-5"/>
                <w:sz w:val="22"/>
              </w:rPr>
              <w:t>9,4</w:t>
            </w:r>
          </w:p>
        </w:tc>
        <w:tc>
          <w:tcPr>
            <w:tcW w:w="711" w:type="dxa"/>
          </w:tcPr>
          <w:p>
            <w:pPr>
              <w:pStyle w:val="TableParagraph"/>
              <w:ind w:left="24" w:right="108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0,78</w:t>
            </w:r>
          </w:p>
        </w:tc>
      </w:tr>
      <w:tr>
        <w:trPr>
          <w:trHeight w:val="253" w:hRule="atLeast"/>
        </w:trPr>
        <w:tc>
          <w:tcPr>
            <w:tcW w:w="598" w:type="dxa"/>
          </w:tcPr>
          <w:p>
            <w:pPr>
              <w:pStyle w:val="TableParagraph"/>
              <w:spacing w:line="234" w:lineRule="exact"/>
              <w:ind w:left="59" w:right="14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ПР</w:t>
            </w:r>
          </w:p>
        </w:tc>
        <w:tc>
          <w:tcPr>
            <w:tcW w:w="1951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пшеничный</w:t>
            </w:r>
          </w:p>
        </w:tc>
        <w:tc>
          <w:tcPr>
            <w:tcW w:w="907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3,8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0,40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24,6</w:t>
            </w:r>
          </w:p>
        </w:tc>
        <w:tc>
          <w:tcPr>
            <w:tcW w:w="823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111,0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0,05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0" w:right="9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1,12</w:t>
            </w:r>
          </w:p>
        </w:tc>
        <w:tc>
          <w:tcPr>
            <w:tcW w:w="712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0,87</w:t>
            </w:r>
          </w:p>
        </w:tc>
        <w:tc>
          <w:tcPr>
            <w:tcW w:w="820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10,00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32,50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6"/>
              <w:rPr>
                <w:sz w:val="22"/>
              </w:rPr>
            </w:pPr>
            <w:r>
              <w:rPr>
                <w:spacing w:val="-4"/>
                <w:sz w:val="22"/>
              </w:rPr>
              <w:t>0,04</w:t>
            </w:r>
          </w:p>
        </w:tc>
        <w:tc>
          <w:tcPr>
            <w:tcW w:w="823" w:type="dxa"/>
          </w:tcPr>
          <w:p>
            <w:pPr>
              <w:pStyle w:val="TableParagraph"/>
              <w:spacing w:line="234" w:lineRule="exact"/>
              <w:ind w:left="116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24" w:right="108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0,55</w:t>
            </w:r>
          </w:p>
        </w:tc>
      </w:tr>
      <w:tr>
        <w:trPr>
          <w:trHeight w:val="254" w:hRule="atLeast"/>
        </w:trPr>
        <w:tc>
          <w:tcPr>
            <w:tcW w:w="3456" w:type="dxa"/>
            <w:gridSpan w:val="3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Обед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40,01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28,96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98,41</w:t>
            </w:r>
          </w:p>
        </w:tc>
        <w:tc>
          <w:tcPr>
            <w:tcW w:w="823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809,09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1,05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0" w:right="9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0,43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33,59</w:t>
            </w:r>
          </w:p>
        </w:tc>
        <w:tc>
          <w:tcPr>
            <w:tcW w:w="712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0,065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pacing w:val="-4"/>
                <w:sz w:val="22"/>
              </w:rPr>
              <w:t>4,34</w:t>
            </w:r>
          </w:p>
        </w:tc>
        <w:tc>
          <w:tcPr>
            <w:tcW w:w="820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165,27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321,35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4,257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16"/>
              <w:rPr>
                <w:sz w:val="22"/>
              </w:rPr>
            </w:pPr>
            <w:r>
              <w:rPr>
                <w:spacing w:val="-2"/>
                <w:sz w:val="22"/>
              </w:rPr>
              <w:t>0,077</w:t>
            </w:r>
          </w:p>
        </w:tc>
        <w:tc>
          <w:tcPr>
            <w:tcW w:w="823" w:type="dxa"/>
          </w:tcPr>
          <w:p>
            <w:pPr>
              <w:pStyle w:val="TableParagraph"/>
              <w:spacing w:line="234" w:lineRule="exact"/>
              <w:ind w:left="116"/>
              <w:rPr>
                <w:sz w:val="22"/>
              </w:rPr>
            </w:pPr>
            <w:r>
              <w:rPr>
                <w:spacing w:val="-2"/>
                <w:sz w:val="22"/>
              </w:rPr>
              <w:t>122,67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2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10,09</w:t>
            </w:r>
          </w:p>
        </w:tc>
      </w:tr>
    </w:tbl>
    <w:p>
      <w:pPr>
        <w:pStyle w:val="TableParagraph"/>
        <w:spacing w:after="0" w:line="234" w:lineRule="exact"/>
        <w:jc w:val="center"/>
        <w:rPr>
          <w:sz w:val="22"/>
        </w:rPr>
        <w:sectPr>
          <w:pgSz w:w="16840" w:h="11910" w:orient="landscape"/>
          <w:pgMar w:header="0" w:footer="1010" w:top="1340" w:bottom="1200" w:left="992" w:right="992"/>
        </w:sectPr>
      </w:pPr>
    </w:p>
    <w:p>
      <w:pPr>
        <w:pStyle w:val="BodyText"/>
        <w:spacing w:before="96"/>
        <w:ind w:left="0"/>
        <w:jc w:val="left"/>
        <w:rPr>
          <w:sz w:val="22"/>
        </w:rPr>
      </w:pPr>
    </w:p>
    <w:p>
      <w:pPr>
        <w:spacing w:before="0" w:after="6"/>
        <w:ind w:left="140" w:right="0" w:firstLine="0"/>
        <w:jc w:val="left"/>
        <w:rPr>
          <w:sz w:val="22"/>
        </w:rPr>
      </w:pPr>
      <w:r>
        <w:rPr>
          <w:sz w:val="22"/>
        </w:rPr>
        <w:t>День:4</w:t>
      </w:r>
      <w:r>
        <w:rPr>
          <w:spacing w:val="-2"/>
          <w:sz w:val="22"/>
        </w:rPr>
        <w:t> Неделя:2</w:t>
      </w: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2280"/>
        <w:gridCol w:w="907"/>
        <w:gridCol w:w="711"/>
        <w:gridCol w:w="713"/>
        <w:gridCol w:w="821"/>
        <w:gridCol w:w="821"/>
        <w:gridCol w:w="600"/>
        <w:gridCol w:w="603"/>
        <w:gridCol w:w="711"/>
        <w:gridCol w:w="711"/>
        <w:gridCol w:w="603"/>
        <w:gridCol w:w="821"/>
        <w:gridCol w:w="822"/>
        <w:gridCol w:w="711"/>
        <w:gridCol w:w="711"/>
        <w:gridCol w:w="821"/>
        <w:gridCol w:w="603"/>
      </w:tblGrid>
      <w:tr>
        <w:trPr>
          <w:trHeight w:val="506" w:hRule="atLeast"/>
        </w:trPr>
        <w:tc>
          <w:tcPr>
            <w:tcW w:w="598" w:type="dxa"/>
            <w:vMerge w:val="restart"/>
          </w:tcPr>
          <w:p>
            <w:pPr>
              <w:pStyle w:val="TableParagraph"/>
              <w:spacing w:line="240" w:lineRule="auto" w:before="248"/>
              <w:ind w:right="93"/>
              <w:rPr>
                <w:sz w:val="22"/>
              </w:rPr>
            </w:pPr>
            <w:r>
              <w:rPr>
                <w:spacing w:val="-10"/>
                <w:sz w:val="22"/>
              </w:rPr>
              <w:t>№ </w:t>
            </w:r>
            <w:r>
              <w:rPr>
                <w:spacing w:val="-4"/>
                <w:sz w:val="22"/>
              </w:rPr>
              <w:t>рец.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spacing w:line="240" w:lineRule="auto" w:before="233"/>
              <w:ind w:left="0"/>
              <w:rPr>
                <w:sz w:val="22"/>
              </w:rPr>
            </w:pPr>
          </w:p>
          <w:p>
            <w:pPr>
              <w:pStyle w:val="TableParagraph"/>
              <w:spacing w:line="250" w:lineRule="atLeast"/>
              <w:ind w:left="107" w:right="174"/>
              <w:rPr>
                <w:sz w:val="22"/>
              </w:rPr>
            </w:pPr>
            <w:r>
              <w:rPr>
                <w:sz w:val="22"/>
              </w:rPr>
              <w:t>Прием пищи, наименование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блюда</w:t>
            </w:r>
          </w:p>
        </w:tc>
        <w:tc>
          <w:tcPr>
            <w:tcW w:w="907" w:type="dxa"/>
            <w:vMerge w:val="restart"/>
          </w:tcPr>
          <w:p>
            <w:pPr>
              <w:pStyle w:val="TableParagraph"/>
              <w:spacing w:line="240" w:lineRule="auto" w:before="248"/>
              <w:ind w:right="88"/>
              <w:rPr>
                <w:sz w:val="22"/>
              </w:rPr>
            </w:pPr>
            <w:r>
              <w:rPr>
                <w:spacing w:val="-2"/>
                <w:sz w:val="22"/>
              </w:rPr>
              <w:t>Масса порции</w:t>
            </w:r>
          </w:p>
        </w:tc>
        <w:tc>
          <w:tcPr>
            <w:tcW w:w="2245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Пищевые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вещества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pacing w:val="-5"/>
                <w:sz w:val="22"/>
              </w:rPr>
              <w:t>(г)</w:t>
            </w:r>
          </w:p>
        </w:tc>
        <w:tc>
          <w:tcPr>
            <w:tcW w:w="821" w:type="dxa"/>
            <w:vMerge w:val="restart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ЭЦ</w:t>
            </w:r>
          </w:p>
          <w:p>
            <w:pPr>
              <w:pStyle w:val="TableParagraph"/>
              <w:spacing w:line="240" w:lineRule="auto" w:before="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(ккал)</w:t>
            </w:r>
          </w:p>
        </w:tc>
        <w:tc>
          <w:tcPr>
            <w:tcW w:w="3228" w:type="dxa"/>
            <w:gridSpan w:val="5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Витамины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(мг)</w:t>
            </w:r>
          </w:p>
        </w:tc>
        <w:tc>
          <w:tcPr>
            <w:tcW w:w="4489" w:type="dxa"/>
            <w:gridSpan w:val="6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Минеральные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вещества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(мг)</w:t>
            </w:r>
          </w:p>
        </w:tc>
      </w:tr>
      <w:tr>
        <w:trPr>
          <w:trHeight w:val="496" w:hRule="atLeast"/>
        </w:trPr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Б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Ж</w:t>
            </w:r>
          </w:p>
        </w:tc>
        <w:tc>
          <w:tcPr>
            <w:tcW w:w="82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У</w:t>
            </w: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B1</w:t>
            </w:r>
          </w:p>
        </w:tc>
        <w:tc>
          <w:tcPr>
            <w:tcW w:w="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В2</w:t>
            </w:r>
          </w:p>
        </w:tc>
        <w:tc>
          <w:tcPr>
            <w:tcW w:w="71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C</w:t>
            </w:r>
          </w:p>
        </w:tc>
        <w:tc>
          <w:tcPr>
            <w:tcW w:w="711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A</w:t>
            </w:r>
          </w:p>
        </w:tc>
        <w:tc>
          <w:tcPr>
            <w:tcW w:w="60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E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Ca</w:t>
            </w:r>
          </w:p>
        </w:tc>
        <w:tc>
          <w:tcPr>
            <w:tcW w:w="82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P</w:t>
            </w:r>
          </w:p>
        </w:tc>
        <w:tc>
          <w:tcPr>
            <w:tcW w:w="71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Zn</w:t>
            </w:r>
          </w:p>
        </w:tc>
        <w:tc>
          <w:tcPr>
            <w:tcW w:w="71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10"/>
                <w:sz w:val="22"/>
              </w:rPr>
              <w:t>I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Mg</w:t>
            </w:r>
          </w:p>
        </w:tc>
        <w:tc>
          <w:tcPr>
            <w:tcW w:w="60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Fe</w:t>
            </w:r>
          </w:p>
        </w:tc>
      </w:tr>
      <w:tr>
        <w:trPr>
          <w:trHeight w:val="253" w:hRule="atLeast"/>
        </w:trPr>
        <w:tc>
          <w:tcPr>
            <w:tcW w:w="59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28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71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60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60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603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82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603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  <w:tr>
        <w:trPr>
          <w:trHeight w:val="251" w:hRule="atLeast"/>
        </w:trPr>
        <w:tc>
          <w:tcPr>
            <w:tcW w:w="14568" w:type="dxa"/>
            <w:gridSpan w:val="18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Завтрак</w:t>
            </w:r>
          </w:p>
        </w:tc>
      </w:tr>
      <w:tr>
        <w:trPr>
          <w:trHeight w:val="254" w:hRule="atLeast"/>
        </w:trPr>
        <w:tc>
          <w:tcPr>
            <w:tcW w:w="598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338</w:t>
            </w:r>
          </w:p>
        </w:tc>
        <w:tc>
          <w:tcPr>
            <w:tcW w:w="2280" w:type="dxa"/>
          </w:tcPr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Бананы</w:t>
            </w:r>
          </w:p>
        </w:tc>
        <w:tc>
          <w:tcPr>
            <w:tcW w:w="907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711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1,5</w:t>
            </w:r>
          </w:p>
        </w:tc>
        <w:tc>
          <w:tcPr>
            <w:tcW w:w="71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0,5</w:t>
            </w:r>
          </w:p>
        </w:tc>
        <w:tc>
          <w:tcPr>
            <w:tcW w:w="821" w:type="dxa"/>
          </w:tcPr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21,0</w:t>
            </w:r>
          </w:p>
        </w:tc>
        <w:tc>
          <w:tcPr>
            <w:tcW w:w="821" w:type="dxa"/>
          </w:tcPr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96,0</w:t>
            </w:r>
          </w:p>
        </w:tc>
        <w:tc>
          <w:tcPr>
            <w:tcW w:w="600" w:type="dxa"/>
          </w:tcPr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0,04</w:t>
            </w:r>
          </w:p>
        </w:tc>
        <w:tc>
          <w:tcPr>
            <w:tcW w:w="60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0,05</w:t>
            </w:r>
          </w:p>
        </w:tc>
        <w:tc>
          <w:tcPr>
            <w:tcW w:w="711" w:type="dxa"/>
          </w:tcPr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10,0</w:t>
            </w:r>
          </w:p>
        </w:tc>
        <w:tc>
          <w:tcPr>
            <w:tcW w:w="711" w:type="dxa"/>
          </w:tcPr>
          <w:p>
            <w:pPr>
              <w:pStyle w:val="TableParagraph"/>
              <w:spacing w:line="235" w:lineRule="exact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0,02</w:t>
            </w:r>
          </w:p>
        </w:tc>
        <w:tc>
          <w:tcPr>
            <w:tcW w:w="603" w:type="dxa"/>
          </w:tcPr>
          <w:p>
            <w:pPr>
              <w:pStyle w:val="TableParagraph"/>
              <w:spacing w:line="235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0,4</w:t>
            </w:r>
          </w:p>
        </w:tc>
        <w:tc>
          <w:tcPr>
            <w:tcW w:w="821" w:type="dxa"/>
          </w:tcPr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8,0</w:t>
            </w:r>
          </w:p>
        </w:tc>
        <w:tc>
          <w:tcPr>
            <w:tcW w:w="822" w:type="dxa"/>
          </w:tcPr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28,0</w:t>
            </w:r>
          </w:p>
        </w:tc>
        <w:tc>
          <w:tcPr>
            <w:tcW w:w="711" w:type="dxa"/>
          </w:tcPr>
          <w:p>
            <w:pPr>
              <w:pStyle w:val="TableParagraph"/>
              <w:spacing w:line="235" w:lineRule="exact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0,15</w:t>
            </w:r>
          </w:p>
        </w:tc>
        <w:tc>
          <w:tcPr>
            <w:tcW w:w="711" w:type="dxa"/>
          </w:tcPr>
          <w:p>
            <w:pPr>
              <w:pStyle w:val="TableParagraph"/>
              <w:spacing w:line="235" w:lineRule="exact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0,005</w:t>
            </w:r>
          </w:p>
        </w:tc>
        <w:tc>
          <w:tcPr>
            <w:tcW w:w="821" w:type="dxa"/>
          </w:tcPr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42,0</w:t>
            </w:r>
          </w:p>
        </w:tc>
        <w:tc>
          <w:tcPr>
            <w:tcW w:w="603" w:type="dxa"/>
          </w:tcPr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0,6</w:t>
            </w:r>
          </w:p>
        </w:tc>
      </w:tr>
      <w:tr>
        <w:trPr>
          <w:trHeight w:val="506" w:hRule="atLeast"/>
        </w:trPr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70</w:t>
            </w:r>
          </w:p>
        </w:tc>
        <w:tc>
          <w:tcPr>
            <w:tcW w:w="2280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Овощи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натуральные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соленые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(огурцы)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0,66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0,12</w:t>
            </w:r>
          </w:p>
        </w:tc>
        <w:tc>
          <w:tcPr>
            <w:tcW w:w="82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2,28</w:t>
            </w:r>
          </w:p>
        </w:tc>
        <w:tc>
          <w:tcPr>
            <w:tcW w:w="82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13,2</w:t>
            </w:r>
          </w:p>
        </w:tc>
        <w:tc>
          <w:tcPr>
            <w:tcW w:w="60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10,5</w:t>
            </w:r>
          </w:p>
        </w:tc>
        <w:tc>
          <w:tcPr>
            <w:tcW w:w="711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0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8,4</w:t>
            </w:r>
          </w:p>
        </w:tc>
        <w:tc>
          <w:tcPr>
            <w:tcW w:w="82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60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0,54</w:t>
            </w:r>
          </w:p>
        </w:tc>
      </w:tr>
      <w:tr>
        <w:trPr>
          <w:trHeight w:val="757" w:hRule="atLeast"/>
        </w:trPr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269</w:t>
            </w:r>
          </w:p>
        </w:tc>
        <w:tc>
          <w:tcPr>
            <w:tcW w:w="2280" w:type="dxa"/>
          </w:tcPr>
          <w:p>
            <w:pPr>
              <w:pStyle w:val="TableParagraph"/>
              <w:spacing w:line="240" w:lineRule="auto"/>
              <w:ind w:left="107" w:right="174"/>
              <w:rPr>
                <w:sz w:val="22"/>
              </w:rPr>
            </w:pPr>
            <w:r>
              <w:rPr>
                <w:sz w:val="22"/>
              </w:rPr>
              <w:t>Пудинг рыбный запеченный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соусом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молочным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густым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90/20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13,08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5,94</w:t>
            </w:r>
          </w:p>
        </w:tc>
        <w:tc>
          <w:tcPr>
            <w:tcW w:w="82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8,67</w:t>
            </w:r>
          </w:p>
        </w:tc>
        <w:tc>
          <w:tcPr>
            <w:tcW w:w="82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140,25</w:t>
            </w:r>
          </w:p>
        </w:tc>
        <w:tc>
          <w:tcPr>
            <w:tcW w:w="60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0,26</w:t>
            </w:r>
          </w:p>
        </w:tc>
        <w:tc>
          <w:tcPr>
            <w:tcW w:w="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0,30</w:t>
            </w:r>
          </w:p>
        </w:tc>
        <w:tc>
          <w:tcPr>
            <w:tcW w:w="71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3,57</w:t>
            </w:r>
          </w:p>
        </w:tc>
        <w:tc>
          <w:tcPr>
            <w:tcW w:w="711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0,060</w:t>
            </w:r>
          </w:p>
        </w:tc>
        <w:tc>
          <w:tcPr>
            <w:tcW w:w="60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0,04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78,79</w:t>
            </w:r>
          </w:p>
        </w:tc>
        <w:tc>
          <w:tcPr>
            <w:tcW w:w="82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255,75</w:t>
            </w:r>
          </w:p>
        </w:tc>
        <w:tc>
          <w:tcPr>
            <w:tcW w:w="71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3,15</w:t>
            </w:r>
          </w:p>
        </w:tc>
        <w:tc>
          <w:tcPr>
            <w:tcW w:w="71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0,11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40,08</w:t>
            </w:r>
          </w:p>
        </w:tc>
        <w:tc>
          <w:tcPr>
            <w:tcW w:w="60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2,9</w:t>
            </w:r>
          </w:p>
        </w:tc>
      </w:tr>
      <w:tr>
        <w:trPr>
          <w:trHeight w:val="505" w:hRule="atLeast"/>
        </w:trPr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309</w:t>
            </w:r>
          </w:p>
        </w:tc>
        <w:tc>
          <w:tcPr>
            <w:tcW w:w="228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Макаронный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изделия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с маслом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сливочным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150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5,70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3,43</w:t>
            </w:r>
          </w:p>
        </w:tc>
        <w:tc>
          <w:tcPr>
            <w:tcW w:w="82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36,45</w:t>
            </w:r>
          </w:p>
        </w:tc>
        <w:tc>
          <w:tcPr>
            <w:tcW w:w="82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190,9</w:t>
            </w:r>
          </w:p>
        </w:tc>
        <w:tc>
          <w:tcPr>
            <w:tcW w:w="60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0,09</w:t>
            </w:r>
          </w:p>
        </w:tc>
        <w:tc>
          <w:tcPr>
            <w:tcW w:w="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0,03</w:t>
            </w:r>
          </w:p>
        </w:tc>
        <w:tc>
          <w:tcPr>
            <w:tcW w:w="71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0,030</w:t>
            </w:r>
          </w:p>
        </w:tc>
        <w:tc>
          <w:tcPr>
            <w:tcW w:w="60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1,25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13,28</w:t>
            </w:r>
          </w:p>
        </w:tc>
        <w:tc>
          <w:tcPr>
            <w:tcW w:w="82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46,21</w:t>
            </w:r>
          </w:p>
        </w:tc>
        <w:tc>
          <w:tcPr>
            <w:tcW w:w="71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0,78</w:t>
            </w:r>
          </w:p>
        </w:tc>
        <w:tc>
          <w:tcPr>
            <w:tcW w:w="71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0,002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8,47</w:t>
            </w:r>
          </w:p>
        </w:tc>
        <w:tc>
          <w:tcPr>
            <w:tcW w:w="60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0,86</w:t>
            </w:r>
          </w:p>
        </w:tc>
      </w:tr>
      <w:tr>
        <w:trPr>
          <w:trHeight w:val="506" w:hRule="atLeast"/>
        </w:trPr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303</w:t>
            </w:r>
          </w:p>
        </w:tc>
        <w:tc>
          <w:tcPr>
            <w:tcW w:w="228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Кофейный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напиток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с</w:t>
            </w:r>
          </w:p>
          <w:p>
            <w:pPr>
              <w:pStyle w:val="TableParagraph"/>
              <w:spacing w:line="238" w:lineRule="exact" w:before="2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сахаром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19,96</w:t>
            </w:r>
          </w:p>
        </w:tc>
        <w:tc>
          <w:tcPr>
            <w:tcW w:w="82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75</w:t>
            </w:r>
          </w:p>
        </w:tc>
        <w:tc>
          <w:tcPr>
            <w:tcW w:w="600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0,40</w:t>
            </w:r>
          </w:p>
        </w:tc>
        <w:tc>
          <w:tcPr>
            <w:tcW w:w="822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0,06</w:t>
            </w:r>
          </w:p>
        </w:tc>
      </w:tr>
      <w:tr>
        <w:trPr>
          <w:trHeight w:val="253" w:hRule="atLeast"/>
        </w:trPr>
        <w:tc>
          <w:tcPr>
            <w:tcW w:w="59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ПР</w:t>
            </w:r>
          </w:p>
        </w:tc>
        <w:tc>
          <w:tcPr>
            <w:tcW w:w="228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Мармелад</w:t>
            </w:r>
          </w:p>
        </w:tc>
        <w:tc>
          <w:tcPr>
            <w:tcW w:w="90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71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7,9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32,0</w:t>
            </w:r>
          </w:p>
        </w:tc>
        <w:tc>
          <w:tcPr>
            <w:tcW w:w="60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60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603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0,4</w:t>
            </w:r>
          </w:p>
        </w:tc>
        <w:tc>
          <w:tcPr>
            <w:tcW w:w="82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0,1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0,2</w:t>
            </w:r>
          </w:p>
        </w:tc>
        <w:tc>
          <w:tcPr>
            <w:tcW w:w="603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0,04</w:t>
            </w:r>
          </w:p>
        </w:tc>
      </w:tr>
      <w:tr>
        <w:trPr>
          <w:trHeight w:val="506" w:hRule="atLeast"/>
        </w:trPr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ПР</w:t>
            </w:r>
          </w:p>
        </w:tc>
        <w:tc>
          <w:tcPr>
            <w:tcW w:w="2280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Батон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нарезной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порционный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0,4</w:t>
            </w:r>
          </w:p>
        </w:tc>
        <w:tc>
          <w:tcPr>
            <w:tcW w:w="82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10,3</w:t>
            </w:r>
          </w:p>
        </w:tc>
        <w:tc>
          <w:tcPr>
            <w:tcW w:w="82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50,2</w:t>
            </w:r>
          </w:p>
        </w:tc>
        <w:tc>
          <w:tcPr>
            <w:tcW w:w="60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0,1</w:t>
            </w:r>
          </w:p>
        </w:tc>
        <w:tc>
          <w:tcPr>
            <w:tcW w:w="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71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0,1</w:t>
            </w:r>
          </w:p>
        </w:tc>
        <w:tc>
          <w:tcPr>
            <w:tcW w:w="711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60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0,7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10,5</w:t>
            </w:r>
          </w:p>
        </w:tc>
        <w:tc>
          <w:tcPr>
            <w:tcW w:w="82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47,4</w:t>
            </w:r>
          </w:p>
        </w:tc>
        <w:tc>
          <w:tcPr>
            <w:tcW w:w="71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0,010</w:t>
            </w:r>
          </w:p>
        </w:tc>
        <w:tc>
          <w:tcPr>
            <w:tcW w:w="71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0,010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14,1</w:t>
            </w:r>
          </w:p>
        </w:tc>
        <w:tc>
          <w:tcPr>
            <w:tcW w:w="60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1,20</w:t>
            </w:r>
          </w:p>
        </w:tc>
      </w:tr>
      <w:tr>
        <w:trPr>
          <w:trHeight w:val="251" w:hRule="atLeast"/>
        </w:trPr>
        <w:tc>
          <w:tcPr>
            <w:tcW w:w="3785" w:type="dxa"/>
            <w:gridSpan w:val="3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Завтрак</w:t>
            </w:r>
          </w:p>
        </w:tc>
        <w:tc>
          <w:tcPr>
            <w:tcW w:w="71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22,95</w:t>
            </w:r>
          </w:p>
        </w:tc>
        <w:tc>
          <w:tcPr>
            <w:tcW w:w="71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10,39</w:t>
            </w:r>
          </w:p>
        </w:tc>
        <w:tc>
          <w:tcPr>
            <w:tcW w:w="821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106,56</w:t>
            </w:r>
          </w:p>
        </w:tc>
        <w:tc>
          <w:tcPr>
            <w:tcW w:w="821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597,55</w:t>
            </w:r>
          </w:p>
        </w:tc>
        <w:tc>
          <w:tcPr>
            <w:tcW w:w="600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0,49</w:t>
            </w:r>
          </w:p>
        </w:tc>
        <w:tc>
          <w:tcPr>
            <w:tcW w:w="60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0,39</w:t>
            </w:r>
          </w:p>
        </w:tc>
        <w:tc>
          <w:tcPr>
            <w:tcW w:w="711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24,17</w:t>
            </w:r>
          </w:p>
        </w:tc>
        <w:tc>
          <w:tcPr>
            <w:tcW w:w="711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0,12</w:t>
            </w:r>
          </w:p>
        </w:tc>
        <w:tc>
          <w:tcPr>
            <w:tcW w:w="603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2,39</w:t>
            </w:r>
          </w:p>
        </w:tc>
        <w:tc>
          <w:tcPr>
            <w:tcW w:w="821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119,77</w:t>
            </w:r>
          </w:p>
        </w:tc>
        <w:tc>
          <w:tcPr>
            <w:tcW w:w="822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377,46</w:t>
            </w:r>
          </w:p>
        </w:tc>
        <w:tc>
          <w:tcPr>
            <w:tcW w:w="711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4,09</w:t>
            </w:r>
          </w:p>
        </w:tc>
        <w:tc>
          <w:tcPr>
            <w:tcW w:w="711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0,127</w:t>
            </w:r>
          </w:p>
        </w:tc>
        <w:tc>
          <w:tcPr>
            <w:tcW w:w="821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116,85</w:t>
            </w:r>
          </w:p>
        </w:tc>
        <w:tc>
          <w:tcPr>
            <w:tcW w:w="603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6,2</w:t>
            </w:r>
          </w:p>
        </w:tc>
      </w:tr>
      <w:tr>
        <w:trPr>
          <w:trHeight w:val="254" w:hRule="atLeast"/>
        </w:trPr>
        <w:tc>
          <w:tcPr>
            <w:tcW w:w="14568" w:type="dxa"/>
            <w:gridSpan w:val="18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Обед</w:t>
            </w:r>
          </w:p>
        </w:tc>
      </w:tr>
      <w:tr>
        <w:trPr>
          <w:trHeight w:val="758" w:hRule="atLeast"/>
        </w:trPr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  <w:tc>
          <w:tcPr>
            <w:tcW w:w="2280" w:type="dxa"/>
          </w:tcPr>
          <w:p>
            <w:pPr>
              <w:pStyle w:val="TableParagraph"/>
              <w:spacing w:line="240" w:lineRule="auto"/>
              <w:ind w:left="107" w:right="174"/>
              <w:rPr>
                <w:sz w:val="22"/>
              </w:rPr>
            </w:pPr>
            <w:r>
              <w:rPr>
                <w:sz w:val="22"/>
              </w:rPr>
              <w:t>Салат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картофельный с кукурузой и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морковью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1,81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3,82</w:t>
            </w:r>
          </w:p>
        </w:tc>
        <w:tc>
          <w:tcPr>
            <w:tcW w:w="82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14,23</w:t>
            </w:r>
          </w:p>
        </w:tc>
        <w:tc>
          <w:tcPr>
            <w:tcW w:w="82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98,52</w:t>
            </w:r>
          </w:p>
        </w:tc>
        <w:tc>
          <w:tcPr>
            <w:tcW w:w="60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0,04</w:t>
            </w:r>
          </w:p>
        </w:tc>
        <w:tc>
          <w:tcPr>
            <w:tcW w:w="71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13,60</w:t>
            </w:r>
          </w:p>
        </w:tc>
        <w:tc>
          <w:tcPr>
            <w:tcW w:w="711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0,10</w:t>
            </w:r>
          </w:p>
        </w:tc>
        <w:tc>
          <w:tcPr>
            <w:tcW w:w="60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0,5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21,8</w:t>
            </w:r>
          </w:p>
        </w:tc>
        <w:tc>
          <w:tcPr>
            <w:tcW w:w="82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15,6</w:t>
            </w:r>
          </w:p>
        </w:tc>
        <w:tc>
          <w:tcPr>
            <w:tcW w:w="71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0,30</w:t>
            </w:r>
          </w:p>
        </w:tc>
        <w:tc>
          <w:tcPr>
            <w:tcW w:w="71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10,1</w:t>
            </w:r>
          </w:p>
        </w:tc>
        <w:tc>
          <w:tcPr>
            <w:tcW w:w="60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0,70</w:t>
            </w:r>
          </w:p>
        </w:tc>
      </w:tr>
      <w:tr>
        <w:trPr>
          <w:trHeight w:val="1013" w:hRule="atLeast"/>
        </w:trPr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2280" w:type="dxa"/>
          </w:tcPr>
          <w:p>
            <w:pPr>
              <w:pStyle w:val="TableParagraph"/>
              <w:spacing w:line="240" w:lineRule="auto"/>
              <w:ind w:left="107" w:right="483"/>
              <w:rPr>
                <w:sz w:val="22"/>
              </w:rPr>
            </w:pPr>
            <w:r>
              <w:rPr>
                <w:spacing w:val="-2"/>
                <w:sz w:val="22"/>
              </w:rPr>
              <w:t>Рассольник </w:t>
            </w:r>
            <w:r>
              <w:rPr>
                <w:sz w:val="22"/>
              </w:rPr>
              <w:t>ленинградский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 сметаной на м/к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бульоне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200/10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1,7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6,0</w:t>
            </w:r>
          </w:p>
        </w:tc>
        <w:tc>
          <w:tcPr>
            <w:tcW w:w="82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12,8</w:t>
            </w:r>
          </w:p>
        </w:tc>
        <w:tc>
          <w:tcPr>
            <w:tcW w:w="82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146,4</w:t>
            </w:r>
          </w:p>
        </w:tc>
        <w:tc>
          <w:tcPr>
            <w:tcW w:w="60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0,1</w:t>
            </w:r>
          </w:p>
        </w:tc>
        <w:tc>
          <w:tcPr>
            <w:tcW w:w="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71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5,8</w:t>
            </w:r>
          </w:p>
        </w:tc>
        <w:tc>
          <w:tcPr>
            <w:tcW w:w="711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0,45</w:t>
            </w:r>
          </w:p>
        </w:tc>
        <w:tc>
          <w:tcPr>
            <w:tcW w:w="60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30,0</w:t>
            </w:r>
          </w:p>
        </w:tc>
        <w:tc>
          <w:tcPr>
            <w:tcW w:w="82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61,2</w:t>
            </w:r>
          </w:p>
        </w:tc>
        <w:tc>
          <w:tcPr>
            <w:tcW w:w="71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19,2</w:t>
            </w:r>
          </w:p>
        </w:tc>
        <w:tc>
          <w:tcPr>
            <w:tcW w:w="60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0,79</w:t>
            </w:r>
          </w:p>
        </w:tc>
      </w:tr>
      <w:tr>
        <w:trPr>
          <w:trHeight w:val="505" w:hRule="atLeast"/>
        </w:trPr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259</w:t>
            </w:r>
          </w:p>
        </w:tc>
        <w:tc>
          <w:tcPr>
            <w:tcW w:w="2280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Жаркое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по-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домашнему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230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16,4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17,26</w:t>
            </w:r>
          </w:p>
        </w:tc>
        <w:tc>
          <w:tcPr>
            <w:tcW w:w="82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29,34</w:t>
            </w:r>
          </w:p>
        </w:tc>
        <w:tc>
          <w:tcPr>
            <w:tcW w:w="82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331,0</w:t>
            </w:r>
          </w:p>
        </w:tc>
        <w:tc>
          <w:tcPr>
            <w:tcW w:w="60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0,25</w:t>
            </w:r>
          </w:p>
        </w:tc>
        <w:tc>
          <w:tcPr>
            <w:tcW w:w="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0,23</w:t>
            </w:r>
          </w:p>
        </w:tc>
        <w:tc>
          <w:tcPr>
            <w:tcW w:w="71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36,00</w:t>
            </w:r>
          </w:p>
        </w:tc>
        <w:tc>
          <w:tcPr>
            <w:tcW w:w="711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0,070</w:t>
            </w:r>
          </w:p>
        </w:tc>
        <w:tc>
          <w:tcPr>
            <w:tcW w:w="60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0,42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48,53</w:t>
            </w:r>
          </w:p>
        </w:tc>
        <w:tc>
          <w:tcPr>
            <w:tcW w:w="82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250,9</w:t>
            </w:r>
          </w:p>
        </w:tc>
        <w:tc>
          <w:tcPr>
            <w:tcW w:w="71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4,2</w:t>
            </w:r>
          </w:p>
        </w:tc>
        <w:tc>
          <w:tcPr>
            <w:tcW w:w="71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0,002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64,25</w:t>
            </w:r>
          </w:p>
        </w:tc>
        <w:tc>
          <w:tcPr>
            <w:tcW w:w="60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3,82</w:t>
            </w:r>
          </w:p>
        </w:tc>
      </w:tr>
      <w:tr>
        <w:trPr>
          <w:trHeight w:val="505" w:hRule="atLeast"/>
        </w:trPr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389</w:t>
            </w:r>
          </w:p>
        </w:tc>
        <w:tc>
          <w:tcPr>
            <w:tcW w:w="2280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Сок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натуральный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(яблочный)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1,0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0,2</w:t>
            </w:r>
          </w:p>
        </w:tc>
        <w:tc>
          <w:tcPr>
            <w:tcW w:w="82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20,2</w:t>
            </w:r>
          </w:p>
        </w:tc>
        <w:tc>
          <w:tcPr>
            <w:tcW w:w="82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60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0,02</w:t>
            </w:r>
          </w:p>
        </w:tc>
        <w:tc>
          <w:tcPr>
            <w:tcW w:w="6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0,02</w:t>
            </w:r>
          </w:p>
        </w:tc>
        <w:tc>
          <w:tcPr>
            <w:tcW w:w="71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4,0</w:t>
            </w:r>
          </w:p>
        </w:tc>
        <w:tc>
          <w:tcPr>
            <w:tcW w:w="711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60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0,2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14,0</w:t>
            </w:r>
          </w:p>
        </w:tc>
        <w:tc>
          <w:tcPr>
            <w:tcW w:w="82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14,00</w:t>
            </w:r>
          </w:p>
        </w:tc>
        <w:tc>
          <w:tcPr>
            <w:tcW w:w="71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0,08</w:t>
            </w:r>
          </w:p>
        </w:tc>
        <w:tc>
          <w:tcPr>
            <w:tcW w:w="71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0,002</w:t>
            </w:r>
          </w:p>
        </w:tc>
        <w:tc>
          <w:tcPr>
            <w:tcW w:w="82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8,00</w:t>
            </w:r>
          </w:p>
        </w:tc>
        <w:tc>
          <w:tcPr>
            <w:tcW w:w="60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2,8</w:t>
            </w:r>
          </w:p>
        </w:tc>
      </w:tr>
      <w:tr>
        <w:trPr>
          <w:trHeight w:val="253" w:hRule="atLeast"/>
        </w:trPr>
        <w:tc>
          <w:tcPr>
            <w:tcW w:w="59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ПР</w:t>
            </w:r>
          </w:p>
        </w:tc>
        <w:tc>
          <w:tcPr>
            <w:tcW w:w="228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ржано-</w:t>
            </w:r>
          </w:p>
        </w:tc>
        <w:tc>
          <w:tcPr>
            <w:tcW w:w="90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1,32</w:t>
            </w:r>
          </w:p>
        </w:tc>
        <w:tc>
          <w:tcPr>
            <w:tcW w:w="71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0,24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6,84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33,1</w:t>
            </w:r>
          </w:p>
        </w:tc>
        <w:tc>
          <w:tcPr>
            <w:tcW w:w="60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0,04</w:t>
            </w:r>
          </w:p>
        </w:tc>
        <w:tc>
          <w:tcPr>
            <w:tcW w:w="60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0,02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03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1,2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7,0</w:t>
            </w:r>
          </w:p>
        </w:tc>
        <w:tc>
          <w:tcPr>
            <w:tcW w:w="82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31,6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0,60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0,02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9,4</w:t>
            </w:r>
          </w:p>
        </w:tc>
        <w:tc>
          <w:tcPr>
            <w:tcW w:w="603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0,78</w:t>
            </w:r>
          </w:p>
        </w:tc>
      </w:tr>
    </w:tbl>
    <w:p>
      <w:pPr>
        <w:pStyle w:val="TableParagraph"/>
        <w:spacing w:after="0" w:line="234" w:lineRule="exact"/>
        <w:rPr>
          <w:sz w:val="22"/>
        </w:rPr>
        <w:sectPr>
          <w:pgSz w:w="16840" w:h="11910" w:orient="landscape"/>
          <w:pgMar w:header="0" w:footer="1010" w:top="1340" w:bottom="1200" w:left="992" w:right="992"/>
        </w:sectPr>
      </w:pPr>
    </w:p>
    <w:p>
      <w:pPr>
        <w:pStyle w:val="BodyText"/>
        <w:spacing w:before="125"/>
        <w:ind w:left="0"/>
        <w:jc w:val="left"/>
        <w:rPr>
          <w:sz w:val="20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2280"/>
        <w:gridCol w:w="907"/>
        <w:gridCol w:w="711"/>
        <w:gridCol w:w="713"/>
        <w:gridCol w:w="821"/>
        <w:gridCol w:w="821"/>
        <w:gridCol w:w="600"/>
        <w:gridCol w:w="603"/>
        <w:gridCol w:w="711"/>
        <w:gridCol w:w="711"/>
        <w:gridCol w:w="603"/>
        <w:gridCol w:w="821"/>
        <w:gridCol w:w="822"/>
        <w:gridCol w:w="711"/>
        <w:gridCol w:w="711"/>
        <w:gridCol w:w="821"/>
        <w:gridCol w:w="603"/>
      </w:tblGrid>
      <w:tr>
        <w:trPr>
          <w:trHeight w:val="251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пшеничный</w:t>
            </w:r>
          </w:p>
        </w:tc>
        <w:tc>
          <w:tcPr>
            <w:tcW w:w="907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9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ПР</w:t>
            </w:r>
          </w:p>
        </w:tc>
        <w:tc>
          <w:tcPr>
            <w:tcW w:w="228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пшеничный</w:t>
            </w:r>
          </w:p>
        </w:tc>
        <w:tc>
          <w:tcPr>
            <w:tcW w:w="90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3,8</w:t>
            </w:r>
          </w:p>
        </w:tc>
        <w:tc>
          <w:tcPr>
            <w:tcW w:w="713" w:type="dxa"/>
          </w:tcPr>
          <w:p>
            <w:pPr>
              <w:pStyle w:val="TableParagraph"/>
              <w:spacing w:line="234" w:lineRule="exact"/>
              <w:ind w:left="18" w:right="1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0,40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24,6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11" w:right="10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111,0</w:t>
            </w:r>
          </w:p>
        </w:tc>
        <w:tc>
          <w:tcPr>
            <w:tcW w:w="600" w:type="dxa"/>
          </w:tcPr>
          <w:p>
            <w:pPr>
              <w:pStyle w:val="TableParagraph"/>
              <w:spacing w:line="234" w:lineRule="exact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0,05</w:t>
            </w:r>
          </w:p>
        </w:tc>
        <w:tc>
          <w:tcPr>
            <w:tcW w:w="603" w:type="dxa"/>
          </w:tcPr>
          <w:p>
            <w:pPr>
              <w:pStyle w:val="TableParagraph"/>
              <w:spacing w:line="234" w:lineRule="exact"/>
              <w:ind w:left="1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24" w:right="12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1,12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03" w:type="dxa"/>
          </w:tcPr>
          <w:p>
            <w:pPr>
              <w:pStyle w:val="TableParagraph"/>
              <w:spacing w:line="234" w:lineRule="exact"/>
              <w:ind w:left="13" w:right="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0,87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11" w:right="11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10,00</w:t>
            </w:r>
          </w:p>
        </w:tc>
        <w:tc>
          <w:tcPr>
            <w:tcW w:w="822" w:type="dxa"/>
          </w:tcPr>
          <w:p>
            <w:pPr>
              <w:pStyle w:val="TableParagraph"/>
              <w:spacing w:line="234" w:lineRule="exact"/>
              <w:ind w:left="0" w:right="10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32,50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0,04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</w:tc>
        <w:tc>
          <w:tcPr>
            <w:tcW w:w="603" w:type="dxa"/>
          </w:tcPr>
          <w:p>
            <w:pPr>
              <w:pStyle w:val="TableParagraph"/>
              <w:spacing w:line="234" w:lineRule="exact"/>
              <w:ind w:left="13" w:right="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0,55</w:t>
            </w:r>
          </w:p>
        </w:tc>
      </w:tr>
      <w:tr>
        <w:trPr>
          <w:trHeight w:val="253" w:hRule="atLeast"/>
        </w:trPr>
        <w:tc>
          <w:tcPr>
            <w:tcW w:w="3785" w:type="dxa"/>
            <w:gridSpan w:val="3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Обед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26,03</w:t>
            </w:r>
          </w:p>
        </w:tc>
        <w:tc>
          <w:tcPr>
            <w:tcW w:w="713" w:type="dxa"/>
          </w:tcPr>
          <w:p>
            <w:pPr>
              <w:pStyle w:val="TableParagraph"/>
              <w:spacing w:line="234" w:lineRule="exact"/>
              <w:ind w:left="18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27,92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108,01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812,02</w:t>
            </w:r>
          </w:p>
        </w:tc>
        <w:tc>
          <w:tcPr>
            <w:tcW w:w="600" w:type="dxa"/>
          </w:tcPr>
          <w:p>
            <w:pPr>
              <w:pStyle w:val="TableParagraph"/>
              <w:spacing w:line="234" w:lineRule="exact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0,47</w:t>
            </w:r>
          </w:p>
        </w:tc>
        <w:tc>
          <w:tcPr>
            <w:tcW w:w="603" w:type="dxa"/>
          </w:tcPr>
          <w:p>
            <w:pPr>
              <w:pStyle w:val="TableParagraph"/>
              <w:spacing w:line="234" w:lineRule="exact"/>
              <w:ind w:left="1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0,32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24" w:right="1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60,52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0,62</w:t>
            </w:r>
          </w:p>
        </w:tc>
        <w:tc>
          <w:tcPr>
            <w:tcW w:w="603" w:type="dxa"/>
          </w:tcPr>
          <w:p>
            <w:pPr>
              <w:pStyle w:val="TableParagraph"/>
              <w:spacing w:line="234" w:lineRule="exact"/>
              <w:ind w:left="13" w:right="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4,19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11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131,33</w:t>
            </w:r>
          </w:p>
        </w:tc>
        <w:tc>
          <w:tcPr>
            <w:tcW w:w="822" w:type="dxa"/>
          </w:tcPr>
          <w:p>
            <w:pPr>
              <w:pStyle w:val="TableParagraph"/>
              <w:spacing w:line="234" w:lineRule="exact"/>
              <w:ind w:left="0" w:right="10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405,8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5,19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0,064</w:t>
            </w: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110,95</w:t>
            </w:r>
          </w:p>
        </w:tc>
        <w:tc>
          <w:tcPr>
            <w:tcW w:w="603" w:type="dxa"/>
          </w:tcPr>
          <w:p>
            <w:pPr>
              <w:pStyle w:val="TableParagraph"/>
              <w:spacing w:line="234" w:lineRule="exact"/>
              <w:ind w:left="13" w:right="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9,44</w:t>
            </w:r>
          </w:p>
        </w:tc>
      </w:tr>
    </w:tbl>
    <w:p>
      <w:pPr>
        <w:pStyle w:val="TableParagraph"/>
        <w:spacing w:after="0" w:line="234" w:lineRule="exact"/>
        <w:jc w:val="center"/>
        <w:rPr>
          <w:sz w:val="22"/>
        </w:rPr>
        <w:sectPr>
          <w:pgSz w:w="16840" w:h="11910" w:orient="landscape"/>
          <w:pgMar w:header="0" w:footer="1010" w:top="1340" w:bottom="1200" w:left="992" w:right="992"/>
        </w:sectPr>
      </w:pPr>
    </w:p>
    <w:p>
      <w:pPr>
        <w:pStyle w:val="BodyText"/>
        <w:spacing w:before="96"/>
        <w:ind w:left="0"/>
        <w:jc w:val="left"/>
        <w:rPr>
          <w:sz w:val="22"/>
        </w:rPr>
      </w:pPr>
    </w:p>
    <w:p>
      <w:pPr>
        <w:spacing w:before="0" w:after="6"/>
        <w:ind w:left="140" w:right="0" w:firstLine="0"/>
        <w:jc w:val="left"/>
        <w:rPr>
          <w:sz w:val="22"/>
        </w:rPr>
      </w:pPr>
      <w:r>
        <w:rPr>
          <w:sz w:val="22"/>
        </w:rPr>
        <w:t>День:5</w:t>
      </w:r>
      <w:r>
        <w:rPr>
          <w:spacing w:val="-2"/>
          <w:sz w:val="22"/>
        </w:rPr>
        <w:t> Неделя:2</w:t>
      </w: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"/>
        <w:gridCol w:w="2146"/>
        <w:gridCol w:w="860"/>
        <w:gridCol w:w="678"/>
        <w:gridCol w:w="677"/>
        <w:gridCol w:w="780"/>
        <w:gridCol w:w="778"/>
        <w:gridCol w:w="677"/>
        <w:gridCol w:w="680"/>
        <w:gridCol w:w="677"/>
        <w:gridCol w:w="778"/>
        <w:gridCol w:w="677"/>
        <w:gridCol w:w="781"/>
        <w:gridCol w:w="778"/>
        <w:gridCol w:w="680"/>
        <w:gridCol w:w="678"/>
        <w:gridCol w:w="678"/>
        <w:gridCol w:w="578"/>
        <w:gridCol w:w="102"/>
      </w:tblGrid>
      <w:tr>
        <w:trPr>
          <w:trHeight w:val="506" w:hRule="atLeast"/>
        </w:trPr>
        <w:tc>
          <w:tcPr>
            <w:tcW w:w="891" w:type="dxa"/>
            <w:vMerge w:val="restart"/>
          </w:tcPr>
          <w:p>
            <w:pPr>
              <w:pStyle w:val="TableParagraph"/>
              <w:spacing w:line="240" w:lineRule="auto" w:before="248"/>
              <w:rPr>
                <w:sz w:val="22"/>
              </w:rPr>
            </w:pPr>
            <w:r>
              <w:rPr>
                <w:sz w:val="22"/>
              </w:rPr>
              <w:t>№ </w:t>
            </w:r>
            <w:r>
              <w:rPr>
                <w:spacing w:val="-4"/>
                <w:sz w:val="22"/>
              </w:rPr>
              <w:t>рец.</w:t>
            </w:r>
          </w:p>
        </w:tc>
        <w:tc>
          <w:tcPr>
            <w:tcW w:w="2146" w:type="dxa"/>
            <w:vMerge w:val="restart"/>
          </w:tcPr>
          <w:p>
            <w:pPr>
              <w:pStyle w:val="TableParagraph"/>
              <w:spacing w:line="240" w:lineRule="auto" w:before="247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2"/>
              </w:rPr>
            </w:pPr>
            <w:r>
              <w:rPr>
                <w:sz w:val="22"/>
              </w:rPr>
              <w:t>Прием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пищи,</w:t>
            </w:r>
          </w:p>
          <w:p>
            <w:pPr>
              <w:pStyle w:val="TableParagraph"/>
              <w:spacing w:line="252" w:lineRule="exact"/>
              <w:ind w:left="107" w:right="692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блюда</w:t>
            </w:r>
          </w:p>
        </w:tc>
        <w:tc>
          <w:tcPr>
            <w:tcW w:w="860" w:type="dxa"/>
            <w:vMerge w:val="restart"/>
          </w:tcPr>
          <w:p>
            <w:pPr>
              <w:pStyle w:val="TableParagraph"/>
              <w:spacing w:line="240" w:lineRule="auto" w:before="248"/>
              <w:ind w:left="107" w:right="153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Масса порци </w:t>
            </w:r>
            <w:r>
              <w:rPr>
                <w:spacing w:val="-10"/>
                <w:sz w:val="22"/>
              </w:rPr>
              <w:t>и</w:t>
            </w:r>
          </w:p>
        </w:tc>
        <w:tc>
          <w:tcPr>
            <w:tcW w:w="2135" w:type="dxa"/>
            <w:gridSpan w:val="3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Пищевые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вещества</w:t>
            </w:r>
          </w:p>
          <w:p>
            <w:pPr>
              <w:pStyle w:val="TableParagraph"/>
              <w:spacing w:line="238" w:lineRule="exact" w:before="1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(г)</w:t>
            </w:r>
          </w:p>
        </w:tc>
        <w:tc>
          <w:tcPr>
            <w:tcW w:w="778" w:type="dxa"/>
            <w:vMerge w:val="restart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ЭЦ</w:t>
            </w:r>
          </w:p>
          <w:p>
            <w:pPr>
              <w:pStyle w:val="TableParagraph"/>
              <w:spacing w:line="252" w:lineRule="exact" w:before="1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(ккал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)</w:t>
            </w:r>
          </w:p>
        </w:tc>
        <w:tc>
          <w:tcPr>
            <w:tcW w:w="3489" w:type="dxa"/>
            <w:gridSpan w:val="5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Витамины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(мг)</w:t>
            </w:r>
          </w:p>
        </w:tc>
        <w:tc>
          <w:tcPr>
            <w:tcW w:w="4275" w:type="dxa"/>
            <w:gridSpan w:val="7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Минеральные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вещества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(мг)</w:t>
            </w:r>
          </w:p>
        </w:tc>
      </w:tr>
      <w:tr>
        <w:trPr>
          <w:trHeight w:val="748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Б</w:t>
            </w:r>
          </w:p>
        </w:tc>
        <w:tc>
          <w:tcPr>
            <w:tcW w:w="67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Ж</w:t>
            </w:r>
          </w:p>
        </w:tc>
        <w:tc>
          <w:tcPr>
            <w:tcW w:w="78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У</w:t>
            </w: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B1</w:t>
            </w:r>
          </w:p>
        </w:tc>
        <w:tc>
          <w:tcPr>
            <w:tcW w:w="68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В2</w:t>
            </w:r>
          </w:p>
        </w:tc>
        <w:tc>
          <w:tcPr>
            <w:tcW w:w="67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10"/>
                <w:sz w:val="22"/>
              </w:rPr>
              <w:t>C</w:t>
            </w:r>
          </w:p>
        </w:tc>
        <w:tc>
          <w:tcPr>
            <w:tcW w:w="77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10"/>
                <w:sz w:val="22"/>
              </w:rPr>
              <w:t>A</w:t>
            </w:r>
          </w:p>
        </w:tc>
        <w:tc>
          <w:tcPr>
            <w:tcW w:w="677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E</w:t>
            </w:r>
          </w:p>
        </w:tc>
        <w:tc>
          <w:tcPr>
            <w:tcW w:w="781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Ca</w:t>
            </w:r>
          </w:p>
        </w:tc>
        <w:tc>
          <w:tcPr>
            <w:tcW w:w="778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10"/>
                <w:sz w:val="22"/>
              </w:rPr>
              <w:t>P</w:t>
            </w:r>
          </w:p>
        </w:tc>
        <w:tc>
          <w:tcPr>
            <w:tcW w:w="68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Zn</w:t>
            </w:r>
          </w:p>
        </w:tc>
        <w:tc>
          <w:tcPr>
            <w:tcW w:w="678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I</w:t>
            </w:r>
          </w:p>
        </w:tc>
        <w:tc>
          <w:tcPr>
            <w:tcW w:w="678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pacing w:val="-5"/>
                <w:sz w:val="22"/>
              </w:rPr>
              <w:t>Mg</w:t>
            </w:r>
          </w:p>
        </w:tc>
        <w:tc>
          <w:tcPr>
            <w:tcW w:w="680" w:type="dxa"/>
            <w:gridSpan w:val="2"/>
          </w:tcPr>
          <w:p>
            <w:pPr>
              <w:pStyle w:val="TableParagraph"/>
              <w:ind w:left="99"/>
              <w:rPr>
                <w:sz w:val="22"/>
              </w:rPr>
            </w:pPr>
            <w:r>
              <w:rPr>
                <w:spacing w:val="-5"/>
                <w:sz w:val="22"/>
              </w:rPr>
              <w:t>Fe</w:t>
            </w:r>
          </w:p>
        </w:tc>
      </w:tr>
      <w:tr>
        <w:trPr>
          <w:trHeight w:val="254" w:hRule="atLeast"/>
        </w:trPr>
        <w:tc>
          <w:tcPr>
            <w:tcW w:w="89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146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6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678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677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780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778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677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68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677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778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677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781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778" w:type="dxa"/>
          </w:tcPr>
          <w:p>
            <w:pPr>
              <w:pStyle w:val="TableParagraph"/>
              <w:spacing w:line="234" w:lineRule="exact"/>
              <w:ind w:left="103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68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678" w:type="dxa"/>
          </w:tcPr>
          <w:p>
            <w:pPr>
              <w:pStyle w:val="TableParagraph"/>
              <w:spacing w:line="234" w:lineRule="exact"/>
              <w:ind w:left="102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678" w:type="dxa"/>
          </w:tcPr>
          <w:p>
            <w:pPr>
              <w:pStyle w:val="TableParagraph"/>
              <w:spacing w:line="234" w:lineRule="exact"/>
              <w:ind w:left="101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680" w:type="dxa"/>
            <w:gridSpan w:val="2"/>
          </w:tcPr>
          <w:p>
            <w:pPr>
              <w:pStyle w:val="TableParagraph"/>
              <w:spacing w:line="234" w:lineRule="exact"/>
              <w:ind w:left="99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  <w:tr>
        <w:trPr>
          <w:trHeight w:val="254" w:hRule="atLeast"/>
        </w:trPr>
        <w:tc>
          <w:tcPr>
            <w:tcW w:w="14472" w:type="dxa"/>
            <w:gridSpan w:val="18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Завтрак</w:t>
            </w:r>
          </w:p>
        </w:tc>
        <w:tc>
          <w:tcPr>
            <w:tcW w:w="102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8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407</w:t>
            </w:r>
          </w:p>
        </w:tc>
        <w:tc>
          <w:tcPr>
            <w:tcW w:w="214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Сок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фруктовый</w:t>
            </w:r>
          </w:p>
        </w:tc>
        <w:tc>
          <w:tcPr>
            <w:tcW w:w="86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118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1,0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18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0,20</w:t>
            </w:r>
          </w:p>
        </w:tc>
        <w:tc>
          <w:tcPr>
            <w:tcW w:w="780" w:type="dxa"/>
          </w:tcPr>
          <w:p>
            <w:pPr>
              <w:pStyle w:val="TableParagraph"/>
              <w:spacing w:line="240" w:lineRule="auto" w:before="118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20,20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118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82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18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118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0,08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18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4,00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118"/>
              <w:ind w:left="10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18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81" w:type="dxa"/>
          </w:tcPr>
          <w:p>
            <w:pPr>
              <w:pStyle w:val="TableParagraph"/>
              <w:spacing w:line="240" w:lineRule="auto" w:before="118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31,10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118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18,00</w:t>
            </w:r>
          </w:p>
        </w:tc>
        <w:tc>
          <w:tcPr>
            <w:tcW w:w="680" w:type="dxa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118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118"/>
              <w:ind w:left="101"/>
              <w:rPr>
                <w:sz w:val="22"/>
              </w:rPr>
            </w:pPr>
            <w:r>
              <w:rPr>
                <w:spacing w:val="-5"/>
                <w:sz w:val="22"/>
              </w:rPr>
              <w:t>8,0</w:t>
            </w:r>
          </w:p>
        </w:tc>
        <w:tc>
          <w:tcPr>
            <w:tcW w:w="680" w:type="dxa"/>
            <w:gridSpan w:val="2"/>
          </w:tcPr>
          <w:p>
            <w:pPr>
              <w:pStyle w:val="TableParagraph"/>
              <w:spacing w:line="240" w:lineRule="auto" w:before="118"/>
              <w:ind w:left="99"/>
              <w:rPr>
                <w:sz w:val="22"/>
              </w:rPr>
            </w:pPr>
            <w:r>
              <w:rPr>
                <w:spacing w:val="-4"/>
                <w:sz w:val="22"/>
              </w:rPr>
              <w:t>0,72</w:t>
            </w:r>
          </w:p>
        </w:tc>
      </w:tr>
      <w:tr>
        <w:trPr>
          <w:trHeight w:val="506" w:hRule="atLeast"/>
        </w:trPr>
        <w:tc>
          <w:tcPr>
            <w:tcW w:w="89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</w:tc>
        <w:tc>
          <w:tcPr>
            <w:tcW w:w="2146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Салат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квашеной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капусты</w:t>
            </w:r>
          </w:p>
        </w:tc>
        <w:tc>
          <w:tcPr>
            <w:tcW w:w="86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121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1,02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21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3,0</w:t>
            </w:r>
          </w:p>
        </w:tc>
        <w:tc>
          <w:tcPr>
            <w:tcW w:w="780" w:type="dxa"/>
          </w:tcPr>
          <w:p>
            <w:pPr>
              <w:pStyle w:val="TableParagraph"/>
              <w:spacing w:line="240" w:lineRule="auto" w:before="121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5,07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121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51,42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21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0,16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121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0,04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21"/>
              <w:ind w:left="10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121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0,002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21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1,82</w:t>
            </w:r>
          </w:p>
        </w:tc>
        <w:tc>
          <w:tcPr>
            <w:tcW w:w="781" w:type="dxa"/>
          </w:tcPr>
          <w:p>
            <w:pPr>
              <w:pStyle w:val="TableParagraph"/>
              <w:spacing w:line="240" w:lineRule="auto" w:before="121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23,0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121"/>
              <w:ind w:left="103"/>
              <w:rPr>
                <w:sz w:val="22"/>
              </w:rPr>
            </w:pPr>
            <w:r>
              <w:rPr>
                <w:spacing w:val="-4"/>
                <w:sz w:val="22"/>
              </w:rPr>
              <w:t>65,8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121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0,64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121"/>
              <w:ind w:left="102"/>
              <w:rPr>
                <w:sz w:val="22"/>
              </w:rPr>
            </w:pPr>
            <w:r>
              <w:rPr>
                <w:spacing w:val="-4"/>
                <w:sz w:val="22"/>
              </w:rPr>
              <w:t>1,02</w:t>
            </w:r>
          </w:p>
        </w:tc>
        <w:tc>
          <w:tcPr>
            <w:tcW w:w="678" w:type="dxa"/>
          </w:tcPr>
          <w:p>
            <w:pPr>
              <w:pStyle w:val="TableParagraph"/>
              <w:spacing w:line="248" w:lineRule="exact"/>
              <w:ind w:left="101"/>
              <w:rPr>
                <w:sz w:val="22"/>
              </w:rPr>
            </w:pPr>
            <w:r>
              <w:rPr>
                <w:spacing w:val="-4"/>
                <w:sz w:val="22"/>
              </w:rPr>
              <w:t>21,4</w:t>
            </w:r>
          </w:p>
          <w:p>
            <w:pPr>
              <w:pStyle w:val="TableParagraph"/>
              <w:spacing w:line="238" w:lineRule="exact"/>
              <w:ind w:left="10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80" w:type="dxa"/>
            <w:gridSpan w:val="2"/>
          </w:tcPr>
          <w:p>
            <w:pPr>
              <w:pStyle w:val="TableParagraph"/>
              <w:spacing w:line="248" w:lineRule="exact"/>
              <w:ind w:left="99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  <w:p>
            <w:pPr>
              <w:pStyle w:val="TableParagraph"/>
              <w:spacing w:line="238" w:lineRule="exact"/>
              <w:ind w:left="9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505" w:hRule="atLeast"/>
        </w:trPr>
        <w:tc>
          <w:tcPr>
            <w:tcW w:w="89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2146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Сыр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(порциями)</w:t>
            </w:r>
          </w:p>
        </w:tc>
        <w:tc>
          <w:tcPr>
            <w:tcW w:w="86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678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3,48</w:t>
            </w:r>
          </w:p>
        </w:tc>
        <w:tc>
          <w:tcPr>
            <w:tcW w:w="677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5,1</w:t>
            </w:r>
          </w:p>
        </w:tc>
        <w:tc>
          <w:tcPr>
            <w:tcW w:w="780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778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67,9</w:t>
            </w:r>
          </w:p>
        </w:tc>
        <w:tc>
          <w:tcPr>
            <w:tcW w:w="677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68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0,04</w:t>
            </w:r>
          </w:p>
        </w:tc>
        <w:tc>
          <w:tcPr>
            <w:tcW w:w="677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0,11</w:t>
            </w:r>
          </w:p>
        </w:tc>
        <w:tc>
          <w:tcPr>
            <w:tcW w:w="778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0,034</w:t>
            </w:r>
          </w:p>
        </w:tc>
        <w:tc>
          <w:tcPr>
            <w:tcW w:w="677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0,07</w:t>
            </w:r>
          </w:p>
        </w:tc>
        <w:tc>
          <w:tcPr>
            <w:tcW w:w="781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132</w:t>
            </w:r>
          </w:p>
        </w:tc>
        <w:tc>
          <w:tcPr>
            <w:tcW w:w="778" w:type="dxa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spacing w:val="-5"/>
                <w:sz w:val="22"/>
              </w:rPr>
              <w:t>75</w:t>
            </w:r>
          </w:p>
        </w:tc>
        <w:tc>
          <w:tcPr>
            <w:tcW w:w="68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0,6</w:t>
            </w:r>
          </w:p>
        </w:tc>
        <w:tc>
          <w:tcPr>
            <w:tcW w:w="678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pacing w:val="-4"/>
                <w:sz w:val="22"/>
              </w:rPr>
              <w:t>0,03</w:t>
            </w:r>
          </w:p>
        </w:tc>
        <w:tc>
          <w:tcPr>
            <w:tcW w:w="678" w:type="dxa"/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spacing w:val="-5"/>
                <w:sz w:val="22"/>
              </w:rPr>
              <w:t>5,2</w:t>
            </w:r>
          </w:p>
        </w:tc>
        <w:tc>
          <w:tcPr>
            <w:tcW w:w="680" w:type="dxa"/>
            <w:gridSpan w:val="2"/>
          </w:tcPr>
          <w:p>
            <w:pPr>
              <w:pStyle w:val="TableParagraph"/>
              <w:spacing w:line="249" w:lineRule="exact"/>
              <w:ind w:left="99"/>
              <w:rPr>
                <w:sz w:val="22"/>
              </w:rPr>
            </w:pPr>
            <w:r>
              <w:rPr>
                <w:spacing w:val="-4"/>
                <w:sz w:val="22"/>
              </w:rPr>
              <w:t>0,24</w:t>
            </w:r>
          </w:p>
        </w:tc>
      </w:tr>
      <w:tr>
        <w:trPr>
          <w:trHeight w:val="760" w:hRule="atLeast"/>
        </w:trPr>
        <w:tc>
          <w:tcPr>
            <w:tcW w:w="89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210</w:t>
            </w:r>
          </w:p>
        </w:tc>
        <w:tc>
          <w:tcPr>
            <w:tcW w:w="2146" w:type="dxa"/>
          </w:tcPr>
          <w:p>
            <w:pPr>
              <w:pStyle w:val="TableParagraph"/>
              <w:spacing w:line="240" w:lineRule="auto"/>
              <w:ind w:left="107" w:right="143"/>
              <w:rPr>
                <w:sz w:val="22"/>
              </w:rPr>
            </w:pPr>
            <w:r>
              <w:rPr>
                <w:sz w:val="22"/>
              </w:rPr>
              <w:t>Омлет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натуральный с маслом</w:t>
            </w:r>
          </w:p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сливочным</w:t>
            </w:r>
          </w:p>
        </w:tc>
        <w:tc>
          <w:tcPr>
            <w:tcW w:w="86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140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121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14,4</w:t>
            </w:r>
          </w:p>
          <w:p>
            <w:pPr>
              <w:pStyle w:val="TableParagraph"/>
              <w:spacing w:line="240" w:lineRule="auto" w:before="1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248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23,8</w:t>
            </w:r>
          </w:p>
        </w:tc>
        <w:tc>
          <w:tcPr>
            <w:tcW w:w="780" w:type="dxa"/>
          </w:tcPr>
          <w:p>
            <w:pPr>
              <w:pStyle w:val="TableParagraph"/>
              <w:spacing w:line="240" w:lineRule="auto" w:before="248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2,24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248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240,0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248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0,12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248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0,27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248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0,32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248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0,04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21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1,94</w:t>
            </w:r>
          </w:p>
          <w:p>
            <w:pPr>
              <w:pStyle w:val="TableParagraph"/>
              <w:spacing w:line="240" w:lineRule="auto" w:before="1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781" w:type="dxa"/>
          </w:tcPr>
          <w:p>
            <w:pPr>
              <w:pStyle w:val="TableParagraph"/>
              <w:spacing w:line="240" w:lineRule="auto" w:before="121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131,3</w:t>
            </w:r>
          </w:p>
          <w:p>
            <w:pPr>
              <w:pStyle w:val="TableParagraph"/>
              <w:spacing w:line="240" w:lineRule="auto" w:before="1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248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248,5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248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1,35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248"/>
              <w:ind w:left="102"/>
              <w:rPr>
                <w:sz w:val="22"/>
              </w:rPr>
            </w:pPr>
            <w:r>
              <w:rPr>
                <w:spacing w:val="-4"/>
                <w:sz w:val="22"/>
              </w:rPr>
              <w:t>0,03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121"/>
              <w:ind w:left="101"/>
              <w:rPr>
                <w:sz w:val="22"/>
              </w:rPr>
            </w:pPr>
            <w:r>
              <w:rPr>
                <w:spacing w:val="-4"/>
                <w:sz w:val="22"/>
              </w:rPr>
              <w:t>21,5</w:t>
            </w:r>
          </w:p>
          <w:p>
            <w:pPr>
              <w:pStyle w:val="TableParagraph"/>
              <w:spacing w:line="240" w:lineRule="auto" w:before="1"/>
              <w:ind w:left="10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680" w:type="dxa"/>
            <w:gridSpan w:val="2"/>
          </w:tcPr>
          <w:p>
            <w:pPr>
              <w:pStyle w:val="TableParagraph"/>
              <w:spacing w:line="240" w:lineRule="auto" w:before="248"/>
              <w:ind w:left="99"/>
              <w:rPr>
                <w:sz w:val="22"/>
              </w:rPr>
            </w:pPr>
            <w:r>
              <w:rPr>
                <w:spacing w:val="-4"/>
                <w:sz w:val="22"/>
              </w:rPr>
              <w:t>1,51</w:t>
            </w:r>
          </w:p>
        </w:tc>
      </w:tr>
      <w:tr>
        <w:trPr>
          <w:trHeight w:val="506" w:hRule="atLeast"/>
        </w:trPr>
        <w:tc>
          <w:tcPr>
            <w:tcW w:w="8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430</w:t>
            </w:r>
          </w:p>
        </w:tc>
        <w:tc>
          <w:tcPr>
            <w:tcW w:w="214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Чай с </w:t>
            </w:r>
            <w:r>
              <w:rPr>
                <w:spacing w:val="-2"/>
                <w:sz w:val="22"/>
              </w:rPr>
              <w:t>сахаром</w:t>
            </w:r>
          </w:p>
        </w:tc>
        <w:tc>
          <w:tcPr>
            <w:tcW w:w="86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121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0,2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21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0,05</w:t>
            </w:r>
          </w:p>
        </w:tc>
        <w:tc>
          <w:tcPr>
            <w:tcW w:w="780" w:type="dxa"/>
          </w:tcPr>
          <w:p>
            <w:pPr>
              <w:pStyle w:val="TableParagraph"/>
              <w:spacing w:line="240" w:lineRule="auto" w:before="121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15,01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121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58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21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121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21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9,00</w:t>
            </w:r>
          </w:p>
        </w:tc>
        <w:tc>
          <w:tcPr>
            <w:tcW w:w="778" w:type="dxa"/>
          </w:tcPr>
          <w:p>
            <w:pPr>
              <w:pStyle w:val="TableParagraph"/>
              <w:spacing w:line="246" w:lineRule="exact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0,000</w:t>
            </w:r>
          </w:p>
          <w:p>
            <w:pPr>
              <w:pStyle w:val="TableParagraph"/>
              <w:spacing w:line="240" w:lineRule="exact"/>
              <w:ind w:left="10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677" w:type="dxa"/>
          </w:tcPr>
          <w:p>
            <w:pPr>
              <w:pStyle w:val="TableParagraph"/>
              <w:spacing w:line="246" w:lineRule="exact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0,04</w:t>
            </w:r>
          </w:p>
          <w:p>
            <w:pPr>
              <w:pStyle w:val="TableParagraph"/>
              <w:spacing w:line="240" w:lineRule="exact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781" w:type="dxa"/>
          </w:tcPr>
          <w:p>
            <w:pPr>
              <w:pStyle w:val="TableParagraph"/>
              <w:spacing w:line="240" w:lineRule="auto" w:before="121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5,25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121"/>
              <w:ind w:left="103"/>
              <w:rPr>
                <w:sz w:val="22"/>
              </w:rPr>
            </w:pPr>
            <w:r>
              <w:rPr>
                <w:spacing w:val="-4"/>
                <w:sz w:val="22"/>
              </w:rPr>
              <w:t>8,24</w:t>
            </w:r>
          </w:p>
        </w:tc>
        <w:tc>
          <w:tcPr>
            <w:tcW w:w="680" w:type="dxa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  <w:p>
            <w:pPr>
              <w:pStyle w:val="TableParagraph"/>
              <w:spacing w:line="240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121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121"/>
              <w:ind w:left="101"/>
              <w:rPr>
                <w:sz w:val="22"/>
              </w:rPr>
            </w:pPr>
            <w:r>
              <w:rPr>
                <w:spacing w:val="-5"/>
                <w:sz w:val="22"/>
              </w:rPr>
              <w:t>4,4</w:t>
            </w:r>
          </w:p>
        </w:tc>
        <w:tc>
          <w:tcPr>
            <w:tcW w:w="680" w:type="dxa"/>
            <w:gridSpan w:val="2"/>
          </w:tcPr>
          <w:p>
            <w:pPr>
              <w:pStyle w:val="TableParagraph"/>
              <w:spacing w:line="240" w:lineRule="auto" w:before="121"/>
              <w:ind w:left="99"/>
              <w:rPr>
                <w:sz w:val="22"/>
              </w:rPr>
            </w:pPr>
            <w:r>
              <w:rPr>
                <w:spacing w:val="-4"/>
                <w:sz w:val="22"/>
              </w:rPr>
              <w:t>0,87</w:t>
            </w:r>
          </w:p>
        </w:tc>
      </w:tr>
      <w:tr>
        <w:trPr>
          <w:trHeight w:val="505" w:hRule="atLeast"/>
        </w:trPr>
        <w:tc>
          <w:tcPr>
            <w:tcW w:w="8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ПР</w:t>
            </w:r>
          </w:p>
        </w:tc>
        <w:tc>
          <w:tcPr>
            <w:tcW w:w="214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пшеничный</w:t>
            </w:r>
          </w:p>
        </w:tc>
        <w:tc>
          <w:tcPr>
            <w:tcW w:w="86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121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3,04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21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0,32</w:t>
            </w:r>
          </w:p>
        </w:tc>
        <w:tc>
          <w:tcPr>
            <w:tcW w:w="780" w:type="dxa"/>
          </w:tcPr>
          <w:p>
            <w:pPr>
              <w:pStyle w:val="TableParagraph"/>
              <w:spacing w:line="240" w:lineRule="auto" w:before="121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19,68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121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88,8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21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0,04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121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21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0,9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121"/>
              <w:ind w:left="10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21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0,7</w:t>
            </w:r>
          </w:p>
        </w:tc>
        <w:tc>
          <w:tcPr>
            <w:tcW w:w="781" w:type="dxa"/>
          </w:tcPr>
          <w:p>
            <w:pPr>
              <w:pStyle w:val="TableParagraph"/>
              <w:spacing w:line="240" w:lineRule="auto" w:before="121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8,00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121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26,00</w:t>
            </w:r>
          </w:p>
        </w:tc>
        <w:tc>
          <w:tcPr>
            <w:tcW w:w="680" w:type="dxa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  <w:p>
            <w:pPr>
              <w:pStyle w:val="TableParagraph"/>
              <w:spacing w:line="240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678" w:type="dxa"/>
          </w:tcPr>
          <w:p>
            <w:pPr>
              <w:pStyle w:val="TableParagraph"/>
              <w:spacing w:line="246" w:lineRule="exact"/>
              <w:ind w:left="102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  <w:p>
            <w:pPr>
              <w:pStyle w:val="TableParagraph"/>
              <w:spacing w:line="240" w:lineRule="exact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121"/>
              <w:ind w:left="101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</w:tc>
        <w:tc>
          <w:tcPr>
            <w:tcW w:w="680" w:type="dxa"/>
            <w:gridSpan w:val="2"/>
          </w:tcPr>
          <w:p>
            <w:pPr>
              <w:pStyle w:val="TableParagraph"/>
              <w:spacing w:line="240" w:lineRule="auto" w:before="121"/>
              <w:ind w:left="99"/>
              <w:rPr>
                <w:sz w:val="22"/>
              </w:rPr>
            </w:pPr>
            <w:r>
              <w:rPr>
                <w:spacing w:val="-4"/>
                <w:sz w:val="22"/>
              </w:rPr>
              <w:t>0,44</w:t>
            </w:r>
          </w:p>
        </w:tc>
      </w:tr>
      <w:tr>
        <w:trPr>
          <w:trHeight w:val="505" w:hRule="atLeast"/>
        </w:trPr>
        <w:tc>
          <w:tcPr>
            <w:tcW w:w="3897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Завтрак</w:t>
            </w:r>
          </w:p>
        </w:tc>
        <w:tc>
          <w:tcPr>
            <w:tcW w:w="678" w:type="dxa"/>
          </w:tcPr>
          <w:p>
            <w:pPr>
              <w:pStyle w:val="TableParagraph"/>
              <w:spacing w:line="246" w:lineRule="exact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23,1</w:t>
            </w:r>
          </w:p>
          <w:p>
            <w:pPr>
              <w:pStyle w:val="TableParagraph"/>
              <w:spacing w:line="240" w:lineRule="exact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677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32,4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780" w:type="dxa"/>
          </w:tcPr>
          <w:p>
            <w:pPr>
              <w:pStyle w:val="TableParagraph"/>
              <w:spacing w:line="240" w:lineRule="exact" w:before="24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62,21</w:t>
            </w:r>
          </w:p>
        </w:tc>
        <w:tc>
          <w:tcPr>
            <w:tcW w:w="778" w:type="dxa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588,1</w:t>
            </w:r>
          </w:p>
          <w:p>
            <w:pPr>
              <w:pStyle w:val="TableParagraph"/>
              <w:spacing w:line="240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677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0,32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exact" w:before="245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0,45</w:t>
            </w:r>
          </w:p>
        </w:tc>
        <w:tc>
          <w:tcPr>
            <w:tcW w:w="677" w:type="dxa"/>
          </w:tcPr>
          <w:p>
            <w:pPr>
              <w:pStyle w:val="TableParagraph"/>
              <w:spacing w:line="246" w:lineRule="exact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14,3</w:t>
            </w:r>
          </w:p>
          <w:p>
            <w:pPr>
              <w:pStyle w:val="TableParagraph"/>
              <w:spacing w:line="240" w:lineRule="exact"/>
              <w:ind w:left="10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778" w:type="dxa"/>
          </w:tcPr>
          <w:p>
            <w:pPr>
              <w:pStyle w:val="TableParagraph"/>
              <w:spacing w:line="246" w:lineRule="exact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0,076</w:t>
            </w:r>
          </w:p>
          <w:p>
            <w:pPr>
              <w:pStyle w:val="TableParagraph"/>
              <w:spacing w:line="240" w:lineRule="exact"/>
              <w:ind w:left="10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677" w:type="dxa"/>
          </w:tcPr>
          <w:p>
            <w:pPr>
              <w:pStyle w:val="TableParagraph"/>
              <w:spacing w:line="246" w:lineRule="exact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4,57</w:t>
            </w:r>
          </w:p>
          <w:p>
            <w:pPr>
              <w:pStyle w:val="TableParagraph"/>
              <w:spacing w:line="240" w:lineRule="exact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781" w:type="dxa"/>
          </w:tcPr>
          <w:p>
            <w:pPr>
              <w:pStyle w:val="TableParagraph"/>
              <w:spacing w:line="246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330,7</w:t>
            </w:r>
          </w:p>
          <w:p>
            <w:pPr>
              <w:pStyle w:val="TableParagraph"/>
              <w:spacing w:line="240" w:lineRule="exact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778" w:type="dxa"/>
          </w:tcPr>
          <w:p>
            <w:pPr>
              <w:pStyle w:val="TableParagraph"/>
              <w:spacing w:line="246" w:lineRule="exact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441,5</w:t>
            </w:r>
          </w:p>
          <w:p>
            <w:pPr>
              <w:pStyle w:val="TableParagraph"/>
              <w:spacing w:line="240" w:lineRule="exact"/>
              <w:ind w:left="10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680" w:type="dxa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2,60</w:t>
            </w:r>
          </w:p>
          <w:p>
            <w:pPr>
              <w:pStyle w:val="TableParagraph"/>
              <w:spacing w:line="240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678" w:type="dxa"/>
          </w:tcPr>
          <w:p>
            <w:pPr>
              <w:pStyle w:val="TableParagraph"/>
              <w:spacing w:line="246" w:lineRule="exact"/>
              <w:ind w:left="102"/>
              <w:rPr>
                <w:sz w:val="22"/>
              </w:rPr>
            </w:pPr>
            <w:r>
              <w:rPr>
                <w:spacing w:val="-4"/>
                <w:sz w:val="22"/>
              </w:rPr>
              <w:t>1,08</w:t>
            </w:r>
          </w:p>
          <w:p>
            <w:pPr>
              <w:pStyle w:val="TableParagraph"/>
              <w:spacing w:line="240" w:lineRule="exact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678" w:type="dxa"/>
          </w:tcPr>
          <w:p>
            <w:pPr>
              <w:pStyle w:val="TableParagraph"/>
              <w:spacing w:line="246" w:lineRule="exact"/>
              <w:ind w:left="101"/>
              <w:rPr>
                <w:sz w:val="22"/>
              </w:rPr>
            </w:pPr>
            <w:r>
              <w:rPr>
                <w:spacing w:val="-4"/>
                <w:sz w:val="22"/>
              </w:rPr>
              <w:t>60,5</w:t>
            </w:r>
          </w:p>
          <w:p>
            <w:pPr>
              <w:pStyle w:val="TableParagraph"/>
              <w:spacing w:line="240" w:lineRule="exact"/>
              <w:ind w:left="10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680" w:type="dxa"/>
            <w:gridSpan w:val="2"/>
          </w:tcPr>
          <w:p>
            <w:pPr>
              <w:pStyle w:val="TableParagraph"/>
              <w:spacing w:line="246" w:lineRule="exact"/>
              <w:ind w:left="99"/>
              <w:rPr>
                <w:sz w:val="22"/>
              </w:rPr>
            </w:pPr>
            <w:r>
              <w:rPr>
                <w:spacing w:val="-4"/>
                <w:sz w:val="22"/>
              </w:rPr>
              <w:t>3,78</w:t>
            </w:r>
          </w:p>
          <w:p>
            <w:pPr>
              <w:pStyle w:val="TableParagraph"/>
              <w:spacing w:line="240" w:lineRule="exact"/>
              <w:ind w:left="9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51" w:hRule="atLeast"/>
        </w:trPr>
        <w:tc>
          <w:tcPr>
            <w:tcW w:w="14472" w:type="dxa"/>
            <w:gridSpan w:val="18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Обед</w:t>
            </w:r>
          </w:p>
        </w:tc>
        <w:tc>
          <w:tcPr>
            <w:tcW w:w="102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506" w:hRule="atLeast"/>
        </w:trPr>
        <w:tc>
          <w:tcPr>
            <w:tcW w:w="89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67</w:t>
            </w:r>
          </w:p>
        </w:tc>
        <w:tc>
          <w:tcPr>
            <w:tcW w:w="2146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Винегрет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овощной</w:t>
            </w:r>
          </w:p>
        </w:tc>
        <w:tc>
          <w:tcPr>
            <w:tcW w:w="86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121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1,2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21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3,5</w:t>
            </w:r>
          </w:p>
        </w:tc>
        <w:tc>
          <w:tcPr>
            <w:tcW w:w="780" w:type="dxa"/>
          </w:tcPr>
          <w:p>
            <w:pPr>
              <w:pStyle w:val="TableParagraph"/>
              <w:spacing w:line="240" w:lineRule="auto" w:before="121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6,7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121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60,9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21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0,04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121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0,03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21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7,0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121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0,90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21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0,2</w:t>
            </w:r>
          </w:p>
        </w:tc>
        <w:tc>
          <w:tcPr>
            <w:tcW w:w="781" w:type="dxa"/>
          </w:tcPr>
          <w:p>
            <w:pPr>
              <w:pStyle w:val="TableParagraph"/>
              <w:spacing w:line="240" w:lineRule="auto" w:before="121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26,6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121"/>
              <w:ind w:left="103"/>
              <w:rPr>
                <w:sz w:val="22"/>
              </w:rPr>
            </w:pPr>
            <w:r>
              <w:rPr>
                <w:spacing w:val="-4"/>
                <w:sz w:val="22"/>
              </w:rPr>
              <w:t>25,6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121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678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pacing w:val="-4"/>
                <w:sz w:val="22"/>
              </w:rPr>
              <w:t>0,04</w:t>
            </w:r>
          </w:p>
          <w:p>
            <w:pPr>
              <w:pStyle w:val="TableParagraph"/>
              <w:spacing w:line="238" w:lineRule="exact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121"/>
              <w:ind w:left="101"/>
              <w:rPr>
                <w:sz w:val="22"/>
              </w:rPr>
            </w:pPr>
            <w:r>
              <w:rPr>
                <w:spacing w:val="-4"/>
                <w:sz w:val="22"/>
              </w:rPr>
              <w:t>12,9</w:t>
            </w:r>
          </w:p>
        </w:tc>
        <w:tc>
          <w:tcPr>
            <w:tcW w:w="680" w:type="dxa"/>
            <w:gridSpan w:val="2"/>
          </w:tcPr>
          <w:p>
            <w:pPr>
              <w:pStyle w:val="TableParagraph"/>
              <w:spacing w:line="240" w:lineRule="auto" w:before="121"/>
              <w:ind w:left="99"/>
              <w:rPr>
                <w:sz w:val="22"/>
              </w:rPr>
            </w:pPr>
            <w:r>
              <w:rPr>
                <w:spacing w:val="-4"/>
                <w:sz w:val="22"/>
              </w:rPr>
              <w:t>0,70</w:t>
            </w:r>
          </w:p>
        </w:tc>
      </w:tr>
      <w:tr>
        <w:trPr>
          <w:trHeight w:val="760" w:hRule="atLeast"/>
        </w:trPr>
        <w:tc>
          <w:tcPr>
            <w:tcW w:w="89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106</w:t>
            </w:r>
          </w:p>
        </w:tc>
        <w:tc>
          <w:tcPr>
            <w:tcW w:w="2146" w:type="dxa"/>
          </w:tcPr>
          <w:p>
            <w:pPr>
              <w:pStyle w:val="TableParagraph"/>
              <w:spacing w:line="240" w:lineRule="auto"/>
              <w:ind w:left="107" w:right="239"/>
              <w:rPr>
                <w:sz w:val="22"/>
              </w:rPr>
            </w:pPr>
            <w:r>
              <w:rPr>
                <w:sz w:val="22"/>
              </w:rPr>
              <w:t>Суп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картофельный с рыбными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фрикадельками</w:t>
            </w:r>
          </w:p>
        </w:tc>
        <w:tc>
          <w:tcPr>
            <w:tcW w:w="86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248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10,9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21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11,5</w:t>
            </w:r>
          </w:p>
          <w:p>
            <w:pPr>
              <w:pStyle w:val="TableParagraph"/>
              <w:spacing w:line="240" w:lineRule="auto" w:before="1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780" w:type="dxa"/>
          </w:tcPr>
          <w:p>
            <w:pPr>
              <w:pStyle w:val="TableParagraph"/>
              <w:spacing w:line="240" w:lineRule="auto" w:before="248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24,26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121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235,5</w:t>
            </w:r>
          </w:p>
          <w:p>
            <w:pPr>
              <w:pStyle w:val="TableParagraph"/>
              <w:spacing w:line="240" w:lineRule="auto" w:before="1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248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0,16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248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0,11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248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0,31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248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0,024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21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0,05</w:t>
            </w:r>
          </w:p>
          <w:p>
            <w:pPr>
              <w:pStyle w:val="TableParagraph"/>
              <w:spacing w:line="240" w:lineRule="auto" w:before="1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line="240" w:lineRule="auto" w:before="248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29,98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248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116,6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248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1,32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248"/>
              <w:ind w:left="102"/>
              <w:rPr>
                <w:sz w:val="22"/>
              </w:rPr>
            </w:pPr>
            <w:r>
              <w:rPr>
                <w:spacing w:val="-4"/>
                <w:sz w:val="22"/>
              </w:rPr>
              <w:t>0,03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121"/>
              <w:ind w:left="101"/>
              <w:rPr>
                <w:sz w:val="22"/>
              </w:rPr>
            </w:pPr>
            <w:r>
              <w:rPr>
                <w:spacing w:val="-4"/>
                <w:sz w:val="22"/>
              </w:rPr>
              <w:t>17,6</w:t>
            </w:r>
          </w:p>
          <w:p>
            <w:pPr>
              <w:pStyle w:val="TableParagraph"/>
              <w:spacing w:line="240" w:lineRule="auto" w:before="1"/>
              <w:ind w:left="10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680" w:type="dxa"/>
            <w:gridSpan w:val="2"/>
          </w:tcPr>
          <w:p>
            <w:pPr>
              <w:pStyle w:val="TableParagraph"/>
              <w:spacing w:line="240" w:lineRule="auto" w:before="248"/>
              <w:ind w:left="99"/>
              <w:rPr>
                <w:sz w:val="22"/>
              </w:rPr>
            </w:pPr>
            <w:r>
              <w:rPr>
                <w:spacing w:val="-4"/>
                <w:sz w:val="22"/>
              </w:rPr>
              <w:t>1,37</w:t>
            </w:r>
          </w:p>
        </w:tc>
      </w:tr>
      <w:tr>
        <w:trPr>
          <w:trHeight w:val="1012" w:hRule="atLeast"/>
        </w:trPr>
        <w:tc>
          <w:tcPr>
            <w:tcW w:w="891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310/35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146" w:type="dxa"/>
          </w:tcPr>
          <w:p>
            <w:pPr>
              <w:pStyle w:val="TableParagraph"/>
              <w:spacing w:line="240" w:lineRule="auto"/>
              <w:ind w:left="107"/>
              <w:rPr>
                <w:sz w:val="22"/>
              </w:rPr>
            </w:pPr>
            <w:r>
              <w:rPr>
                <w:sz w:val="22"/>
              </w:rPr>
              <w:t>Суфле куриное с соусом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молочным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густым (для </w:t>
            </w:r>
            <w:r>
              <w:rPr>
                <w:spacing w:val="-2"/>
                <w:sz w:val="22"/>
              </w:rPr>
              <w:t>фарширования).</w:t>
            </w:r>
          </w:p>
        </w:tc>
        <w:tc>
          <w:tcPr>
            <w:tcW w:w="86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245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14,8</w:t>
            </w:r>
          </w:p>
          <w:p>
            <w:pPr>
              <w:pStyle w:val="TableParagraph"/>
              <w:spacing w:line="240" w:lineRule="auto" w:before="2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19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15,6</w:t>
            </w:r>
          </w:p>
        </w:tc>
        <w:tc>
          <w:tcPr>
            <w:tcW w:w="780" w:type="dxa"/>
          </w:tcPr>
          <w:p>
            <w:pPr>
              <w:pStyle w:val="TableParagraph"/>
              <w:spacing w:line="240" w:lineRule="auto" w:before="119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2,75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245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210,2</w:t>
            </w:r>
          </w:p>
          <w:p>
            <w:pPr>
              <w:pStyle w:val="TableParagraph"/>
              <w:spacing w:line="240" w:lineRule="auto" w:before="2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19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0,20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245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0,24</w:t>
            </w:r>
          </w:p>
          <w:p>
            <w:pPr>
              <w:pStyle w:val="TableParagraph"/>
              <w:spacing w:line="240" w:lineRule="auto" w:before="2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19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0,48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119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0,045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245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  <w:p>
            <w:pPr>
              <w:pStyle w:val="TableParagraph"/>
              <w:spacing w:line="240" w:lineRule="auto" w:before="2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line="240" w:lineRule="auto" w:before="119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54,51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245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200,1</w:t>
            </w:r>
          </w:p>
          <w:p>
            <w:pPr>
              <w:pStyle w:val="TableParagraph"/>
              <w:spacing w:line="240" w:lineRule="auto" w:before="2"/>
              <w:ind w:left="10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119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2,57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245"/>
              <w:ind w:left="102"/>
              <w:rPr>
                <w:sz w:val="22"/>
              </w:rPr>
            </w:pPr>
            <w:r>
              <w:rPr>
                <w:spacing w:val="-4"/>
                <w:sz w:val="22"/>
              </w:rPr>
              <w:t>0,04</w:t>
            </w:r>
          </w:p>
          <w:p>
            <w:pPr>
              <w:pStyle w:val="TableParagraph"/>
              <w:spacing w:line="240" w:lineRule="auto" w:before="2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245"/>
              <w:ind w:left="101"/>
              <w:rPr>
                <w:sz w:val="22"/>
              </w:rPr>
            </w:pPr>
            <w:r>
              <w:rPr>
                <w:spacing w:val="-4"/>
                <w:sz w:val="22"/>
              </w:rPr>
              <w:t>27,5</w:t>
            </w:r>
          </w:p>
          <w:p>
            <w:pPr>
              <w:pStyle w:val="TableParagraph"/>
              <w:spacing w:line="240" w:lineRule="auto" w:before="2"/>
              <w:ind w:left="10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680" w:type="dxa"/>
            <w:gridSpan w:val="2"/>
          </w:tcPr>
          <w:p>
            <w:pPr>
              <w:pStyle w:val="TableParagraph"/>
              <w:spacing w:line="240" w:lineRule="auto" w:before="119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99"/>
              <w:rPr>
                <w:sz w:val="22"/>
              </w:rPr>
            </w:pPr>
            <w:r>
              <w:rPr>
                <w:spacing w:val="-4"/>
                <w:sz w:val="22"/>
              </w:rPr>
              <w:t>2,17</w:t>
            </w:r>
          </w:p>
        </w:tc>
      </w:tr>
      <w:tr>
        <w:trPr>
          <w:trHeight w:val="251" w:hRule="atLeast"/>
        </w:trPr>
        <w:tc>
          <w:tcPr>
            <w:tcW w:w="89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144</w:t>
            </w:r>
          </w:p>
        </w:tc>
        <w:tc>
          <w:tcPr>
            <w:tcW w:w="2146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Овощи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тушеные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с</w:t>
            </w:r>
          </w:p>
        </w:tc>
        <w:tc>
          <w:tcPr>
            <w:tcW w:w="860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150</w:t>
            </w:r>
          </w:p>
        </w:tc>
        <w:tc>
          <w:tcPr>
            <w:tcW w:w="678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3,70</w:t>
            </w:r>
          </w:p>
        </w:tc>
        <w:tc>
          <w:tcPr>
            <w:tcW w:w="677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3,96</w:t>
            </w:r>
          </w:p>
        </w:tc>
        <w:tc>
          <w:tcPr>
            <w:tcW w:w="780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38,88</w:t>
            </w:r>
          </w:p>
        </w:tc>
        <w:tc>
          <w:tcPr>
            <w:tcW w:w="778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196,2</w:t>
            </w:r>
          </w:p>
        </w:tc>
        <w:tc>
          <w:tcPr>
            <w:tcW w:w="677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0,03</w:t>
            </w:r>
          </w:p>
        </w:tc>
        <w:tc>
          <w:tcPr>
            <w:tcW w:w="680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0,02</w:t>
            </w:r>
          </w:p>
        </w:tc>
        <w:tc>
          <w:tcPr>
            <w:tcW w:w="677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15,8</w:t>
            </w:r>
          </w:p>
        </w:tc>
        <w:tc>
          <w:tcPr>
            <w:tcW w:w="778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0,04</w:t>
            </w:r>
          </w:p>
        </w:tc>
        <w:tc>
          <w:tcPr>
            <w:tcW w:w="677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81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14,94</w:t>
            </w:r>
          </w:p>
        </w:tc>
        <w:tc>
          <w:tcPr>
            <w:tcW w:w="778" w:type="dxa"/>
          </w:tcPr>
          <w:p>
            <w:pPr>
              <w:pStyle w:val="TableParagraph"/>
              <w:spacing w:line="232" w:lineRule="exact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79,38</w:t>
            </w:r>
          </w:p>
        </w:tc>
        <w:tc>
          <w:tcPr>
            <w:tcW w:w="680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</w:tc>
        <w:tc>
          <w:tcPr>
            <w:tcW w:w="678" w:type="dxa"/>
          </w:tcPr>
          <w:p>
            <w:pPr>
              <w:pStyle w:val="TableParagraph"/>
              <w:spacing w:line="232" w:lineRule="exact"/>
              <w:ind w:left="102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</w:tc>
        <w:tc>
          <w:tcPr>
            <w:tcW w:w="678" w:type="dxa"/>
          </w:tcPr>
          <w:p>
            <w:pPr>
              <w:pStyle w:val="TableParagraph"/>
              <w:spacing w:line="232" w:lineRule="exact"/>
              <w:ind w:left="101"/>
              <w:rPr>
                <w:sz w:val="22"/>
              </w:rPr>
            </w:pPr>
            <w:r>
              <w:rPr>
                <w:spacing w:val="-4"/>
                <w:sz w:val="22"/>
              </w:rPr>
              <w:t>27,8</w:t>
            </w:r>
          </w:p>
        </w:tc>
        <w:tc>
          <w:tcPr>
            <w:tcW w:w="680" w:type="dxa"/>
            <w:gridSpan w:val="2"/>
          </w:tcPr>
          <w:p>
            <w:pPr>
              <w:pStyle w:val="TableParagraph"/>
              <w:spacing w:line="232" w:lineRule="exact"/>
              <w:ind w:left="99"/>
              <w:rPr>
                <w:sz w:val="22"/>
              </w:rPr>
            </w:pPr>
            <w:r>
              <w:rPr>
                <w:spacing w:val="-4"/>
                <w:sz w:val="22"/>
              </w:rPr>
              <w:t>0,59</w:t>
            </w:r>
          </w:p>
        </w:tc>
      </w:tr>
    </w:tbl>
    <w:p>
      <w:pPr>
        <w:pStyle w:val="TableParagraph"/>
        <w:spacing w:after="0" w:line="232" w:lineRule="exact"/>
        <w:rPr>
          <w:sz w:val="22"/>
        </w:rPr>
        <w:sectPr>
          <w:pgSz w:w="16840" w:h="11910" w:orient="landscape"/>
          <w:pgMar w:header="0" w:footer="1010" w:top="1340" w:bottom="1200" w:left="992" w:right="992"/>
        </w:sectPr>
      </w:pPr>
    </w:p>
    <w:p>
      <w:pPr>
        <w:pStyle w:val="BodyText"/>
        <w:spacing w:before="125"/>
        <w:ind w:left="0"/>
        <w:jc w:val="left"/>
        <w:rPr>
          <w:sz w:val="20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"/>
        <w:gridCol w:w="2146"/>
        <w:gridCol w:w="860"/>
        <w:gridCol w:w="678"/>
        <w:gridCol w:w="677"/>
        <w:gridCol w:w="780"/>
        <w:gridCol w:w="778"/>
        <w:gridCol w:w="677"/>
        <w:gridCol w:w="680"/>
        <w:gridCol w:w="677"/>
        <w:gridCol w:w="778"/>
        <w:gridCol w:w="677"/>
        <w:gridCol w:w="781"/>
        <w:gridCol w:w="778"/>
        <w:gridCol w:w="680"/>
        <w:gridCol w:w="678"/>
        <w:gridCol w:w="678"/>
        <w:gridCol w:w="678"/>
      </w:tblGrid>
      <w:tr>
        <w:trPr>
          <w:trHeight w:val="251" w:hRule="atLeast"/>
        </w:trPr>
        <w:tc>
          <w:tcPr>
            <w:tcW w:w="891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рисом</w:t>
            </w:r>
          </w:p>
        </w:tc>
        <w:tc>
          <w:tcPr>
            <w:tcW w:w="86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spacing w:line="232" w:lineRule="exact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678" w:type="dxa"/>
          </w:tcPr>
          <w:p>
            <w:pPr>
              <w:pStyle w:val="TableParagraph"/>
              <w:spacing w:line="232" w:lineRule="exact"/>
              <w:ind w:left="101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760" w:hRule="atLeast"/>
        </w:trPr>
        <w:tc>
          <w:tcPr>
            <w:tcW w:w="8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344</w:t>
            </w:r>
          </w:p>
        </w:tc>
        <w:tc>
          <w:tcPr>
            <w:tcW w:w="214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Компот</w:t>
            </w:r>
            <w:r>
              <w:rPr>
                <w:spacing w:val="-5"/>
                <w:sz w:val="22"/>
              </w:rPr>
              <w:t> из</w:t>
            </w:r>
          </w:p>
          <w:p>
            <w:pPr>
              <w:pStyle w:val="TableParagraph"/>
              <w:spacing w:line="252" w:lineRule="exact"/>
              <w:ind w:left="107" w:right="143"/>
              <w:rPr>
                <w:sz w:val="22"/>
              </w:rPr>
            </w:pPr>
            <w:r>
              <w:rPr>
                <w:spacing w:val="-2"/>
                <w:sz w:val="22"/>
              </w:rPr>
              <w:t>быстрозамороженн </w:t>
            </w:r>
            <w:r>
              <w:rPr>
                <w:sz w:val="22"/>
              </w:rPr>
              <w:t>ых ягод (клюква)</w:t>
            </w:r>
          </w:p>
        </w:tc>
        <w:tc>
          <w:tcPr>
            <w:tcW w:w="86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248"/>
              <w:ind w:left="0" w:right="6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0,06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248"/>
              <w:ind w:left="1" w:right="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0,02</w:t>
            </w:r>
          </w:p>
        </w:tc>
        <w:tc>
          <w:tcPr>
            <w:tcW w:w="780" w:type="dxa"/>
          </w:tcPr>
          <w:p>
            <w:pPr>
              <w:pStyle w:val="TableParagraph"/>
              <w:spacing w:line="240" w:lineRule="auto" w:before="248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20,73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248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78,2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248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2,5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248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248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0,2</w:t>
            </w:r>
          </w:p>
        </w:tc>
        <w:tc>
          <w:tcPr>
            <w:tcW w:w="781" w:type="dxa"/>
          </w:tcPr>
          <w:p>
            <w:pPr>
              <w:pStyle w:val="TableParagraph"/>
              <w:spacing w:line="240" w:lineRule="auto" w:before="248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4,0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248"/>
              <w:ind w:left="103"/>
              <w:rPr>
                <w:sz w:val="22"/>
              </w:rPr>
            </w:pPr>
            <w:r>
              <w:rPr>
                <w:spacing w:val="-5"/>
                <w:sz w:val="22"/>
              </w:rPr>
              <w:t>3,3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248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0,1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121"/>
              <w:ind w:left="102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  <w:p>
            <w:pPr>
              <w:pStyle w:val="TableParagraph"/>
              <w:spacing w:line="240" w:lineRule="auto" w:before="1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248"/>
              <w:ind w:left="101"/>
              <w:rPr>
                <w:sz w:val="22"/>
              </w:rPr>
            </w:pPr>
            <w:r>
              <w:rPr>
                <w:spacing w:val="-5"/>
                <w:sz w:val="22"/>
              </w:rPr>
              <w:t>1,7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248"/>
              <w:ind w:left="99"/>
              <w:rPr>
                <w:sz w:val="22"/>
              </w:rPr>
            </w:pPr>
            <w:r>
              <w:rPr>
                <w:spacing w:val="-4"/>
                <w:sz w:val="22"/>
              </w:rPr>
              <w:t>0,15</w:t>
            </w:r>
          </w:p>
        </w:tc>
      </w:tr>
      <w:tr>
        <w:trPr>
          <w:trHeight w:val="506" w:hRule="atLeast"/>
        </w:trPr>
        <w:tc>
          <w:tcPr>
            <w:tcW w:w="8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ПР</w:t>
            </w:r>
          </w:p>
        </w:tc>
        <w:tc>
          <w:tcPr>
            <w:tcW w:w="214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Хлеб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пшеничный</w:t>
            </w:r>
          </w:p>
        </w:tc>
        <w:tc>
          <w:tcPr>
            <w:tcW w:w="86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121"/>
              <w:ind w:left="0" w:right="6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1,52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21"/>
              <w:ind w:left="1" w:right="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0,16</w:t>
            </w:r>
          </w:p>
        </w:tc>
        <w:tc>
          <w:tcPr>
            <w:tcW w:w="780" w:type="dxa"/>
          </w:tcPr>
          <w:p>
            <w:pPr>
              <w:pStyle w:val="TableParagraph"/>
              <w:spacing w:line="240" w:lineRule="auto" w:before="121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9,84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121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44,4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21"/>
              <w:ind w:left="0" w:right="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0,02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121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21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0,44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121"/>
              <w:ind w:left="10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21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0,7</w:t>
            </w:r>
          </w:p>
        </w:tc>
        <w:tc>
          <w:tcPr>
            <w:tcW w:w="781" w:type="dxa"/>
          </w:tcPr>
          <w:p>
            <w:pPr>
              <w:pStyle w:val="TableParagraph"/>
              <w:spacing w:line="240" w:lineRule="auto" w:before="121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4,0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121"/>
              <w:ind w:left="103"/>
              <w:rPr>
                <w:sz w:val="22"/>
              </w:rPr>
            </w:pPr>
            <w:r>
              <w:rPr>
                <w:spacing w:val="-4"/>
                <w:sz w:val="22"/>
              </w:rPr>
              <w:t>13,0</w:t>
            </w:r>
          </w:p>
        </w:tc>
        <w:tc>
          <w:tcPr>
            <w:tcW w:w="680" w:type="dxa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  <w:p>
            <w:pPr>
              <w:pStyle w:val="TableParagraph"/>
              <w:spacing w:line="240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678" w:type="dxa"/>
          </w:tcPr>
          <w:p>
            <w:pPr>
              <w:pStyle w:val="TableParagraph"/>
              <w:spacing w:line="246" w:lineRule="exact"/>
              <w:ind w:left="102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  <w:p>
            <w:pPr>
              <w:pStyle w:val="TableParagraph"/>
              <w:spacing w:line="240" w:lineRule="exact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121"/>
              <w:ind w:left="101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121"/>
              <w:ind w:left="99"/>
              <w:rPr>
                <w:sz w:val="22"/>
              </w:rPr>
            </w:pPr>
            <w:r>
              <w:rPr>
                <w:spacing w:val="-4"/>
                <w:sz w:val="22"/>
              </w:rPr>
              <w:t>0,22</w:t>
            </w:r>
          </w:p>
        </w:tc>
      </w:tr>
      <w:tr>
        <w:trPr>
          <w:trHeight w:val="506" w:hRule="atLeast"/>
        </w:trPr>
        <w:tc>
          <w:tcPr>
            <w:tcW w:w="3897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Итого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Обед</w:t>
            </w:r>
          </w:p>
        </w:tc>
        <w:tc>
          <w:tcPr>
            <w:tcW w:w="678" w:type="dxa"/>
          </w:tcPr>
          <w:p>
            <w:pPr>
              <w:pStyle w:val="TableParagraph"/>
              <w:spacing w:line="246" w:lineRule="exact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32,1</w:t>
            </w:r>
          </w:p>
          <w:p>
            <w:pPr>
              <w:pStyle w:val="TableParagraph"/>
              <w:spacing w:line="240" w:lineRule="exact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exact" w:before="246"/>
              <w:ind w:left="1" w:right="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34,8</w:t>
            </w:r>
          </w:p>
        </w:tc>
        <w:tc>
          <w:tcPr>
            <w:tcW w:w="780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103,1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778" w:type="dxa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825,5</w:t>
            </w:r>
          </w:p>
          <w:p>
            <w:pPr>
              <w:pStyle w:val="TableParagraph"/>
              <w:spacing w:line="240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exact" w:before="246"/>
              <w:ind w:left="0" w:right="6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0,45</w:t>
            </w:r>
          </w:p>
        </w:tc>
        <w:tc>
          <w:tcPr>
            <w:tcW w:w="680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0,41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677" w:type="dxa"/>
          </w:tcPr>
          <w:p>
            <w:pPr>
              <w:pStyle w:val="TableParagraph"/>
              <w:spacing w:line="246" w:lineRule="exact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26,5</w:t>
            </w:r>
          </w:p>
          <w:p>
            <w:pPr>
              <w:pStyle w:val="TableParagraph"/>
              <w:spacing w:line="240" w:lineRule="exact"/>
              <w:ind w:left="10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exact" w:before="246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1,009</w:t>
            </w:r>
          </w:p>
        </w:tc>
        <w:tc>
          <w:tcPr>
            <w:tcW w:w="677" w:type="dxa"/>
          </w:tcPr>
          <w:p>
            <w:pPr>
              <w:pStyle w:val="TableParagraph"/>
              <w:spacing w:line="246" w:lineRule="exact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1,16</w:t>
            </w:r>
          </w:p>
          <w:p>
            <w:pPr>
              <w:pStyle w:val="TableParagraph"/>
              <w:spacing w:line="240" w:lineRule="exact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781" w:type="dxa"/>
          </w:tcPr>
          <w:p>
            <w:pPr>
              <w:pStyle w:val="TableParagraph"/>
              <w:spacing w:line="246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134,0</w:t>
            </w:r>
          </w:p>
          <w:p>
            <w:pPr>
              <w:pStyle w:val="TableParagraph"/>
              <w:spacing w:line="240" w:lineRule="exact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778" w:type="dxa"/>
          </w:tcPr>
          <w:p>
            <w:pPr>
              <w:pStyle w:val="TableParagraph"/>
              <w:spacing w:line="246" w:lineRule="exact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438,0</w:t>
            </w:r>
          </w:p>
          <w:p>
            <w:pPr>
              <w:pStyle w:val="TableParagraph"/>
              <w:spacing w:line="240" w:lineRule="exact"/>
              <w:ind w:left="10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680" w:type="dxa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3,99</w:t>
            </w:r>
          </w:p>
          <w:p>
            <w:pPr>
              <w:pStyle w:val="TableParagraph"/>
              <w:spacing w:line="240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678" w:type="dxa"/>
          </w:tcPr>
          <w:p>
            <w:pPr>
              <w:pStyle w:val="TableParagraph"/>
              <w:spacing w:line="246" w:lineRule="exact"/>
              <w:ind w:left="102"/>
              <w:rPr>
                <w:sz w:val="22"/>
              </w:rPr>
            </w:pPr>
            <w:r>
              <w:rPr>
                <w:spacing w:val="-4"/>
                <w:sz w:val="22"/>
              </w:rPr>
              <w:t>0,11</w:t>
            </w:r>
          </w:p>
          <w:p>
            <w:pPr>
              <w:pStyle w:val="TableParagraph"/>
              <w:spacing w:line="240" w:lineRule="exact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spacing w:line="246" w:lineRule="exact"/>
              <w:ind w:left="101"/>
              <w:rPr>
                <w:sz w:val="22"/>
              </w:rPr>
            </w:pPr>
            <w:r>
              <w:rPr>
                <w:spacing w:val="-4"/>
                <w:sz w:val="22"/>
              </w:rPr>
              <w:t>87,6</w:t>
            </w:r>
          </w:p>
          <w:p>
            <w:pPr>
              <w:pStyle w:val="TableParagraph"/>
              <w:spacing w:line="240" w:lineRule="exact"/>
              <w:ind w:left="10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exact" w:before="246"/>
              <w:ind w:left="99"/>
              <w:rPr>
                <w:sz w:val="22"/>
              </w:rPr>
            </w:pPr>
            <w:r>
              <w:rPr>
                <w:spacing w:val="-5"/>
                <w:sz w:val="22"/>
              </w:rPr>
              <w:t>5,2</w:t>
            </w:r>
          </w:p>
        </w:tc>
      </w:tr>
    </w:tbl>
    <w:p>
      <w:pPr>
        <w:pStyle w:val="TableParagraph"/>
        <w:spacing w:after="0" w:line="240" w:lineRule="exact"/>
        <w:rPr>
          <w:sz w:val="22"/>
        </w:rPr>
        <w:sectPr>
          <w:pgSz w:w="16840" w:h="11910" w:orient="landscape"/>
          <w:pgMar w:header="0" w:footer="1010" w:top="1340" w:bottom="1200" w:left="992" w:right="992"/>
        </w:sectPr>
      </w:pPr>
    </w:p>
    <w:p>
      <w:pPr>
        <w:pStyle w:val="Heading2"/>
        <w:numPr>
          <w:ilvl w:val="1"/>
          <w:numId w:val="6"/>
        </w:numPr>
        <w:tabs>
          <w:tab w:pos="2619" w:val="left" w:leader="none"/>
        </w:tabs>
        <w:spacing w:line="240" w:lineRule="auto" w:before="69" w:after="0"/>
        <w:ind w:left="2619" w:right="0" w:hanging="491"/>
        <w:jc w:val="left"/>
      </w:pPr>
      <w:bookmarkStart w:name="_TOC_250005" w:id="6"/>
      <w:r>
        <w:rPr/>
        <w:t>Организация</w:t>
      </w:r>
      <w:r>
        <w:rPr>
          <w:spacing w:val="-14"/>
        </w:rPr>
        <w:t> </w:t>
      </w:r>
      <w:r>
        <w:rPr/>
        <w:t>родительского</w:t>
      </w:r>
      <w:r>
        <w:rPr>
          <w:spacing w:val="-11"/>
        </w:rPr>
        <w:t> </w:t>
      </w:r>
      <w:bookmarkEnd w:id="6"/>
      <w:r>
        <w:rPr>
          <w:spacing w:val="-2"/>
        </w:rPr>
        <w:t>контроля</w:t>
      </w:r>
    </w:p>
    <w:p>
      <w:pPr>
        <w:pStyle w:val="BodyText"/>
        <w:spacing w:before="53"/>
        <w:ind w:left="0"/>
        <w:jc w:val="left"/>
        <w:rPr>
          <w:b/>
        </w:rPr>
      </w:pPr>
    </w:p>
    <w:p>
      <w:pPr>
        <w:pStyle w:val="ListParagraph"/>
        <w:numPr>
          <w:ilvl w:val="2"/>
          <w:numId w:val="6"/>
        </w:numPr>
        <w:tabs>
          <w:tab w:pos="3993" w:val="left" w:leader="none"/>
        </w:tabs>
        <w:spacing w:line="240" w:lineRule="auto" w:before="0" w:after="0"/>
        <w:ind w:left="3993" w:right="0" w:hanging="696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положения</w:t>
      </w:r>
    </w:p>
    <w:p>
      <w:pPr>
        <w:pStyle w:val="BodyText"/>
        <w:spacing w:line="360" w:lineRule="auto" w:before="235"/>
        <w:ind w:right="141" w:firstLine="707"/>
      </w:pPr>
      <w:r>
        <w:rPr/>
        <w:t>Правильное питание в образовательных организациях приобретает особое значение, в связи с тем, что в последнее время дети проводят в школе все больше времени при весьма интенсивном характере процесса обучения.</w:t>
      </w:r>
    </w:p>
    <w:p>
      <w:pPr>
        <w:pStyle w:val="BodyText"/>
        <w:spacing w:line="360" w:lineRule="auto"/>
        <w:ind w:right="141" w:firstLine="707"/>
      </w:pPr>
      <w:r>
        <w:rPr/>
        <w:t>В Федеральном Законе № 273 Российской Федерации «Об образовании в Российской Федерации» определена обязанность образовательного учреждения организовывать</w:t>
      </w:r>
      <w:r>
        <w:rPr>
          <w:spacing w:val="-1"/>
        </w:rPr>
        <w:t> </w:t>
      </w:r>
      <w:r>
        <w:rPr/>
        <w:t>питание</w:t>
      </w:r>
      <w:r>
        <w:rPr>
          <w:spacing w:val="-3"/>
        </w:rPr>
        <w:t> </w:t>
      </w:r>
      <w:r>
        <w:rPr/>
        <w:t>обучающихся, выделять</w:t>
      </w:r>
      <w:r>
        <w:rPr>
          <w:spacing w:val="-1"/>
        </w:rPr>
        <w:t> </w:t>
      </w:r>
      <w:r>
        <w:rPr/>
        <w:t>помещения для питания детей, предусматривать перерыв достаточной продолжительности для приема пищи. Школа представляет собой жизненно важную среду, используя</w:t>
      </w:r>
      <w:r>
        <w:rPr>
          <w:spacing w:val="-18"/>
        </w:rPr>
        <w:t> </w:t>
      </w:r>
      <w:r>
        <w:rPr/>
        <w:t>которую</w:t>
      </w:r>
      <w:r>
        <w:rPr>
          <w:spacing w:val="-17"/>
        </w:rPr>
        <w:t> </w:t>
      </w:r>
      <w:r>
        <w:rPr/>
        <w:t>можно</w:t>
      </w:r>
      <w:r>
        <w:rPr>
          <w:spacing w:val="-18"/>
        </w:rPr>
        <w:t> </w:t>
      </w:r>
      <w:r>
        <w:rPr/>
        <w:t>оказывать</w:t>
      </w:r>
      <w:r>
        <w:rPr>
          <w:spacing w:val="-17"/>
        </w:rPr>
        <w:t> </w:t>
      </w:r>
      <w:r>
        <w:rPr/>
        <w:t>влияние</w:t>
      </w:r>
      <w:r>
        <w:rPr>
          <w:spacing w:val="-18"/>
        </w:rPr>
        <w:t> </w:t>
      </w:r>
      <w:r>
        <w:rPr/>
        <w:t>на</w:t>
      </w:r>
      <w:r>
        <w:rPr>
          <w:spacing w:val="-17"/>
        </w:rPr>
        <w:t> </w:t>
      </w:r>
      <w:r>
        <w:rPr/>
        <w:t>процесс</w:t>
      </w:r>
      <w:r>
        <w:rPr>
          <w:spacing w:val="-18"/>
        </w:rPr>
        <w:t> </w:t>
      </w:r>
      <w:r>
        <w:rPr/>
        <w:t>правильного</w:t>
      </w:r>
      <w:r>
        <w:rPr>
          <w:spacing w:val="-17"/>
        </w:rPr>
        <w:t> </w:t>
      </w:r>
      <w:r>
        <w:rPr/>
        <w:t>питания и формировать у школьников навыки и стереотипы в данном вопросе.</w:t>
      </w:r>
    </w:p>
    <w:p>
      <w:pPr>
        <w:pStyle w:val="BodyText"/>
        <w:spacing w:line="360" w:lineRule="auto" w:before="2"/>
        <w:ind w:right="136" w:firstLine="707"/>
      </w:pPr>
      <w:r>
        <w:rPr/>
        <w:t>В</w:t>
      </w:r>
      <w:r>
        <w:rPr>
          <w:spacing w:val="-18"/>
        </w:rPr>
        <w:t> </w:t>
      </w:r>
      <w:r>
        <w:rPr/>
        <w:t>школе</w:t>
      </w:r>
      <w:r>
        <w:rPr>
          <w:spacing w:val="-17"/>
        </w:rPr>
        <w:t> </w:t>
      </w:r>
      <w:r>
        <w:rPr/>
        <w:t>существуют</w:t>
      </w:r>
      <w:r>
        <w:rPr>
          <w:spacing w:val="-18"/>
        </w:rPr>
        <w:t> </w:t>
      </w:r>
      <w:r>
        <w:rPr/>
        <w:t>значительные</w:t>
      </w:r>
      <w:r>
        <w:rPr>
          <w:spacing w:val="-17"/>
        </w:rPr>
        <w:t> </w:t>
      </w:r>
      <w:r>
        <w:rPr/>
        <w:t>возможности</w:t>
      </w:r>
      <w:r>
        <w:rPr>
          <w:spacing w:val="-18"/>
        </w:rPr>
        <w:t> </w:t>
      </w:r>
      <w:r>
        <w:rPr/>
        <w:t>для</w:t>
      </w:r>
      <w:r>
        <w:rPr>
          <w:spacing w:val="-17"/>
        </w:rPr>
        <w:t> </w:t>
      </w:r>
      <w:r>
        <w:rPr/>
        <w:t>проведения</w:t>
      </w:r>
      <w:r>
        <w:rPr>
          <w:spacing w:val="-18"/>
        </w:rPr>
        <w:t> </w:t>
      </w:r>
      <w:r>
        <w:rPr/>
        <w:t>работы по сохранению здоровья и организации сбалансированного питания. Именно школьный</w:t>
      </w:r>
      <w:r>
        <w:rPr>
          <w:spacing w:val="-1"/>
        </w:rPr>
        <w:t> </w:t>
      </w:r>
      <w:r>
        <w:rPr/>
        <w:t>возраст</w:t>
      </w:r>
      <w:r>
        <w:rPr>
          <w:spacing w:val="-2"/>
        </w:rPr>
        <w:t> </w:t>
      </w:r>
      <w:r>
        <w:rPr/>
        <w:t>является тем</w:t>
      </w:r>
      <w:r>
        <w:rPr>
          <w:spacing w:val="-2"/>
        </w:rPr>
        <w:t> </w:t>
      </w:r>
      <w:r>
        <w:rPr/>
        <w:t>периодом, когда</w:t>
      </w:r>
      <w:r>
        <w:rPr>
          <w:spacing w:val="-2"/>
        </w:rPr>
        <w:t> </w:t>
      </w:r>
      <w:r>
        <w:rPr/>
        <w:t>происходит основная стадия физиологического развития ребенка и формирования его образа жизни, включающих особенности питания. Поэтому в современной школе среди обучающихся проводится психолого-педагогическая работа по пропаганде здорового образа жизни. Пропаганда здорового питания важна и потому, что привычки питания, полученные человеком в детстве, сохраняются человеком до старости. Формируются эти привычки не только в семье, но и системе организованного детского питания. Школьная столовая – главное место, где растущий человек приучается к здоровому питанию. В задачи организации школьного питания входит:</w:t>
      </w:r>
    </w:p>
    <w:p>
      <w:pPr>
        <w:pStyle w:val="ListParagraph"/>
        <w:numPr>
          <w:ilvl w:val="0"/>
          <w:numId w:val="14"/>
        </w:numPr>
        <w:tabs>
          <w:tab w:pos="1275" w:val="left" w:leader="none"/>
        </w:tabs>
        <w:spacing w:line="352" w:lineRule="auto" w:before="1" w:after="0"/>
        <w:ind w:left="1275" w:right="146" w:hanging="567"/>
        <w:jc w:val="both"/>
        <w:rPr>
          <w:sz w:val="28"/>
        </w:rPr>
      </w:pPr>
      <w:r>
        <w:rPr>
          <w:sz w:val="28"/>
        </w:rPr>
        <w:t>совершенствование системы контроля качества и безопасности питания учащихся;</w:t>
      </w:r>
    </w:p>
    <w:p>
      <w:pPr>
        <w:pStyle w:val="ListParagraph"/>
        <w:numPr>
          <w:ilvl w:val="0"/>
          <w:numId w:val="14"/>
        </w:numPr>
        <w:tabs>
          <w:tab w:pos="1275" w:val="left" w:leader="none"/>
        </w:tabs>
        <w:spacing w:line="350" w:lineRule="auto" w:before="8" w:after="0"/>
        <w:ind w:left="1275" w:right="139" w:hanging="567"/>
        <w:jc w:val="both"/>
        <w:rPr>
          <w:sz w:val="28"/>
        </w:rPr>
      </w:pPr>
      <w:r>
        <w:rPr>
          <w:sz w:val="28"/>
        </w:rPr>
        <w:t>развитие и укрепление материально-технической базы школьной </w:t>
      </w:r>
      <w:r>
        <w:rPr>
          <w:spacing w:val="-2"/>
          <w:sz w:val="28"/>
        </w:rPr>
        <w:t>столовой;</w:t>
      </w:r>
    </w:p>
    <w:p>
      <w:pPr>
        <w:pStyle w:val="ListParagraph"/>
        <w:spacing w:after="0" w:line="350" w:lineRule="auto"/>
        <w:jc w:val="both"/>
        <w:rPr>
          <w:sz w:val="28"/>
        </w:rPr>
        <w:sectPr>
          <w:footerReference w:type="default" r:id="rId9"/>
          <w:pgSz w:w="11910" w:h="16840"/>
          <w:pgMar w:header="0" w:footer="939" w:top="1040" w:bottom="1120" w:left="1559" w:right="708"/>
        </w:sectPr>
      </w:pPr>
    </w:p>
    <w:p>
      <w:pPr>
        <w:pStyle w:val="ListParagraph"/>
        <w:numPr>
          <w:ilvl w:val="0"/>
          <w:numId w:val="14"/>
        </w:numPr>
        <w:tabs>
          <w:tab w:pos="1275" w:val="left" w:leader="none"/>
        </w:tabs>
        <w:spacing w:line="357" w:lineRule="auto" w:before="86" w:after="0"/>
        <w:ind w:left="1275" w:right="144" w:hanging="56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> </w:t>
      </w:r>
      <w:r>
        <w:rPr>
          <w:sz w:val="28"/>
        </w:rPr>
        <w:t>пропаганды</w:t>
      </w:r>
      <w:r>
        <w:rPr>
          <w:spacing w:val="-5"/>
          <w:sz w:val="28"/>
        </w:rPr>
        <w:t> </w:t>
      </w:r>
      <w:r>
        <w:rPr>
          <w:sz w:val="28"/>
        </w:rPr>
        <w:t>среди</w:t>
      </w:r>
      <w:r>
        <w:rPr>
          <w:spacing w:val="-5"/>
          <w:sz w:val="28"/>
        </w:rPr>
        <w:t> </w:t>
      </w:r>
      <w:r>
        <w:rPr>
          <w:sz w:val="28"/>
        </w:rPr>
        <w:t>учащихся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их</w:t>
      </w:r>
      <w:r>
        <w:rPr>
          <w:spacing w:val="-8"/>
          <w:sz w:val="28"/>
        </w:rPr>
        <w:t> </w:t>
      </w:r>
      <w:r>
        <w:rPr>
          <w:sz w:val="28"/>
        </w:rPr>
        <w:t>родителей</w:t>
      </w:r>
      <w:r>
        <w:rPr>
          <w:spacing w:val="-5"/>
          <w:sz w:val="28"/>
        </w:rPr>
        <w:t> </w:t>
      </w:r>
      <w:r>
        <w:rPr>
          <w:sz w:val="28"/>
        </w:rPr>
        <w:t>принципов рационального здорового питания в целях воспитания культуры питания и здорового образа жизни у школьников;</w:t>
      </w:r>
    </w:p>
    <w:p>
      <w:pPr>
        <w:pStyle w:val="ListParagraph"/>
        <w:numPr>
          <w:ilvl w:val="0"/>
          <w:numId w:val="14"/>
        </w:numPr>
        <w:tabs>
          <w:tab w:pos="1275" w:val="left" w:leader="none"/>
        </w:tabs>
        <w:spacing w:line="240" w:lineRule="auto" w:before="1" w:after="0"/>
        <w:ind w:left="1275" w:right="0" w:hanging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> </w:t>
      </w:r>
      <w:r>
        <w:rPr>
          <w:sz w:val="28"/>
        </w:rPr>
        <w:t>культуры</w:t>
      </w:r>
      <w:r>
        <w:rPr>
          <w:spacing w:val="-6"/>
          <w:sz w:val="28"/>
        </w:rPr>
        <w:t> </w:t>
      </w:r>
      <w:r>
        <w:rPr>
          <w:sz w:val="28"/>
        </w:rPr>
        <w:t>здорового</w:t>
      </w:r>
      <w:r>
        <w:rPr>
          <w:spacing w:val="-5"/>
          <w:sz w:val="28"/>
        </w:rPr>
        <w:t> </w:t>
      </w:r>
      <w:r>
        <w:rPr>
          <w:sz w:val="28"/>
        </w:rPr>
        <w:t>питания</w:t>
      </w:r>
      <w:r>
        <w:rPr>
          <w:spacing w:val="-6"/>
          <w:sz w:val="28"/>
        </w:rPr>
        <w:t> </w:t>
      </w:r>
      <w:r>
        <w:rPr>
          <w:sz w:val="28"/>
        </w:rPr>
        <w:t>у</w:t>
      </w:r>
      <w:r>
        <w:rPr>
          <w:spacing w:val="-10"/>
          <w:sz w:val="28"/>
        </w:rPr>
        <w:t> </w:t>
      </w:r>
      <w:r>
        <w:rPr>
          <w:sz w:val="28"/>
        </w:rPr>
        <w:t>детей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подростков.</w:t>
      </w:r>
    </w:p>
    <w:p>
      <w:pPr>
        <w:pStyle w:val="BodyText"/>
        <w:spacing w:line="360" w:lineRule="auto" w:before="160"/>
        <w:ind w:right="136" w:firstLine="707"/>
      </w:pPr>
      <w:r>
        <w:rPr/>
        <w:t>Питание является комплексным показателем, представляющих собой один из ключевых факторов, определяющих не только качество жизни, но также условия физиологического развития ребенка, способствующих профилактике заболеваний, продлению жизни, повышению работоспособности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созданию</w:t>
      </w:r>
      <w:r>
        <w:rPr>
          <w:spacing w:val="-3"/>
        </w:rPr>
        <w:t> </w:t>
      </w:r>
      <w:r>
        <w:rPr/>
        <w:t>условий для</w:t>
      </w:r>
      <w:r>
        <w:rPr>
          <w:spacing w:val="40"/>
        </w:rPr>
        <w:t> </w:t>
      </w:r>
      <w:r>
        <w:rPr/>
        <w:t>адекватной</w:t>
      </w:r>
      <w:r>
        <w:rPr>
          <w:spacing w:val="40"/>
        </w:rPr>
        <w:t> </w:t>
      </w:r>
      <w:r>
        <w:rPr/>
        <w:t>адаптации</w:t>
      </w:r>
      <w:r>
        <w:rPr>
          <w:spacing w:val="40"/>
        </w:rPr>
        <w:t> </w:t>
      </w:r>
      <w:r>
        <w:rPr/>
        <w:t>к окружающей среде. Качество пищи регламентируется Федеральным законом от 01.03.2020 № 47-ФЗ «О внесении изменений в Федеральный закон «О качестве</w:t>
      </w:r>
      <w:r>
        <w:rPr>
          <w:spacing w:val="-16"/>
        </w:rPr>
        <w:t> </w:t>
      </w:r>
      <w:r>
        <w:rPr/>
        <w:t>и</w:t>
      </w:r>
      <w:r>
        <w:rPr>
          <w:spacing w:val="-13"/>
        </w:rPr>
        <w:t> </w:t>
      </w:r>
      <w:r>
        <w:rPr/>
        <w:t>безопасности</w:t>
      </w:r>
      <w:r>
        <w:rPr>
          <w:spacing w:val="-15"/>
        </w:rPr>
        <w:t> </w:t>
      </w:r>
      <w:r>
        <w:rPr/>
        <w:t>пищевых</w:t>
      </w:r>
      <w:r>
        <w:rPr>
          <w:spacing w:val="-13"/>
        </w:rPr>
        <w:t> </w:t>
      </w:r>
      <w:r>
        <w:rPr/>
        <w:t>продуктов»,</w:t>
      </w:r>
      <w:r>
        <w:rPr>
          <w:spacing w:val="-14"/>
        </w:rPr>
        <w:t> </w:t>
      </w:r>
      <w:r>
        <w:rPr/>
        <w:t>предоставляется</w:t>
      </w:r>
      <w:r>
        <w:rPr>
          <w:spacing w:val="-13"/>
        </w:rPr>
        <w:t> </w:t>
      </w:r>
      <w:r>
        <w:rPr/>
        <w:t>школьникам</w:t>
      </w:r>
      <w:r>
        <w:rPr>
          <w:spacing w:val="-13"/>
        </w:rPr>
        <w:t> </w:t>
      </w:r>
      <w:r>
        <w:rPr/>
        <w:t>в процессе обучения - статья 37 Федерального закона «Об образовании в Российской Федерации».</w:t>
      </w:r>
    </w:p>
    <w:p>
      <w:pPr>
        <w:pStyle w:val="BodyText"/>
        <w:spacing w:line="360" w:lineRule="auto" w:before="2"/>
        <w:ind w:right="135" w:firstLine="707"/>
      </w:pPr>
      <w:r>
        <w:rPr/>
        <w:t>Физиологические особенности детей младшего школьного возраста обуславливаются</w:t>
      </w:r>
      <w:r>
        <w:rPr>
          <w:spacing w:val="-18"/>
        </w:rPr>
        <w:t> </w:t>
      </w:r>
      <w:r>
        <w:rPr/>
        <w:t>интенсивным</w:t>
      </w:r>
      <w:r>
        <w:rPr>
          <w:spacing w:val="-17"/>
        </w:rPr>
        <w:t> </w:t>
      </w:r>
      <w:r>
        <w:rPr/>
        <w:t>ростом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развитием</w:t>
      </w:r>
      <w:r>
        <w:rPr>
          <w:spacing w:val="-18"/>
        </w:rPr>
        <w:t> </w:t>
      </w:r>
      <w:r>
        <w:rPr/>
        <w:t>организма,</w:t>
      </w:r>
      <w:r>
        <w:rPr>
          <w:spacing w:val="-17"/>
        </w:rPr>
        <w:t> </w:t>
      </w:r>
      <w:r>
        <w:rPr/>
        <w:t>поэтому</w:t>
      </w:r>
      <w:r>
        <w:rPr>
          <w:spacing w:val="-18"/>
        </w:rPr>
        <w:t> </w:t>
      </w:r>
      <w:r>
        <w:rPr/>
        <w:t>одним из видов продуктов, отвечающих этому положению, являются молоко и молочные продукты, норма потребления которых составляет 150-550 мл молока, 50-60 г творога, 10 г сметаны и 10 г сыра в сутки. Свежие фрукты и овощи,</w:t>
      </w:r>
      <w:r>
        <w:rPr>
          <w:spacing w:val="-16"/>
        </w:rPr>
        <w:t> </w:t>
      </w:r>
      <w:r>
        <w:rPr/>
        <w:t>зелень</w:t>
      </w:r>
      <w:r>
        <w:rPr>
          <w:spacing w:val="-17"/>
        </w:rPr>
        <w:t> </w:t>
      </w:r>
      <w:r>
        <w:rPr/>
        <w:t>должны</w:t>
      </w:r>
      <w:r>
        <w:rPr>
          <w:spacing w:val="-18"/>
        </w:rPr>
        <w:t> </w:t>
      </w:r>
      <w:r>
        <w:rPr/>
        <w:t>составлять:</w:t>
      </w:r>
      <w:r>
        <w:rPr>
          <w:spacing w:val="-17"/>
        </w:rPr>
        <w:t> </w:t>
      </w:r>
      <w:r>
        <w:rPr/>
        <w:t>280-400</w:t>
      </w:r>
      <w:r>
        <w:rPr>
          <w:spacing w:val="-15"/>
        </w:rPr>
        <w:t> </w:t>
      </w:r>
      <w:r>
        <w:rPr/>
        <w:t>г</w:t>
      </w:r>
      <w:r>
        <w:rPr>
          <w:spacing w:val="-18"/>
        </w:rPr>
        <w:t> </w:t>
      </w:r>
      <w:r>
        <w:rPr/>
        <w:t>овощи</w:t>
      </w:r>
      <w:r>
        <w:rPr>
          <w:spacing w:val="-14"/>
        </w:rPr>
        <w:t> </w:t>
      </w:r>
      <w:r>
        <w:rPr/>
        <w:t>и</w:t>
      </w:r>
      <w:r>
        <w:rPr>
          <w:spacing w:val="-17"/>
        </w:rPr>
        <w:t> </w:t>
      </w:r>
      <w:r>
        <w:rPr/>
        <w:t>зелень;</w:t>
      </w:r>
      <w:r>
        <w:rPr>
          <w:spacing w:val="-15"/>
        </w:rPr>
        <w:t> </w:t>
      </w:r>
      <w:r>
        <w:rPr/>
        <w:t>185-300</w:t>
      </w:r>
      <w:r>
        <w:rPr>
          <w:spacing w:val="-15"/>
        </w:rPr>
        <w:t> </w:t>
      </w:r>
      <w:r>
        <w:rPr/>
        <w:t>г</w:t>
      </w:r>
      <w:r>
        <w:rPr>
          <w:spacing w:val="-18"/>
        </w:rPr>
        <w:t> </w:t>
      </w:r>
      <w:r>
        <w:rPr/>
        <w:t>фрукты и ягоды; 200 мл соки фруктовые и плодоовощные.</w:t>
      </w:r>
    </w:p>
    <w:p>
      <w:pPr>
        <w:pStyle w:val="BodyText"/>
        <w:spacing w:line="360" w:lineRule="auto"/>
        <w:ind w:right="142" w:firstLine="707"/>
      </w:pPr>
      <w:r>
        <w:rPr/>
        <w:t>Нерациональное питание в младшем школьном возрасте оказывает негативное влияние на показатели психоэмоционального и физического развития школьников.</w:t>
      </w:r>
    </w:p>
    <w:p>
      <w:pPr>
        <w:pStyle w:val="BodyText"/>
        <w:spacing w:line="360" w:lineRule="auto"/>
        <w:ind w:right="138" w:firstLine="707"/>
      </w:pPr>
      <w:r>
        <w:rPr/>
        <w:t>Среди школьников отмечается высокая распространенность различных нарушений</w:t>
      </w:r>
      <w:r>
        <w:rPr>
          <w:spacing w:val="-15"/>
        </w:rPr>
        <w:t> </w:t>
      </w:r>
      <w:r>
        <w:rPr/>
        <w:t>питания,</w:t>
      </w:r>
      <w:r>
        <w:rPr>
          <w:spacing w:val="-17"/>
        </w:rPr>
        <w:t> </w:t>
      </w:r>
      <w:r>
        <w:rPr/>
        <w:t>что</w:t>
      </w:r>
      <w:r>
        <w:rPr>
          <w:spacing w:val="-15"/>
        </w:rPr>
        <w:t> </w:t>
      </w:r>
      <w:r>
        <w:rPr/>
        <w:t>является</w:t>
      </w:r>
      <w:r>
        <w:rPr>
          <w:spacing w:val="-15"/>
        </w:rPr>
        <w:t> </w:t>
      </w:r>
      <w:r>
        <w:rPr/>
        <w:t>риском</w:t>
      </w:r>
      <w:r>
        <w:rPr>
          <w:spacing w:val="-15"/>
        </w:rPr>
        <w:t> </w:t>
      </w:r>
      <w:r>
        <w:rPr/>
        <w:t>для</w:t>
      </w:r>
      <w:r>
        <w:rPr>
          <w:spacing w:val="-15"/>
        </w:rPr>
        <w:t> </w:t>
      </w:r>
      <w:r>
        <w:rPr/>
        <w:t>их</w:t>
      </w:r>
      <w:r>
        <w:rPr>
          <w:spacing w:val="-15"/>
        </w:rPr>
        <w:t> </w:t>
      </w:r>
      <w:r>
        <w:rPr/>
        <w:t>здоровья.</w:t>
      </w:r>
      <w:r>
        <w:rPr>
          <w:spacing w:val="-15"/>
        </w:rPr>
        <w:t> </w:t>
      </w:r>
      <w:r>
        <w:rPr/>
        <w:t>Установлена</w:t>
      </w:r>
      <w:r>
        <w:rPr>
          <w:spacing w:val="-15"/>
        </w:rPr>
        <w:t> </w:t>
      </w:r>
      <w:r>
        <w:rPr/>
        <w:t>тесная связь несбалансированного питания с патологическими состояниями, особенно тех систем, которые находятся в процессе интенсивного роста и развития. Это определяет необходимость обучения школьников и их родителей</w:t>
      </w:r>
      <w:r>
        <w:rPr>
          <w:spacing w:val="40"/>
        </w:rPr>
        <w:t> </w:t>
      </w:r>
      <w:r>
        <w:rPr/>
        <w:t>основам</w:t>
      </w:r>
      <w:r>
        <w:rPr>
          <w:spacing w:val="40"/>
        </w:rPr>
        <w:t> </w:t>
      </w:r>
      <w:r>
        <w:rPr/>
        <w:t>правильного</w:t>
      </w:r>
      <w:r>
        <w:rPr>
          <w:spacing w:val="40"/>
        </w:rPr>
        <w:t> </w:t>
      </w:r>
      <w:r>
        <w:rPr/>
        <w:t>формирования</w:t>
      </w:r>
      <w:r>
        <w:rPr>
          <w:spacing w:val="40"/>
        </w:rPr>
        <w:t> </w:t>
      </w:r>
      <w:r>
        <w:rPr/>
        <w:t>рациона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формирования</w:t>
      </w:r>
      <w:r>
        <w:rPr>
          <w:spacing w:val="40"/>
        </w:rPr>
        <w:t> </w:t>
      </w:r>
      <w:r>
        <w:rPr/>
        <w:t>у</w:t>
      </w:r>
    </w:p>
    <w:p>
      <w:pPr>
        <w:pStyle w:val="BodyText"/>
        <w:spacing w:after="0" w:line="360" w:lineRule="auto"/>
        <w:sectPr>
          <w:pgSz w:w="11910" w:h="16840"/>
          <w:pgMar w:header="0" w:footer="939" w:top="1020" w:bottom="1200" w:left="1559" w:right="708"/>
        </w:sectPr>
      </w:pPr>
    </w:p>
    <w:p>
      <w:pPr>
        <w:pStyle w:val="BodyText"/>
        <w:spacing w:before="67"/>
      </w:pPr>
      <w:r>
        <w:rPr/>
        <w:t>них</w:t>
      </w:r>
      <w:r>
        <w:rPr>
          <w:spacing w:val="-4"/>
        </w:rPr>
        <w:t> </w:t>
      </w:r>
      <w:r>
        <w:rPr/>
        <w:t>стереотипов</w:t>
      </w:r>
      <w:r>
        <w:rPr>
          <w:spacing w:val="-8"/>
        </w:rPr>
        <w:t> </w:t>
      </w:r>
      <w:r>
        <w:rPr/>
        <w:t>о</w:t>
      </w:r>
      <w:r>
        <w:rPr>
          <w:spacing w:val="-4"/>
        </w:rPr>
        <w:t> </w:t>
      </w:r>
      <w:r>
        <w:rPr/>
        <w:t>здоровом</w:t>
      </w:r>
      <w:r>
        <w:rPr>
          <w:spacing w:val="-7"/>
        </w:rPr>
        <w:t> </w:t>
      </w:r>
      <w:r>
        <w:rPr/>
        <w:t>образе</w:t>
      </w:r>
      <w:r>
        <w:rPr>
          <w:spacing w:val="-8"/>
        </w:rPr>
        <w:t> </w:t>
      </w:r>
      <w:r>
        <w:rPr>
          <w:spacing w:val="-2"/>
        </w:rPr>
        <w:t>жизни.</w:t>
      </w:r>
    </w:p>
    <w:p>
      <w:pPr>
        <w:spacing w:line="360" w:lineRule="auto" w:before="163"/>
        <w:ind w:left="143" w:right="137" w:firstLine="707"/>
        <w:jc w:val="both"/>
        <w:rPr>
          <w:i/>
          <w:sz w:val="28"/>
        </w:rPr>
      </w:pPr>
      <w:r>
        <w:rPr>
          <w:i/>
          <w:sz w:val="28"/>
        </w:rPr>
        <w:t>Многочисленные исследования состояния здоровья школьников в различных регионах России свидетельствуют о значительном росте числа заболеваний и функциональных расстройствах, именно в период обучения. Согласно усредненным данным, полученным разными специалистами в последние годы, практически здоровыми можно считать не более 10 % современных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школьников.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Выявлена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ежегодная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тенденция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роста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хронической заболеваемости школьников со среднегодовым темпом 5,84 %</w:t>
      </w:r>
      <w:r>
        <w:rPr>
          <w:sz w:val="28"/>
          <w:vertAlign w:val="superscript"/>
        </w:rPr>
        <w:t>1</w:t>
      </w:r>
      <w:r>
        <w:rPr>
          <w:i/>
          <w:sz w:val="28"/>
          <w:vertAlign w:val="baseline"/>
        </w:rPr>
        <w:t>.</w:t>
      </w:r>
    </w:p>
    <w:p>
      <w:pPr>
        <w:spacing w:line="360" w:lineRule="auto" w:before="0"/>
        <w:ind w:left="143" w:right="135" w:firstLine="707"/>
        <w:jc w:val="both"/>
        <w:rPr>
          <w:i/>
          <w:sz w:val="28"/>
        </w:rPr>
      </w:pPr>
      <w:r>
        <w:rPr>
          <w:i/>
          <w:sz w:val="28"/>
        </w:rPr>
        <w:t>По данным специалистов НИИ гигиены и охраны здоровья детей и подростков Минздрава России, в последние годы усилились следующие негативные тенденции: значительное снижение числа абсолютно здоровых детей (их осталось не более 10-12 %); стремительный рост числа функциональных нарушений и хронических заболеваний, которые регистрируются более чем у 50-60 % подростков; резкое увеличение доли патологий органов пищеварения, опорно-двигательного аппарата, почек и других систем; увеличение числа подростков, имеющих несколько диагнозов (у 20 % до 5 и более)</w:t>
      </w:r>
      <w:r>
        <w:rPr>
          <w:sz w:val="28"/>
          <w:vertAlign w:val="superscript"/>
        </w:rPr>
        <w:t>2</w:t>
      </w:r>
      <w:r>
        <w:rPr>
          <w:i/>
          <w:sz w:val="28"/>
          <w:vertAlign w:val="baseline"/>
        </w:rPr>
        <w:t>. Такие нарушения зачастую связаны с различными дисбалансами поступления макро- и микронутриентов, что подтверждает необходимость повышенного контроля за организацией питания в общеобразовательных организациях.</w:t>
      </w:r>
    </w:p>
    <w:p>
      <w:pPr>
        <w:pStyle w:val="BodyText"/>
        <w:spacing w:line="360" w:lineRule="auto"/>
        <w:ind w:right="145" w:firstLine="707"/>
      </w:pPr>
      <w:r>
        <w:rPr/>
        <w:t>Необходимость развития системы организации и контроля питания школьников обусловлена:</w:t>
      </w:r>
    </w:p>
    <w:p>
      <w:pPr>
        <w:pStyle w:val="ListParagraph"/>
        <w:numPr>
          <w:ilvl w:val="0"/>
          <w:numId w:val="15"/>
        </w:numPr>
        <w:tabs>
          <w:tab w:pos="502" w:val="left" w:leader="none"/>
        </w:tabs>
        <w:spacing w:line="355" w:lineRule="auto" w:before="1" w:after="0"/>
        <w:ind w:left="502" w:right="135" w:hanging="360"/>
        <w:jc w:val="both"/>
        <w:rPr>
          <w:sz w:val="28"/>
        </w:rPr>
      </w:pPr>
      <w:r>
        <w:rPr>
          <w:sz w:val="28"/>
        </w:rPr>
        <w:t>национальными интересами и высокой степенью негативного влияния недостаточности</w:t>
      </w:r>
      <w:r>
        <w:rPr>
          <w:spacing w:val="-10"/>
          <w:sz w:val="28"/>
        </w:rPr>
        <w:t> </w:t>
      </w:r>
      <w:r>
        <w:rPr>
          <w:sz w:val="28"/>
        </w:rPr>
        <w:t>обеспечения</w:t>
      </w:r>
      <w:r>
        <w:rPr>
          <w:spacing w:val="-10"/>
          <w:sz w:val="28"/>
        </w:rPr>
        <w:t> </w:t>
      </w:r>
      <w:r>
        <w:rPr>
          <w:sz w:val="28"/>
        </w:rPr>
        <w:t>горячим</w:t>
      </w:r>
      <w:r>
        <w:rPr>
          <w:spacing w:val="-12"/>
          <w:sz w:val="28"/>
        </w:rPr>
        <w:t> </w:t>
      </w:r>
      <w:r>
        <w:rPr>
          <w:sz w:val="28"/>
        </w:rPr>
        <w:t>питанием</w:t>
      </w:r>
      <w:r>
        <w:rPr>
          <w:spacing w:val="-10"/>
          <w:sz w:val="28"/>
        </w:rPr>
        <w:t> </w:t>
      </w:r>
      <w:r>
        <w:rPr>
          <w:sz w:val="28"/>
        </w:rPr>
        <w:t>обучающихся</w:t>
      </w:r>
      <w:r>
        <w:rPr>
          <w:spacing w:val="-10"/>
          <w:sz w:val="28"/>
        </w:rPr>
        <w:t> </w:t>
      </w:r>
      <w:r>
        <w:rPr>
          <w:sz w:val="28"/>
        </w:rPr>
        <w:t>1-4</w:t>
      </w:r>
      <w:r>
        <w:rPr>
          <w:spacing w:val="-10"/>
          <w:sz w:val="28"/>
        </w:rPr>
        <w:t> </w:t>
      </w:r>
      <w:r>
        <w:rPr>
          <w:sz w:val="28"/>
        </w:rPr>
        <w:t>классов на качество жизни подрастающего поколения граждан России;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79"/>
        <w:ind w:left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1080820</wp:posOffset>
                </wp:positionH>
                <wp:positionV relativeFrom="paragraph">
                  <wp:posOffset>274972</wp:posOffset>
                </wp:positionV>
                <wp:extent cx="1829435" cy="762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5.103996pt;margin-top:21.651407pt;width:144.020pt;height:.599980pt;mso-position-horizontal-relative:page;mso-position-vertical-relative:paragraph;z-index:-15727104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37" w:lineRule="auto" w:before="99"/>
        <w:ind w:left="143" w:right="486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  <w:vertAlign w:val="baseline"/>
        </w:rPr>
        <w:t> </w:t>
      </w:r>
      <w:r>
        <w:rPr>
          <w:sz w:val="20"/>
          <w:vertAlign w:val="baseline"/>
        </w:rPr>
        <w:t>Причины ухудшения здоровья школьников. Здоровье человека в образовательной среде: научно- методологический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подход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(Несмелова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Н.Н.)</w:t>
      </w:r>
      <w:r>
        <w:rPr>
          <w:spacing w:val="-8"/>
          <w:sz w:val="20"/>
          <w:vertAlign w:val="baseline"/>
        </w:rPr>
        <w:t> </w:t>
      </w:r>
      <w:hyperlink r:id="rId10">
        <w:r>
          <w:rPr>
            <w:sz w:val="20"/>
            <w:vertAlign w:val="baseline"/>
          </w:rPr>
          <w:t>http://nenuda.ru/здоровье-человека-в-образовательной-среде-</w:t>
        </w:r>
      </w:hyperlink>
      <w:r>
        <w:rPr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научно-методолог.html</w:t>
      </w:r>
    </w:p>
    <w:p>
      <w:pPr>
        <w:spacing w:line="235" w:lineRule="auto" w:before="8"/>
        <w:ind w:left="143" w:right="486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ФГАУ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«НМИЦ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Здоровья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детей»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Министерства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здравоохранения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Федерации </w:t>
      </w:r>
      <w:r>
        <w:rPr>
          <w:spacing w:val="-2"/>
          <w:sz w:val="20"/>
          <w:vertAlign w:val="baseline"/>
        </w:rPr>
        <w:t>https://niigd.nczd.ru/</w:t>
      </w:r>
    </w:p>
    <w:p>
      <w:pPr>
        <w:spacing w:after="0" w:line="235" w:lineRule="auto"/>
        <w:jc w:val="left"/>
        <w:rPr>
          <w:sz w:val="20"/>
        </w:rPr>
        <w:sectPr>
          <w:pgSz w:w="11910" w:h="16840"/>
          <w:pgMar w:header="0" w:footer="939" w:top="1040" w:bottom="1120" w:left="1559" w:right="708"/>
        </w:sectPr>
      </w:pPr>
    </w:p>
    <w:p>
      <w:pPr>
        <w:pStyle w:val="ListParagraph"/>
        <w:numPr>
          <w:ilvl w:val="0"/>
          <w:numId w:val="15"/>
        </w:numPr>
        <w:tabs>
          <w:tab w:pos="502" w:val="left" w:leader="none"/>
        </w:tabs>
        <w:spacing w:line="352" w:lineRule="auto" w:before="86" w:after="0"/>
        <w:ind w:left="502" w:right="143" w:hanging="360"/>
        <w:jc w:val="both"/>
        <w:rPr>
          <w:sz w:val="28"/>
        </w:rPr>
      </w:pPr>
      <w:r>
        <w:rPr>
          <w:sz w:val="28"/>
        </w:rPr>
        <w:t>стратегическими целями, задачами и приоритетами государственной политики в сфере образования, и организации питания обучающихся;</w:t>
      </w:r>
    </w:p>
    <w:p>
      <w:pPr>
        <w:pStyle w:val="ListParagraph"/>
        <w:numPr>
          <w:ilvl w:val="0"/>
          <w:numId w:val="15"/>
        </w:numPr>
        <w:tabs>
          <w:tab w:pos="502" w:val="left" w:leader="none"/>
        </w:tabs>
        <w:spacing w:line="357" w:lineRule="auto" w:before="9" w:after="0"/>
        <w:ind w:left="502" w:right="135" w:hanging="360"/>
        <w:jc w:val="both"/>
        <w:rPr>
          <w:sz w:val="28"/>
        </w:rPr>
      </w:pPr>
      <w:r>
        <w:rPr>
          <w:sz w:val="28"/>
        </w:rPr>
        <w:t>решениями Президента Российской Федерации и Правительства Российской Федерации по вопросам организации питания в общеобразовательных организациях.</w:t>
      </w:r>
    </w:p>
    <w:p>
      <w:pPr>
        <w:pStyle w:val="BodyText"/>
        <w:spacing w:line="360" w:lineRule="auto"/>
        <w:ind w:right="136" w:firstLine="851"/>
      </w:pPr>
      <w:r>
        <w:rPr/>
        <w:t>В соответствии со ст. 41 Федерального закона № 273-ФЗ «Об образовании в Российской Федерации», образовательная организация гарантирует обучающимся охрану здоровья и безопасность. Задачи родительского</w:t>
      </w:r>
      <w:r>
        <w:rPr>
          <w:spacing w:val="-16"/>
        </w:rPr>
        <w:t> </w:t>
      </w:r>
      <w:r>
        <w:rPr/>
        <w:t>контроля</w:t>
      </w:r>
      <w:r>
        <w:rPr>
          <w:spacing w:val="-16"/>
        </w:rPr>
        <w:t> </w:t>
      </w:r>
      <w:r>
        <w:rPr/>
        <w:t>за</w:t>
      </w:r>
      <w:r>
        <w:rPr>
          <w:spacing w:val="-17"/>
        </w:rPr>
        <w:t> </w:t>
      </w:r>
      <w:r>
        <w:rPr/>
        <w:t>организацией</w:t>
      </w:r>
      <w:r>
        <w:rPr>
          <w:spacing w:val="-14"/>
        </w:rPr>
        <w:t> </w:t>
      </w:r>
      <w:r>
        <w:rPr/>
        <w:t>питания</w:t>
      </w:r>
      <w:r>
        <w:rPr>
          <w:spacing w:val="-16"/>
        </w:rPr>
        <w:t> </w:t>
      </w:r>
      <w:r>
        <w:rPr/>
        <w:t>детей</w:t>
      </w:r>
      <w:r>
        <w:rPr>
          <w:spacing w:val="-10"/>
        </w:rPr>
        <w:t> </w:t>
      </w:r>
      <w:r>
        <w:rPr/>
        <w:t>–</w:t>
      </w:r>
      <w:r>
        <w:rPr>
          <w:spacing w:val="-16"/>
        </w:rPr>
        <w:t> </w:t>
      </w:r>
      <w:r>
        <w:rPr/>
        <w:t>повышение</w:t>
      </w:r>
      <w:r>
        <w:rPr>
          <w:spacing w:val="-17"/>
        </w:rPr>
        <w:t> </w:t>
      </w:r>
      <w:r>
        <w:rPr/>
        <w:t>качества и</w:t>
      </w:r>
      <w:r>
        <w:rPr>
          <w:spacing w:val="-3"/>
        </w:rPr>
        <w:t> </w:t>
      </w:r>
      <w:r>
        <w:rPr/>
        <w:t>эффективности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питания</w:t>
      </w:r>
      <w:r>
        <w:rPr>
          <w:spacing w:val="-3"/>
        </w:rPr>
        <w:t> </w:t>
      </w:r>
      <w:r>
        <w:rPr/>
        <w:t>обучающихся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общеобразовательных организациях путем привлечения внимания родителей (законных представителей), выявление пищевых предпочтений и их корректировка с целью</w:t>
      </w:r>
      <w:r>
        <w:rPr>
          <w:spacing w:val="-8"/>
        </w:rPr>
        <w:t> </w:t>
      </w:r>
      <w:r>
        <w:rPr/>
        <w:t>формирования</w:t>
      </w:r>
      <w:r>
        <w:rPr>
          <w:spacing w:val="-7"/>
        </w:rPr>
        <w:t> </w:t>
      </w:r>
      <w:r>
        <w:rPr/>
        <w:t>у</w:t>
      </w:r>
      <w:r>
        <w:rPr>
          <w:spacing w:val="-11"/>
        </w:rPr>
        <w:t> </w:t>
      </w:r>
      <w:r>
        <w:rPr/>
        <w:t>обучающихся</w:t>
      </w:r>
      <w:r>
        <w:rPr>
          <w:spacing w:val="-9"/>
        </w:rPr>
        <w:t> </w:t>
      </w:r>
      <w:r>
        <w:rPr/>
        <w:t>навыков</w:t>
      </w:r>
      <w:r>
        <w:rPr>
          <w:spacing w:val="-10"/>
        </w:rPr>
        <w:t> </w:t>
      </w:r>
      <w:r>
        <w:rPr/>
        <w:t>здорового</w:t>
      </w:r>
      <w:r>
        <w:rPr>
          <w:spacing w:val="-7"/>
        </w:rPr>
        <w:t> </w:t>
      </w:r>
      <w:r>
        <w:rPr/>
        <w:t>питания,</w:t>
      </w:r>
      <w:r>
        <w:rPr>
          <w:spacing w:val="-8"/>
        </w:rPr>
        <w:t> </w:t>
      </w:r>
      <w:r>
        <w:rPr/>
        <w:t>подготовка предложений, направленных на улучшение системы организации питания в каждой конкретной образовательной организации.</w:t>
      </w:r>
    </w:p>
    <w:p>
      <w:pPr>
        <w:pStyle w:val="BodyText"/>
        <w:spacing w:line="360" w:lineRule="auto" w:before="2"/>
        <w:ind w:right="137" w:firstLine="851"/>
      </w:pPr>
      <w:r>
        <w:rPr/>
        <w:t>Важнейший аспект родительского контроля – выявление степени удовлетворенности детей и их родителей (законных представителей) качеством организации питания обучающихся.</w:t>
      </w:r>
    </w:p>
    <w:p>
      <w:pPr>
        <w:pStyle w:val="BodyText"/>
        <w:spacing w:line="360" w:lineRule="auto"/>
        <w:ind w:right="139" w:firstLine="707"/>
      </w:pPr>
      <w:r>
        <w:rPr/>
        <w:t>Основной </w:t>
      </w:r>
      <w:r>
        <w:rPr>
          <w:b/>
        </w:rPr>
        <w:t>целью </w:t>
      </w:r>
      <w:r>
        <w:rPr/>
        <w:t>организации родительского контроля за школьным питанием является выявление нарушений в организации питания (снабжение сырьем, производство продуктов питания, организации обслуживания и пр.) и, соответственно, масштабов этих нарушений: некачественный аутсорсинг, финансовые нарушения, недостаточный уровень профессионализма специалистов общественного питания и т.д.</w:t>
      </w:r>
    </w:p>
    <w:p>
      <w:pPr>
        <w:pStyle w:val="BodyText"/>
        <w:spacing w:line="360" w:lineRule="auto" w:before="1"/>
        <w:ind w:right="140" w:firstLine="707"/>
      </w:pPr>
      <w:r>
        <w:rPr/>
        <w:t>Основными функциональными </w:t>
      </w:r>
      <w:r>
        <w:rPr>
          <w:b/>
        </w:rPr>
        <w:t>задачами </w:t>
      </w:r>
      <w:r>
        <w:rPr/>
        <w:t>родительского контроля в системе организации школьного питания являются:</w:t>
      </w:r>
    </w:p>
    <w:p>
      <w:pPr>
        <w:pStyle w:val="ListParagraph"/>
        <w:numPr>
          <w:ilvl w:val="0"/>
          <w:numId w:val="16"/>
        </w:numPr>
        <w:tabs>
          <w:tab w:pos="1137" w:val="left" w:leader="none"/>
        </w:tabs>
        <w:spacing w:line="362" w:lineRule="auto" w:before="0" w:after="0"/>
        <w:ind w:left="143" w:right="136" w:firstLine="707"/>
        <w:jc w:val="both"/>
        <w:rPr>
          <w:sz w:val="28"/>
        </w:rPr>
      </w:pPr>
      <w:r>
        <w:rPr>
          <w:sz w:val="28"/>
        </w:rPr>
        <w:t>выявление и идентификация возможных источников нарушений качества сырья, рационов питания, используемых технологий;</w:t>
      </w:r>
    </w:p>
    <w:p>
      <w:pPr>
        <w:pStyle w:val="ListParagraph"/>
        <w:numPr>
          <w:ilvl w:val="0"/>
          <w:numId w:val="16"/>
        </w:numPr>
        <w:tabs>
          <w:tab w:pos="1015" w:val="left" w:leader="none"/>
        </w:tabs>
        <w:spacing w:line="360" w:lineRule="auto" w:before="0" w:after="0"/>
        <w:ind w:left="143" w:right="134" w:firstLine="707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3"/>
          <w:sz w:val="28"/>
        </w:rPr>
        <w:t> </w:t>
      </w:r>
      <w:r>
        <w:rPr>
          <w:sz w:val="28"/>
        </w:rPr>
        <w:t>вероятности</w:t>
      </w:r>
      <w:r>
        <w:rPr>
          <w:spacing w:val="-3"/>
          <w:sz w:val="28"/>
        </w:rPr>
        <w:t> </w:t>
      </w:r>
      <w:r>
        <w:rPr>
          <w:sz w:val="28"/>
        </w:rPr>
        <w:t>возникновения</w:t>
      </w:r>
      <w:r>
        <w:rPr>
          <w:spacing w:val="-6"/>
          <w:sz w:val="28"/>
        </w:rPr>
        <w:t> </w:t>
      </w:r>
      <w:r>
        <w:rPr>
          <w:sz w:val="28"/>
        </w:rPr>
        <w:t>нарушений</w:t>
      </w:r>
      <w:r>
        <w:rPr>
          <w:spacing w:val="-5"/>
          <w:sz w:val="28"/>
        </w:rPr>
        <w:t> </w:t>
      </w:r>
      <w:r>
        <w:rPr>
          <w:sz w:val="28"/>
        </w:rPr>
        <w:t>санитарного</w:t>
      </w:r>
      <w:r>
        <w:rPr>
          <w:spacing w:val="-3"/>
          <w:sz w:val="28"/>
        </w:rPr>
        <w:t> </w:t>
      </w:r>
      <w:r>
        <w:rPr>
          <w:sz w:val="28"/>
        </w:rPr>
        <w:t>состояния зданий,</w:t>
      </w:r>
      <w:r>
        <w:rPr>
          <w:spacing w:val="65"/>
          <w:w w:val="150"/>
          <w:sz w:val="28"/>
        </w:rPr>
        <w:t>  </w:t>
      </w:r>
      <w:r>
        <w:rPr>
          <w:sz w:val="28"/>
        </w:rPr>
        <w:t>сооружений</w:t>
      </w:r>
      <w:r>
        <w:rPr>
          <w:spacing w:val="65"/>
          <w:w w:val="150"/>
          <w:sz w:val="28"/>
        </w:rPr>
        <w:t>  </w:t>
      </w:r>
      <w:r>
        <w:rPr>
          <w:sz w:val="28"/>
        </w:rPr>
        <w:t>и</w:t>
      </w:r>
      <w:r>
        <w:rPr>
          <w:spacing w:val="80"/>
          <w:sz w:val="28"/>
        </w:rPr>
        <w:t>  </w:t>
      </w:r>
      <w:r>
        <w:rPr>
          <w:sz w:val="28"/>
        </w:rPr>
        <w:t>оборудования,</w:t>
      </w:r>
      <w:r>
        <w:rPr>
          <w:spacing w:val="80"/>
          <w:sz w:val="28"/>
        </w:rPr>
        <w:t>  </w:t>
      </w:r>
      <w:r>
        <w:rPr>
          <w:sz w:val="28"/>
        </w:rPr>
        <w:t>обеспечивающих</w:t>
      </w:r>
      <w:r>
        <w:rPr>
          <w:spacing w:val="66"/>
          <w:w w:val="150"/>
          <w:sz w:val="28"/>
        </w:rPr>
        <w:t>  </w:t>
      </w:r>
      <w:r>
        <w:rPr>
          <w:sz w:val="28"/>
        </w:rPr>
        <w:t>санитарно-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pgSz w:w="11910" w:h="16840"/>
          <w:pgMar w:header="0" w:footer="939" w:top="1020" w:bottom="1200" w:left="1559" w:right="708"/>
        </w:sectPr>
      </w:pPr>
    </w:p>
    <w:p>
      <w:pPr>
        <w:pStyle w:val="BodyText"/>
        <w:spacing w:before="67"/>
      </w:pPr>
      <w:r>
        <w:rPr/>
        <w:t>эпидемиологические</w:t>
      </w:r>
      <w:r>
        <w:rPr>
          <w:spacing w:val="-12"/>
        </w:rPr>
        <w:t> </w:t>
      </w:r>
      <w:r>
        <w:rPr/>
        <w:t>условия</w:t>
      </w:r>
      <w:r>
        <w:rPr>
          <w:spacing w:val="-8"/>
        </w:rPr>
        <w:t> </w:t>
      </w:r>
      <w:r>
        <w:rPr/>
        <w:t>организации</w:t>
      </w:r>
      <w:r>
        <w:rPr>
          <w:spacing w:val="-11"/>
        </w:rPr>
        <w:t> </w:t>
      </w:r>
      <w:r>
        <w:rPr/>
        <w:t>питания</w:t>
      </w:r>
      <w:r>
        <w:rPr>
          <w:spacing w:val="-9"/>
        </w:rPr>
        <w:t> </w:t>
      </w:r>
      <w:r>
        <w:rPr>
          <w:spacing w:val="-2"/>
        </w:rPr>
        <w:t>детей;</w:t>
      </w:r>
    </w:p>
    <w:p>
      <w:pPr>
        <w:pStyle w:val="ListParagraph"/>
        <w:numPr>
          <w:ilvl w:val="0"/>
          <w:numId w:val="16"/>
        </w:numPr>
        <w:tabs>
          <w:tab w:pos="1274" w:val="left" w:leader="none"/>
        </w:tabs>
        <w:spacing w:line="360" w:lineRule="auto" w:before="163" w:after="0"/>
        <w:ind w:left="143" w:right="142" w:firstLine="707"/>
        <w:jc w:val="both"/>
        <w:rPr>
          <w:sz w:val="28"/>
        </w:rPr>
      </w:pPr>
      <w:r>
        <w:rPr>
          <w:sz w:val="28"/>
        </w:rPr>
        <w:t>выявление последствий низкого профессионального уровня производственного персонала пищеблоков, ПЛК, комбинатов школьного питания, оказывающих воздействие на здоровье питающихся.</w:t>
      </w:r>
    </w:p>
    <w:p>
      <w:pPr>
        <w:pStyle w:val="Heading2"/>
        <w:numPr>
          <w:ilvl w:val="2"/>
          <w:numId w:val="6"/>
        </w:numPr>
        <w:tabs>
          <w:tab w:pos="1271" w:val="left" w:leader="none"/>
          <w:tab w:pos="4218" w:val="left" w:leader="none"/>
        </w:tabs>
        <w:spacing w:line="362" w:lineRule="auto" w:before="243" w:after="0"/>
        <w:ind w:left="4218" w:right="574" w:hanging="3644"/>
        <w:jc w:val="both"/>
      </w:pPr>
      <w:r>
        <w:rPr/>
        <w:t>Правовая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нормативная</w:t>
      </w:r>
      <w:r>
        <w:rPr>
          <w:spacing w:val="-7"/>
        </w:rPr>
        <w:t> </w:t>
      </w:r>
      <w:r>
        <w:rPr/>
        <w:t>основа</w:t>
      </w:r>
      <w:r>
        <w:rPr>
          <w:spacing w:val="-4"/>
        </w:rPr>
        <w:t> </w:t>
      </w:r>
      <w:r>
        <w:rPr/>
        <w:t>организации</w:t>
      </w:r>
      <w:r>
        <w:rPr>
          <w:spacing w:val="-6"/>
        </w:rPr>
        <w:t> </w:t>
      </w:r>
      <w:r>
        <w:rPr/>
        <w:t>родительского </w:t>
      </w:r>
      <w:r>
        <w:rPr>
          <w:spacing w:val="-2"/>
        </w:rPr>
        <w:t>контроля</w:t>
      </w:r>
    </w:p>
    <w:p>
      <w:pPr>
        <w:pStyle w:val="BodyText"/>
        <w:spacing w:line="360" w:lineRule="auto" w:before="230"/>
        <w:ind w:right="141" w:firstLine="707"/>
      </w:pPr>
      <w:r>
        <w:rPr/>
        <w:t>Правовую основу организации родительского контроля составляют: Конституция Российской Федерации;</w:t>
      </w:r>
    </w:p>
    <w:p>
      <w:pPr>
        <w:pStyle w:val="BodyText"/>
        <w:spacing w:line="362" w:lineRule="auto"/>
        <w:ind w:right="143" w:firstLine="707"/>
      </w:pPr>
      <w:hyperlink r:id="rId11">
        <w:r>
          <w:rPr/>
          <w:t>Федеральный закон от 29.12.2012 N 273-ФЗ (ред. от 11.06.2022) "Об</w:t>
        </w:r>
      </w:hyperlink>
      <w:r>
        <w:rPr/>
        <w:t> </w:t>
      </w:r>
      <w:hyperlink r:id="rId11">
        <w:r>
          <w:rPr/>
          <w:t>образовании в Российской Федерации"</w:t>
        </w:r>
      </w:hyperlink>
      <w:r>
        <w:rPr/>
        <w:t>, статья 37;</w:t>
      </w:r>
    </w:p>
    <w:p>
      <w:pPr>
        <w:pStyle w:val="BodyText"/>
        <w:spacing w:line="360" w:lineRule="auto"/>
        <w:ind w:right="135" w:firstLine="707"/>
      </w:pPr>
      <w:r>
        <w:rPr/>
        <w:t>Федеральный закон от 07.02.1992 N 2300-1 «О защите прав </w:t>
      </w:r>
      <w:r>
        <w:rPr>
          <w:spacing w:val="-2"/>
        </w:rPr>
        <w:t>потребителей»;</w:t>
      </w:r>
    </w:p>
    <w:p>
      <w:pPr>
        <w:pStyle w:val="BodyText"/>
        <w:spacing w:line="362" w:lineRule="auto"/>
        <w:ind w:right="137" w:firstLine="707"/>
      </w:pPr>
      <w:r>
        <w:rPr/>
        <w:t>Федеральный закон от 30.03.1999 N 52-ФЗ «О санитарно- эпидемиологическом благополучии населения»;</w:t>
      </w:r>
    </w:p>
    <w:p>
      <w:pPr>
        <w:pStyle w:val="BodyText"/>
        <w:spacing w:line="360" w:lineRule="auto"/>
        <w:ind w:right="136" w:firstLine="707"/>
      </w:pPr>
      <w:r>
        <w:rPr/>
        <w:t>Федеральный</w:t>
      </w:r>
      <w:r>
        <w:rPr>
          <w:spacing w:val="-11"/>
        </w:rPr>
        <w:t> </w:t>
      </w:r>
      <w:r>
        <w:rPr/>
        <w:t>закон</w:t>
      </w:r>
      <w:r>
        <w:rPr>
          <w:spacing w:val="-13"/>
        </w:rPr>
        <w:t> </w:t>
      </w:r>
      <w:r>
        <w:rPr/>
        <w:t>от</w:t>
      </w:r>
      <w:r>
        <w:rPr>
          <w:spacing w:val="-11"/>
        </w:rPr>
        <w:t> </w:t>
      </w:r>
      <w:r>
        <w:rPr/>
        <w:t>21.07.2014</w:t>
      </w:r>
      <w:r>
        <w:rPr>
          <w:spacing w:val="-10"/>
        </w:rPr>
        <w:t> </w:t>
      </w:r>
      <w:r>
        <w:rPr/>
        <w:t>N</w:t>
      </w:r>
      <w:r>
        <w:rPr>
          <w:spacing w:val="-12"/>
        </w:rPr>
        <w:t> </w:t>
      </w:r>
      <w:r>
        <w:rPr/>
        <w:t>212-ФЗ</w:t>
      </w:r>
      <w:r>
        <w:rPr>
          <w:spacing w:val="-11"/>
        </w:rPr>
        <w:t> </w:t>
      </w:r>
      <w:r>
        <w:rPr/>
        <w:t>«Об</w:t>
      </w:r>
      <w:r>
        <w:rPr>
          <w:spacing w:val="-10"/>
        </w:rPr>
        <w:t> </w:t>
      </w:r>
      <w:r>
        <w:rPr/>
        <w:t>основах</w:t>
      </w:r>
      <w:r>
        <w:rPr>
          <w:spacing w:val="-13"/>
        </w:rPr>
        <w:t> </w:t>
      </w:r>
      <w:r>
        <w:rPr/>
        <w:t>общественного контроля в Российской Федерации» и иных нормативно-правовых актов Российской</w:t>
      </w:r>
      <w:r>
        <w:rPr>
          <w:spacing w:val="-8"/>
        </w:rPr>
        <w:t> </w:t>
      </w:r>
      <w:r>
        <w:rPr/>
        <w:t>Федерации</w:t>
      </w:r>
      <w:r>
        <w:rPr>
          <w:spacing w:val="-8"/>
        </w:rPr>
        <w:t> </w:t>
      </w:r>
      <w:r>
        <w:rPr/>
        <w:t>в</w:t>
      </w:r>
      <w:r>
        <w:rPr>
          <w:spacing w:val="-12"/>
        </w:rPr>
        <w:t> </w:t>
      </w:r>
      <w:r>
        <w:rPr/>
        <w:t>области</w:t>
      </w:r>
      <w:r>
        <w:rPr>
          <w:spacing w:val="-10"/>
        </w:rPr>
        <w:t> </w:t>
      </w:r>
      <w:r>
        <w:rPr/>
        <w:t>регулирования</w:t>
      </w:r>
      <w:r>
        <w:rPr>
          <w:spacing w:val="-11"/>
        </w:rPr>
        <w:t> </w:t>
      </w:r>
      <w:r>
        <w:rPr/>
        <w:t>организации</w:t>
      </w:r>
      <w:r>
        <w:rPr>
          <w:spacing w:val="-11"/>
        </w:rPr>
        <w:t> </w:t>
      </w:r>
      <w:r>
        <w:rPr/>
        <w:t>питания</w:t>
      </w:r>
      <w:r>
        <w:rPr>
          <w:spacing w:val="-11"/>
        </w:rPr>
        <w:t> </w:t>
      </w:r>
      <w:r>
        <w:rPr/>
        <w:t>детей</w:t>
      </w:r>
      <w:r>
        <w:rPr>
          <w:spacing w:val="-10"/>
        </w:rPr>
        <w:t> </w:t>
      </w:r>
      <w:r>
        <w:rPr/>
        <w:t>в общеобразовательных организациях;</w:t>
      </w:r>
    </w:p>
    <w:p>
      <w:pPr>
        <w:spacing w:line="360" w:lineRule="auto" w:before="0"/>
        <w:ind w:left="143" w:right="137" w:firstLine="707"/>
        <w:jc w:val="both"/>
        <w:rPr>
          <w:i/>
          <w:sz w:val="28"/>
        </w:rPr>
      </w:pPr>
      <w:r>
        <w:rPr>
          <w:i/>
          <w:sz w:val="28"/>
        </w:rPr>
        <w:t>Методические рекомендации MP 2.4.0180-20 «Родительский контроль за организацией горячего питания детей в общеобразовательных организациях» (утв. Федеральной службой по надзору в сфере защиты прав потребителей и благополучия человека 18 мая 2020 г.).</w:t>
      </w:r>
    </w:p>
    <w:p>
      <w:pPr>
        <w:pStyle w:val="Heading2"/>
        <w:numPr>
          <w:ilvl w:val="2"/>
          <w:numId w:val="6"/>
        </w:numPr>
        <w:tabs>
          <w:tab w:pos="1667" w:val="left" w:leader="none"/>
          <w:tab w:pos="2634" w:val="left" w:leader="none"/>
        </w:tabs>
        <w:spacing w:line="360" w:lineRule="auto" w:before="235" w:after="0"/>
        <w:ind w:left="2634" w:right="972" w:hanging="1664"/>
        <w:jc w:val="both"/>
      </w:pPr>
      <w:r>
        <w:rPr/>
        <w:t>Порядок</w:t>
      </w:r>
      <w:r>
        <w:rPr>
          <w:spacing w:val="-9"/>
        </w:rPr>
        <w:t> </w:t>
      </w:r>
      <w:r>
        <w:rPr/>
        <w:t>осуществления</w:t>
      </w:r>
      <w:r>
        <w:rPr>
          <w:spacing w:val="-10"/>
        </w:rPr>
        <w:t> </w:t>
      </w:r>
      <w:r>
        <w:rPr/>
        <w:t>контрольных</w:t>
      </w:r>
      <w:r>
        <w:rPr>
          <w:spacing w:val="-7"/>
        </w:rPr>
        <w:t> </w:t>
      </w:r>
      <w:r>
        <w:rPr/>
        <w:t>мероприятий</w:t>
      </w:r>
      <w:r>
        <w:rPr>
          <w:spacing w:val="-9"/>
        </w:rPr>
        <w:t> </w:t>
      </w:r>
      <w:r>
        <w:rPr/>
        <w:t>за организацией школьного питания</w:t>
      </w:r>
    </w:p>
    <w:p>
      <w:pPr>
        <w:pStyle w:val="BodyText"/>
        <w:spacing w:line="360" w:lineRule="auto"/>
        <w:ind w:right="135" w:firstLine="566"/>
      </w:pPr>
      <w:r>
        <w:rPr>
          <w:u w:val="single"/>
        </w:rPr>
        <w:t>Этап 1.</w:t>
      </w:r>
      <w:r>
        <w:rPr/>
        <w:t> Формирование рабочих групп по контролю за питанием обучающихся. В них могут входить представители родительских советов образовательной организации и организаторов питания. В образовательном учреждении</w:t>
      </w:r>
      <w:r>
        <w:rPr>
          <w:spacing w:val="21"/>
        </w:rPr>
        <w:t>  </w:t>
      </w:r>
      <w:r>
        <w:rPr/>
        <w:t>должны</w:t>
      </w:r>
      <w:r>
        <w:rPr>
          <w:spacing w:val="24"/>
        </w:rPr>
        <w:t>  </w:t>
      </w:r>
      <w:r>
        <w:rPr/>
        <w:t>быть</w:t>
      </w:r>
      <w:r>
        <w:rPr>
          <w:spacing w:val="79"/>
          <w:w w:val="150"/>
        </w:rPr>
        <w:t> </w:t>
      </w:r>
      <w:r>
        <w:rPr/>
        <w:t>подготовлены,</w:t>
      </w:r>
      <w:r>
        <w:rPr>
          <w:spacing w:val="23"/>
        </w:rPr>
        <w:t>  </w:t>
      </w:r>
      <w:r>
        <w:rPr/>
        <w:t>утверждены</w:t>
      </w:r>
      <w:r>
        <w:rPr>
          <w:spacing w:val="23"/>
        </w:rPr>
        <w:t>  </w:t>
      </w:r>
      <w:r>
        <w:rPr/>
        <w:t>и</w:t>
      </w:r>
      <w:r>
        <w:rPr>
          <w:spacing w:val="25"/>
        </w:rPr>
        <w:t>  </w:t>
      </w:r>
      <w:r>
        <w:rPr>
          <w:spacing w:val="-2"/>
        </w:rPr>
        <w:t>использоваться</w:t>
      </w:r>
    </w:p>
    <w:p>
      <w:pPr>
        <w:pStyle w:val="BodyText"/>
        <w:spacing w:after="0" w:line="360" w:lineRule="auto"/>
        <w:sectPr>
          <w:pgSz w:w="11910" w:h="16840"/>
          <w:pgMar w:header="0" w:footer="939" w:top="1040" w:bottom="1200" w:left="1559" w:right="708"/>
        </w:sectPr>
      </w:pPr>
    </w:p>
    <w:p>
      <w:pPr>
        <w:pStyle w:val="BodyText"/>
        <w:spacing w:before="67"/>
        <w:jc w:val="left"/>
      </w:pPr>
      <w:r>
        <w:rPr/>
        <w:t>следующие</w:t>
      </w:r>
      <w:r>
        <w:rPr>
          <w:spacing w:val="-5"/>
        </w:rPr>
        <w:t> </w:t>
      </w:r>
      <w:r>
        <w:rPr>
          <w:spacing w:val="-2"/>
        </w:rPr>
        <w:t>документы:</w:t>
      </w:r>
    </w:p>
    <w:p>
      <w:pPr>
        <w:pStyle w:val="ListParagraph"/>
        <w:numPr>
          <w:ilvl w:val="0"/>
          <w:numId w:val="15"/>
        </w:numPr>
        <w:tabs>
          <w:tab w:pos="502" w:val="left" w:leader="none"/>
        </w:tabs>
        <w:spacing w:line="350" w:lineRule="auto" w:before="162" w:after="0"/>
        <w:ind w:left="502" w:right="140" w:hanging="36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14"/>
          <w:sz w:val="28"/>
        </w:rPr>
        <w:t> </w:t>
      </w:r>
      <w:r>
        <w:rPr>
          <w:sz w:val="28"/>
        </w:rPr>
        <w:t>о</w:t>
      </w:r>
      <w:r>
        <w:rPr>
          <w:spacing w:val="-16"/>
          <w:sz w:val="28"/>
        </w:rPr>
        <w:t> </w:t>
      </w:r>
      <w:r>
        <w:rPr>
          <w:sz w:val="28"/>
        </w:rPr>
        <w:t>рабочей</w:t>
      </w:r>
      <w:r>
        <w:rPr>
          <w:spacing w:val="-14"/>
          <w:sz w:val="28"/>
        </w:rPr>
        <w:t> </w:t>
      </w:r>
      <w:r>
        <w:rPr>
          <w:sz w:val="28"/>
        </w:rPr>
        <w:t>группе</w:t>
      </w:r>
      <w:r>
        <w:rPr>
          <w:spacing w:val="-17"/>
          <w:sz w:val="28"/>
        </w:rPr>
        <w:t> </w:t>
      </w:r>
      <w:r>
        <w:rPr>
          <w:sz w:val="28"/>
        </w:rPr>
        <w:t>для</w:t>
      </w:r>
      <w:r>
        <w:rPr>
          <w:spacing w:val="-14"/>
          <w:sz w:val="28"/>
        </w:rPr>
        <w:t> </w:t>
      </w:r>
      <w:r>
        <w:rPr>
          <w:sz w:val="28"/>
        </w:rPr>
        <w:t>проведения</w:t>
      </w:r>
      <w:r>
        <w:rPr>
          <w:spacing w:val="-14"/>
          <w:sz w:val="28"/>
        </w:rPr>
        <w:t> </w:t>
      </w:r>
      <w:r>
        <w:rPr>
          <w:sz w:val="28"/>
        </w:rPr>
        <w:t>контрольных</w:t>
      </w:r>
      <w:r>
        <w:rPr>
          <w:spacing w:val="-14"/>
          <w:sz w:val="28"/>
        </w:rPr>
        <w:t> </w:t>
      </w:r>
      <w:r>
        <w:rPr>
          <w:sz w:val="28"/>
        </w:rPr>
        <w:t>мероприятий</w:t>
      </w:r>
      <w:r>
        <w:rPr>
          <w:spacing w:val="-14"/>
          <w:sz w:val="28"/>
        </w:rPr>
        <w:t> </w:t>
      </w:r>
      <w:r>
        <w:rPr>
          <w:sz w:val="28"/>
        </w:rPr>
        <w:t>по проверке организации школьного питания;</w:t>
      </w:r>
    </w:p>
    <w:p>
      <w:pPr>
        <w:pStyle w:val="ListParagraph"/>
        <w:numPr>
          <w:ilvl w:val="0"/>
          <w:numId w:val="15"/>
        </w:numPr>
        <w:tabs>
          <w:tab w:pos="502" w:val="left" w:leader="none"/>
        </w:tabs>
        <w:spacing w:line="240" w:lineRule="auto" w:before="16" w:after="0"/>
        <w:ind w:left="502" w:right="0" w:hanging="359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создании</w:t>
      </w:r>
      <w:r>
        <w:rPr>
          <w:spacing w:val="-7"/>
          <w:sz w:val="28"/>
        </w:rPr>
        <w:t> </w:t>
      </w:r>
      <w:r>
        <w:rPr>
          <w:sz w:val="28"/>
        </w:rPr>
        <w:t>рабочей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группы;</w:t>
      </w:r>
    </w:p>
    <w:p>
      <w:pPr>
        <w:pStyle w:val="ListParagraph"/>
        <w:numPr>
          <w:ilvl w:val="0"/>
          <w:numId w:val="15"/>
        </w:numPr>
        <w:tabs>
          <w:tab w:pos="502" w:val="left" w:leader="none"/>
        </w:tabs>
        <w:spacing w:line="240" w:lineRule="auto" w:before="158" w:after="0"/>
        <w:ind w:left="502" w:right="0" w:hanging="359"/>
        <w:jc w:val="left"/>
        <w:rPr>
          <w:sz w:val="28"/>
        </w:rPr>
      </w:pPr>
      <w:r>
        <w:rPr>
          <w:sz w:val="28"/>
        </w:rPr>
        <w:t>Заявление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вступлении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группу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контроля;</w:t>
      </w:r>
    </w:p>
    <w:p>
      <w:pPr>
        <w:pStyle w:val="ListParagraph"/>
        <w:numPr>
          <w:ilvl w:val="0"/>
          <w:numId w:val="15"/>
        </w:numPr>
        <w:tabs>
          <w:tab w:pos="502" w:val="left" w:leader="none"/>
        </w:tabs>
        <w:spacing w:line="240" w:lineRule="auto" w:before="161" w:after="0"/>
        <w:ind w:left="502" w:right="0" w:hanging="359"/>
        <w:jc w:val="left"/>
        <w:rPr>
          <w:sz w:val="28"/>
        </w:rPr>
      </w:pPr>
      <w:r>
        <w:rPr>
          <w:sz w:val="28"/>
        </w:rPr>
        <w:t>Бланк</w:t>
      </w:r>
      <w:r>
        <w:rPr>
          <w:spacing w:val="-8"/>
          <w:sz w:val="28"/>
        </w:rPr>
        <w:t> </w:t>
      </w:r>
      <w:r>
        <w:rPr>
          <w:sz w:val="28"/>
        </w:rPr>
        <w:t>задания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родителей</w:t>
      </w:r>
      <w:r>
        <w:rPr>
          <w:spacing w:val="-5"/>
          <w:sz w:val="28"/>
        </w:rPr>
        <w:t> </w:t>
      </w:r>
      <w:r>
        <w:rPr>
          <w:sz w:val="28"/>
        </w:rPr>
        <w:t>участников</w:t>
      </w:r>
      <w:r>
        <w:rPr>
          <w:spacing w:val="-3"/>
          <w:sz w:val="28"/>
        </w:rPr>
        <w:t> </w:t>
      </w:r>
      <w:r>
        <w:rPr>
          <w:sz w:val="28"/>
        </w:rPr>
        <w:t>группы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контроля.</w:t>
      </w:r>
    </w:p>
    <w:p>
      <w:pPr>
        <w:pStyle w:val="BodyText"/>
        <w:spacing w:before="321"/>
        <w:ind w:left="709"/>
        <w:jc w:val="left"/>
      </w:pPr>
      <w:r>
        <w:rPr/>
        <w:t>Родители-члены</w:t>
      </w:r>
      <w:r>
        <w:rPr>
          <w:spacing w:val="-4"/>
        </w:rPr>
        <w:t> </w:t>
      </w:r>
      <w:r>
        <w:rPr/>
        <w:t>группы</w:t>
      </w:r>
      <w:r>
        <w:rPr>
          <w:spacing w:val="-2"/>
        </w:rPr>
        <w:t> </w:t>
      </w:r>
      <w:r>
        <w:rPr/>
        <w:t>контроля</w:t>
      </w:r>
      <w:r>
        <w:rPr>
          <w:spacing w:val="-4"/>
        </w:rPr>
        <w:t> </w:t>
      </w:r>
      <w:r>
        <w:rPr/>
        <w:t>должны</w:t>
      </w:r>
      <w:r>
        <w:rPr>
          <w:spacing w:val="-3"/>
        </w:rPr>
        <w:t> </w:t>
      </w:r>
      <w:r>
        <w:rPr/>
        <w:t>пройти</w:t>
      </w:r>
      <w:r>
        <w:rPr>
          <w:spacing w:val="-4"/>
        </w:rPr>
        <w:t> </w:t>
      </w:r>
      <w:r>
        <w:rPr/>
        <w:t>обучение</w:t>
      </w:r>
      <w:r>
        <w:rPr>
          <w:spacing w:val="-5"/>
        </w:rPr>
        <w:t> </w:t>
      </w:r>
      <w:r>
        <w:rPr/>
        <w:t>по</w:t>
      </w:r>
      <w:r>
        <w:rPr>
          <w:spacing w:val="-2"/>
        </w:rPr>
        <w:t> модулям:</w:t>
      </w:r>
    </w:p>
    <w:p>
      <w:pPr>
        <w:pStyle w:val="BodyText"/>
        <w:spacing w:line="362" w:lineRule="auto" w:before="160"/>
        <w:jc w:val="left"/>
      </w:pPr>
      <w:r>
        <w:rPr/>
        <w:t>«Санитарная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личная</w:t>
      </w:r>
      <w:r>
        <w:rPr>
          <w:spacing w:val="40"/>
        </w:rPr>
        <w:t> </w:t>
      </w:r>
      <w:r>
        <w:rPr/>
        <w:t>гигиена</w:t>
      </w:r>
      <w:r>
        <w:rPr>
          <w:spacing w:val="40"/>
        </w:rPr>
        <w:t> </w:t>
      </w:r>
      <w:r>
        <w:rPr/>
        <w:t>сотрудников</w:t>
      </w:r>
      <w:r>
        <w:rPr>
          <w:spacing w:val="40"/>
        </w:rPr>
        <w:t> </w:t>
      </w:r>
      <w:r>
        <w:rPr/>
        <w:t>пищеблоков»;</w:t>
      </w:r>
      <w:r>
        <w:rPr>
          <w:spacing w:val="40"/>
        </w:rPr>
        <w:t> </w:t>
      </w:r>
      <w:r>
        <w:rPr/>
        <w:t>«Организация</w:t>
      </w:r>
      <w:r>
        <w:rPr>
          <w:spacing w:val="80"/>
          <w:w w:val="150"/>
        </w:rPr>
        <w:t> </w:t>
      </w:r>
      <w:r>
        <w:rPr/>
        <w:t>контроля за качеством и ассортиментом продукции, реализуемой в школах».</w:t>
      </w:r>
    </w:p>
    <w:p>
      <w:pPr>
        <w:pStyle w:val="BodyText"/>
        <w:tabs>
          <w:tab w:pos="1674" w:val="left" w:leader="none"/>
          <w:tab w:pos="1807" w:val="left" w:leader="none"/>
          <w:tab w:pos="2212" w:val="left" w:leader="none"/>
          <w:tab w:pos="2819" w:val="left" w:leader="none"/>
          <w:tab w:pos="3047" w:val="left" w:leader="none"/>
          <w:tab w:pos="3345" w:val="left" w:leader="none"/>
          <w:tab w:pos="3703" w:val="left" w:leader="none"/>
          <w:tab w:pos="3778" w:val="left" w:leader="none"/>
          <w:tab w:pos="4121" w:val="left" w:leader="none"/>
          <w:tab w:pos="4985" w:val="left" w:leader="none"/>
          <w:tab w:pos="5081" w:val="left" w:leader="none"/>
          <w:tab w:pos="5648" w:val="left" w:leader="none"/>
          <w:tab w:pos="5917" w:val="left" w:leader="none"/>
          <w:tab w:pos="6068" w:val="left" w:leader="none"/>
          <w:tab w:pos="6253" w:val="left" w:leader="none"/>
          <w:tab w:pos="6822" w:val="left" w:leader="none"/>
          <w:tab w:pos="7427" w:val="left" w:leader="none"/>
          <w:tab w:pos="7537" w:val="left" w:leader="none"/>
          <w:tab w:pos="8142" w:val="left" w:leader="none"/>
          <w:tab w:pos="8456" w:val="left" w:leader="none"/>
          <w:tab w:pos="8588" w:val="left" w:leader="none"/>
          <w:tab w:pos="8987" w:val="left" w:leader="none"/>
          <w:tab w:pos="9340" w:val="left" w:leader="none"/>
        </w:tabs>
        <w:spacing w:line="360" w:lineRule="auto"/>
        <w:ind w:right="134" w:firstLine="566"/>
        <w:jc w:val="right"/>
      </w:pPr>
      <w:r>
        <w:rPr>
          <w:u w:val="single"/>
        </w:rPr>
        <w:t>Этап</w:t>
      </w:r>
      <w:r>
        <w:rPr>
          <w:spacing w:val="80"/>
          <w:u w:val="single"/>
        </w:rPr>
        <w:t> </w:t>
      </w:r>
      <w:r>
        <w:rPr>
          <w:u w:val="single"/>
        </w:rPr>
        <w:t>2.</w:t>
      </w:r>
      <w:r>
        <w:rPr>
          <w:spacing w:val="80"/>
        </w:rPr>
        <w:t> </w:t>
      </w:r>
      <w:r>
        <w:rPr/>
        <w:t>Подготовка</w:t>
      </w:r>
      <w:r>
        <w:rPr>
          <w:spacing w:val="80"/>
        </w:rPr>
        <w:t> </w:t>
      </w:r>
      <w:r>
        <w:rPr/>
        <w:t>доступа</w:t>
      </w:r>
      <w:r>
        <w:rPr>
          <w:spacing w:val="80"/>
        </w:rPr>
        <w:t> </w:t>
      </w:r>
      <w:r>
        <w:rPr/>
        <w:t>членов</w:t>
      </w:r>
      <w:r>
        <w:rPr>
          <w:spacing w:val="80"/>
        </w:rPr>
        <w:t> </w:t>
      </w:r>
      <w:r>
        <w:rPr/>
        <w:t>рабочей</w:t>
      </w:r>
      <w:r>
        <w:rPr>
          <w:spacing w:val="80"/>
        </w:rPr>
        <w:t> </w:t>
      </w:r>
      <w:r>
        <w:rPr/>
        <w:t>группы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помещение</w:t>
      </w:r>
      <w:r>
        <w:rPr>
          <w:spacing w:val="80"/>
        </w:rPr>
        <w:t> </w:t>
      </w:r>
      <w:r>
        <w:rPr>
          <w:spacing w:val="-2"/>
        </w:rPr>
        <w:t>пищеблока</w:t>
      </w:r>
      <w:r>
        <w:rPr/>
        <w:tab/>
      </w:r>
      <w:r>
        <w:rPr>
          <w:spacing w:val="-2"/>
        </w:rPr>
        <w:t>осуществляется</w:t>
      </w:r>
      <w:r>
        <w:rPr/>
        <w:tab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соответствии</w:t>
      </w:r>
      <w:r>
        <w:rPr/>
        <w:tab/>
      </w:r>
      <w:r>
        <w:rPr>
          <w:spacing w:val="-10"/>
        </w:rPr>
        <w:t>с</w:t>
      </w:r>
      <w:r>
        <w:rPr/>
        <w:tab/>
        <w:tab/>
      </w:r>
      <w:r>
        <w:rPr>
          <w:spacing w:val="-2"/>
        </w:rPr>
        <w:t>требованиями</w:t>
      </w:r>
      <w:r>
        <w:rPr/>
        <w:tab/>
      </w:r>
      <w:r>
        <w:rPr>
          <w:spacing w:val="-2"/>
        </w:rPr>
        <w:t>локального </w:t>
      </w:r>
      <w:r>
        <w:rPr/>
        <w:t>нормативного акта</w:t>
      </w:r>
      <w:r>
        <w:rPr>
          <w:spacing w:val="-2"/>
        </w:rPr>
        <w:t> </w:t>
      </w:r>
      <w:r>
        <w:rPr/>
        <w:t>общеобразовательной</w:t>
      </w:r>
      <w:r>
        <w:rPr>
          <w:spacing w:val="-1"/>
        </w:rPr>
        <w:t> </w:t>
      </w:r>
      <w:r>
        <w:rPr/>
        <w:t>организации (п.3.2 МР 2.4.0180-20)</w:t>
      </w:r>
      <w:r>
        <w:rPr>
          <w:i/>
        </w:rPr>
        <w:t>. </w:t>
      </w:r>
      <w:r>
        <w:rPr>
          <w:spacing w:val="-2"/>
        </w:rPr>
        <w:t>Санитарные</w:t>
      </w:r>
      <w:r>
        <w:rPr/>
        <w:tab/>
        <w:tab/>
      </w:r>
      <w:r>
        <w:rPr>
          <w:spacing w:val="-2"/>
        </w:rPr>
        <w:t>средства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одноразовые</w:t>
      </w:r>
      <w:r>
        <w:rPr/>
        <w:tab/>
        <w:tab/>
      </w:r>
      <w:r>
        <w:rPr>
          <w:spacing w:val="-2"/>
        </w:rPr>
        <w:t>маски,</w:t>
      </w:r>
      <w:r>
        <w:rPr/>
        <w:tab/>
        <w:tab/>
      </w:r>
      <w:r>
        <w:rPr>
          <w:spacing w:val="-2"/>
        </w:rPr>
        <w:t>перчатки,</w:t>
      </w:r>
      <w:r>
        <w:rPr/>
        <w:tab/>
      </w:r>
      <w:r>
        <w:rPr>
          <w:spacing w:val="-2"/>
        </w:rPr>
        <w:t>бахилы,</w:t>
      </w:r>
      <w:r>
        <w:rPr/>
        <w:tab/>
        <w:tab/>
      </w:r>
      <w:r>
        <w:rPr>
          <w:spacing w:val="-2"/>
        </w:rPr>
        <w:t>халаты, </w:t>
      </w:r>
      <w:r>
        <w:rPr/>
        <w:t>дезинфицирующие</w:t>
      </w:r>
      <w:r>
        <w:rPr>
          <w:spacing w:val="-18"/>
        </w:rPr>
        <w:t> </w:t>
      </w:r>
      <w:r>
        <w:rPr/>
        <w:t>средства</w:t>
      </w:r>
      <w:r>
        <w:rPr>
          <w:spacing w:val="-18"/>
        </w:rPr>
        <w:t> </w:t>
      </w:r>
      <w:r>
        <w:rPr/>
        <w:t>предоставляются</w:t>
      </w:r>
      <w:r>
        <w:rPr>
          <w:spacing w:val="-17"/>
        </w:rPr>
        <w:t> </w:t>
      </w:r>
      <w:r>
        <w:rPr/>
        <w:t>образовательным</w:t>
      </w:r>
      <w:r>
        <w:rPr>
          <w:spacing w:val="-18"/>
        </w:rPr>
        <w:t> </w:t>
      </w:r>
      <w:r>
        <w:rPr/>
        <w:t>учреждением. </w:t>
      </w:r>
      <w:r>
        <w:rPr>
          <w:u w:val="single"/>
        </w:rPr>
        <w:t>Этап</w:t>
      </w:r>
      <w:r>
        <w:rPr>
          <w:spacing w:val="40"/>
          <w:u w:val="single"/>
        </w:rPr>
        <w:t> </w:t>
      </w:r>
      <w:r>
        <w:rPr>
          <w:u w:val="single"/>
        </w:rPr>
        <w:t>3.</w:t>
      </w:r>
      <w:r>
        <w:rPr>
          <w:spacing w:val="40"/>
        </w:rPr>
        <w:t> </w:t>
      </w:r>
      <w:r>
        <w:rPr/>
        <w:t>Проведение</w:t>
      </w:r>
      <w:r>
        <w:rPr>
          <w:spacing w:val="40"/>
        </w:rPr>
        <w:t> </w:t>
      </w:r>
      <w:r>
        <w:rPr/>
        <w:t>мероприятий</w:t>
      </w:r>
      <w:r>
        <w:rPr>
          <w:spacing w:val="80"/>
        </w:rPr>
        <w:t> </w:t>
      </w:r>
      <w:r>
        <w:rPr/>
        <w:t>по</w:t>
      </w:r>
      <w:r>
        <w:rPr>
          <w:spacing w:val="40"/>
        </w:rPr>
        <w:t> </w:t>
      </w:r>
      <w:r>
        <w:rPr/>
        <w:t>мониторингу</w:t>
      </w:r>
      <w:r>
        <w:rPr>
          <w:spacing w:val="40"/>
        </w:rPr>
        <w:t> </w:t>
      </w:r>
      <w:r>
        <w:rPr/>
        <w:t>осуществляют</w:t>
      </w:r>
      <w:r>
        <w:rPr>
          <w:spacing w:val="40"/>
        </w:rPr>
        <w:t> </w:t>
      </w:r>
      <w:r>
        <w:rPr/>
        <w:t>в</w:t>
      </w:r>
      <w:r>
        <w:rPr>
          <w:spacing w:val="80"/>
        </w:rPr>
        <w:t> </w:t>
      </w:r>
      <w:r>
        <w:rPr>
          <w:spacing w:val="-2"/>
        </w:rPr>
        <w:t>соответствии</w:t>
      </w:r>
      <w:r>
        <w:rPr/>
        <w:tab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требованиями</w:t>
      </w:r>
      <w:r>
        <w:rPr/>
        <w:tab/>
      </w:r>
      <w:r>
        <w:rPr>
          <w:spacing w:val="-2"/>
        </w:rPr>
        <w:t>локального</w:t>
      </w:r>
      <w:r>
        <w:rPr/>
        <w:tab/>
      </w:r>
      <w:r>
        <w:rPr>
          <w:spacing w:val="-2"/>
        </w:rPr>
        <w:t>нормативного</w:t>
      </w:r>
      <w:r>
        <w:rPr/>
        <w:tab/>
        <w:tab/>
      </w:r>
      <w:r>
        <w:rPr>
          <w:spacing w:val="-4"/>
        </w:rPr>
        <w:t>акта </w:t>
      </w:r>
      <w:r>
        <w:rPr/>
        <w:t>общеобразовательной организации (п.3.2 МР 2.4.0180-20). В локальном акте школы</w:t>
      </w:r>
      <w:r>
        <w:rPr>
          <w:spacing w:val="80"/>
        </w:rPr>
        <w:t> </w:t>
      </w:r>
      <w:r>
        <w:rPr/>
        <w:t>должны</w:t>
      </w:r>
      <w:r>
        <w:rPr>
          <w:spacing w:val="80"/>
        </w:rPr>
        <w:t> </w:t>
      </w:r>
      <w:r>
        <w:rPr/>
        <w:t>быть</w:t>
      </w:r>
      <w:r>
        <w:rPr>
          <w:spacing w:val="40"/>
        </w:rPr>
        <w:t> </w:t>
      </w:r>
      <w:r>
        <w:rPr/>
        <w:t>прописаны</w:t>
      </w:r>
      <w:r>
        <w:rPr>
          <w:spacing w:val="80"/>
        </w:rPr>
        <w:t> </w:t>
      </w:r>
      <w:r>
        <w:rPr/>
        <w:t>обязанности</w:t>
      </w:r>
      <w:r>
        <w:rPr>
          <w:spacing w:val="80"/>
        </w:rPr>
        <w:t> </w:t>
      </w:r>
      <w:r>
        <w:rPr/>
        <w:t>родителей</w:t>
      </w:r>
      <w:r>
        <w:rPr>
          <w:spacing w:val="40"/>
        </w:rPr>
        <w:t> </w:t>
      </w:r>
      <w:r>
        <w:rPr/>
        <w:t>по</w:t>
      </w:r>
      <w:r>
        <w:rPr>
          <w:spacing w:val="80"/>
        </w:rPr>
        <w:t> </w:t>
      </w:r>
      <w:r>
        <w:rPr/>
        <w:t>соблюдению правил</w:t>
      </w:r>
      <w:r>
        <w:rPr>
          <w:spacing w:val="40"/>
        </w:rPr>
        <w:t> </w:t>
      </w:r>
      <w:r>
        <w:rPr/>
        <w:t>внутреннего</w:t>
      </w:r>
      <w:r>
        <w:rPr>
          <w:spacing w:val="40"/>
        </w:rPr>
        <w:t> </w:t>
      </w:r>
      <w:r>
        <w:rPr/>
        <w:t>распорядка,</w:t>
      </w:r>
      <w:r>
        <w:rPr>
          <w:spacing w:val="40"/>
        </w:rPr>
        <w:t> </w:t>
      </w:r>
      <w:r>
        <w:rPr/>
        <w:t>маршруты</w:t>
      </w:r>
      <w:r>
        <w:rPr>
          <w:spacing w:val="40"/>
        </w:rPr>
        <w:t> </w:t>
      </w:r>
      <w:r>
        <w:rPr/>
        <w:t>передвижения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пищеблоку.</w:t>
      </w:r>
      <w:r>
        <w:rPr>
          <w:spacing w:val="40"/>
        </w:rPr>
        <w:t> </w:t>
      </w:r>
      <w:r>
        <w:rPr/>
        <w:t>Приказом</w:t>
      </w:r>
      <w:r>
        <w:rPr>
          <w:spacing w:val="37"/>
        </w:rPr>
        <w:t> </w:t>
      </w:r>
      <w:r>
        <w:rPr/>
        <w:t>по</w:t>
      </w:r>
      <w:r>
        <w:rPr>
          <w:spacing w:val="40"/>
        </w:rPr>
        <w:t> </w:t>
      </w:r>
      <w:r>
        <w:rPr/>
        <w:t>образовательной</w:t>
      </w:r>
      <w:r>
        <w:rPr>
          <w:spacing w:val="37"/>
        </w:rPr>
        <w:t> </w:t>
      </w:r>
      <w:r>
        <w:rPr/>
        <w:t>организации</w:t>
      </w:r>
      <w:r>
        <w:rPr>
          <w:spacing w:val="37"/>
        </w:rPr>
        <w:t> </w:t>
      </w:r>
      <w:r>
        <w:rPr/>
        <w:t>должен</w:t>
      </w:r>
      <w:r>
        <w:rPr>
          <w:spacing w:val="37"/>
        </w:rPr>
        <w:t> </w:t>
      </w:r>
      <w:r>
        <w:rPr/>
        <w:t>быть</w:t>
      </w:r>
      <w:r>
        <w:rPr>
          <w:spacing w:val="38"/>
        </w:rPr>
        <w:t> </w:t>
      </w:r>
      <w:r>
        <w:rPr/>
        <w:t>утвержден</w:t>
      </w:r>
      <w:r>
        <w:rPr>
          <w:spacing w:val="40"/>
        </w:rPr>
        <w:t> </w:t>
      </w:r>
      <w:r>
        <w:rPr/>
        <w:t>график </w:t>
      </w:r>
      <w:r>
        <w:rPr>
          <w:spacing w:val="-2"/>
        </w:rPr>
        <w:t>проведения</w:t>
      </w:r>
      <w:r>
        <w:rPr/>
        <w:tab/>
        <w:tab/>
      </w:r>
      <w:r>
        <w:rPr>
          <w:spacing w:val="-49"/>
        </w:rPr>
        <w:t> </w:t>
      </w:r>
      <w:r>
        <w:rPr/>
        <w:t>контрольных</w:t>
        <w:tab/>
      </w:r>
      <w:r>
        <w:rPr>
          <w:spacing w:val="-2"/>
        </w:rPr>
        <w:t>мероприятий,</w:t>
      </w:r>
      <w:r>
        <w:rPr/>
        <w:tab/>
      </w:r>
      <w:r>
        <w:rPr>
          <w:spacing w:val="-2"/>
        </w:rPr>
        <w:t>разрешенные</w:t>
      </w:r>
      <w:r>
        <w:rPr/>
        <w:tab/>
        <w:tab/>
      </w:r>
      <w:r>
        <w:rPr>
          <w:spacing w:val="-4"/>
        </w:rPr>
        <w:t>виды</w:t>
      </w:r>
      <w:r>
        <w:rPr/>
        <w:tab/>
        <w:tab/>
      </w:r>
      <w:r>
        <w:rPr>
          <w:spacing w:val="-4"/>
        </w:rPr>
        <w:t>фото</w:t>
      </w:r>
      <w:r>
        <w:rPr/>
        <w:tab/>
      </w:r>
      <w:r>
        <w:rPr>
          <w:spacing w:val="-10"/>
        </w:rPr>
        <w:t>и </w:t>
      </w:r>
      <w:r>
        <w:rPr/>
        <w:t>видеосъемки.</w:t>
      </w:r>
      <w:r>
        <w:rPr>
          <w:spacing w:val="23"/>
        </w:rPr>
        <w:t> </w:t>
      </w:r>
      <w:r>
        <w:rPr/>
        <w:t>Контрольные</w:t>
      </w:r>
      <w:r>
        <w:rPr>
          <w:spacing w:val="24"/>
        </w:rPr>
        <w:t> </w:t>
      </w:r>
      <w:r>
        <w:rPr/>
        <w:t>мероприятия</w:t>
      </w:r>
      <w:r>
        <w:rPr>
          <w:spacing w:val="23"/>
        </w:rPr>
        <w:t> </w:t>
      </w:r>
      <w:r>
        <w:rPr/>
        <w:t>осуществляется</w:t>
      </w:r>
      <w:r>
        <w:rPr>
          <w:spacing w:val="23"/>
        </w:rPr>
        <w:t> </w:t>
      </w:r>
      <w:r>
        <w:rPr/>
        <w:t>рабочей</w:t>
      </w:r>
      <w:r>
        <w:rPr>
          <w:spacing w:val="23"/>
        </w:rPr>
        <w:t> </w:t>
      </w:r>
      <w:r>
        <w:rPr/>
        <w:t>группой</w:t>
      </w:r>
      <w:r>
        <w:rPr>
          <w:spacing w:val="24"/>
        </w:rPr>
        <w:t> </w:t>
      </w:r>
      <w:r>
        <w:rPr>
          <w:spacing w:val="-10"/>
        </w:rPr>
        <w:t>в</w:t>
      </w:r>
    </w:p>
    <w:p>
      <w:pPr>
        <w:pStyle w:val="BodyText"/>
        <w:jc w:val="left"/>
      </w:pPr>
      <w:r>
        <w:rPr/>
        <w:t>виде:</w:t>
      </w:r>
      <w:r>
        <w:rPr>
          <w:spacing w:val="-6"/>
        </w:rPr>
        <w:t> </w:t>
      </w:r>
      <w:r>
        <w:rPr/>
        <w:t>личного</w:t>
      </w:r>
      <w:r>
        <w:rPr>
          <w:spacing w:val="-6"/>
        </w:rPr>
        <w:t> </w:t>
      </w:r>
      <w:r>
        <w:rPr/>
        <w:t>наблюдения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обеденном</w:t>
      </w:r>
      <w:r>
        <w:rPr>
          <w:spacing w:val="-5"/>
        </w:rPr>
        <w:t> </w:t>
      </w:r>
      <w:r>
        <w:rPr/>
        <w:t>зале,</w:t>
      </w:r>
      <w:r>
        <w:rPr>
          <w:spacing w:val="-5"/>
        </w:rPr>
        <w:t> </w:t>
      </w:r>
      <w:r>
        <w:rPr/>
        <w:t>опроса,</w:t>
      </w:r>
      <w:r>
        <w:rPr>
          <w:spacing w:val="-5"/>
        </w:rPr>
        <w:t> </w:t>
      </w:r>
      <w:r>
        <w:rPr>
          <w:spacing w:val="-2"/>
        </w:rPr>
        <w:t>анкетирования.</w:t>
      </w:r>
    </w:p>
    <w:p>
      <w:pPr>
        <w:pStyle w:val="BodyText"/>
        <w:spacing w:before="80"/>
        <w:ind w:left="0"/>
        <w:jc w:val="left"/>
      </w:pPr>
    </w:p>
    <w:p>
      <w:pPr>
        <w:pStyle w:val="Heading2"/>
        <w:numPr>
          <w:ilvl w:val="2"/>
          <w:numId w:val="6"/>
        </w:numPr>
        <w:tabs>
          <w:tab w:pos="1667" w:val="left" w:leader="none"/>
        </w:tabs>
        <w:spacing w:line="360" w:lineRule="auto" w:before="0" w:after="0"/>
        <w:ind w:left="279" w:right="274" w:firstLine="691"/>
        <w:jc w:val="both"/>
      </w:pPr>
      <w:r>
        <w:rPr/>
        <w:t>Порядок осуществления контрольных мероприятий за организацией</w:t>
      </w:r>
      <w:r>
        <w:rPr>
          <w:spacing w:val="-5"/>
        </w:rPr>
        <w:t> </w:t>
      </w:r>
      <w:r>
        <w:rPr/>
        <w:t>школьного</w:t>
      </w:r>
      <w:r>
        <w:rPr>
          <w:spacing w:val="-2"/>
        </w:rPr>
        <w:t> </w:t>
      </w:r>
      <w:r>
        <w:rPr/>
        <w:t>питания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виде</w:t>
      </w:r>
      <w:r>
        <w:rPr>
          <w:spacing w:val="-4"/>
        </w:rPr>
        <w:t> </w:t>
      </w:r>
      <w:r>
        <w:rPr/>
        <w:t>наблюдения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обеденном</w:t>
      </w:r>
      <w:r>
        <w:rPr>
          <w:spacing w:val="-3"/>
        </w:rPr>
        <w:t> </w:t>
      </w:r>
      <w:r>
        <w:rPr/>
        <w:t>зале</w:t>
      </w:r>
    </w:p>
    <w:p>
      <w:pPr>
        <w:pStyle w:val="BodyText"/>
        <w:spacing w:line="360" w:lineRule="auto" w:before="234"/>
        <w:ind w:right="143" w:firstLine="707"/>
      </w:pPr>
      <w:r>
        <w:rPr/>
        <w:t>Подготовку к входу в обеденный зал члену рабочей группы по проведению контрольных мероприятий за организацией школьного питания осуществить</w:t>
      </w:r>
      <w:r>
        <w:rPr>
          <w:spacing w:val="28"/>
        </w:rPr>
        <w:t> </w:t>
      </w:r>
      <w:r>
        <w:rPr/>
        <w:t>по</w:t>
      </w:r>
      <w:r>
        <w:rPr>
          <w:spacing w:val="30"/>
        </w:rPr>
        <w:t> </w:t>
      </w:r>
      <w:r>
        <w:rPr/>
        <w:t>МР</w:t>
      </w:r>
      <w:r>
        <w:rPr>
          <w:spacing w:val="27"/>
        </w:rPr>
        <w:t> </w:t>
      </w:r>
      <w:r>
        <w:rPr/>
        <w:t>Минпросвещения</w:t>
      </w:r>
      <w:r>
        <w:rPr>
          <w:spacing w:val="28"/>
        </w:rPr>
        <w:t> </w:t>
      </w:r>
      <w:r>
        <w:rPr/>
        <w:t>РФ</w:t>
      </w:r>
      <w:r>
        <w:rPr>
          <w:spacing w:val="28"/>
        </w:rPr>
        <w:t> </w:t>
      </w:r>
      <w:r>
        <w:rPr/>
        <w:t>и</w:t>
      </w:r>
      <w:r>
        <w:rPr>
          <w:spacing w:val="30"/>
        </w:rPr>
        <w:t> </w:t>
      </w:r>
      <w:r>
        <w:rPr/>
        <w:t>локальным</w:t>
      </w:r>
      <w:r>
        <w:rPr>
          <w:spacing w:val="27"/>
        </w:rPr>
        <w:t> </w:t>
      </w:r>
      <w:r>
        <w:rPr/>
        <w:t>нормативным</w:t>
      </w:r>
      <w:r>
        <w:rPr>
          <w:spacing w:val="29"/>
        </w:rPr>
        <w:t> </w:t>
      </w:r>
      <w:r>
        <w:rPr/>
        <w:t>актам</w:t>
      </w:r>
    </w:p>
    <w:p>
      <w:pPr>
        <w:pStyle w:val="BodyText"/>
        <w:spacing w:after="0" w:line="360" w:lineRule="auto"/>
        <w:sectPr>
          <w:pgSz w:w="11910" w:h="16840"/>
          <w:pgMar w:header="0" w:footer="939" w:top="1040" w:bottom="1200" w:left="1559" w:right="708"/>
        </w:sectPr>
      </w:pPr>
    </w:p>
    <w:p>
      <w:pPr>
        <w:pStyle w:val="BodyText"/>
        <w:spacing w:before="67"/>
      </w:pPr>
      <w:r>
        <w:rPr>
          <w:spacing w:val="-2"/>
        </w:rPr>
        <w:t>общеобразовательной</w:t>
      </w:r>
      <w:r>
        <w:rPr>
          <w:spacing w:val="18"/>
        </w:rPr>
        <w:t> </w:t>
      </w:r>
      <w:r>
        <w:rPr>
          <w:spacing w:val="-2"/>
        </w:rPr>
        <w:t>организации.</w:t>
      </w:r>
    </w:p>
    <w:p>
      <w:pPr>
        <w:pStyle w:val="BodyText"/>
        <w:spacing w:line="360" w:lineRule="auto" w:before="163"/>
        <w:ind w:right="140" w:firstLine="707"/>
      </w:pPr>
      <w:r>
        <w:rPr/>
        <w:t>Проведение контрольных мероприятий осуществляется при сопровождении ответственного представителя общеобразовательной </w:t>
      </w:r>
      <w:r>
        <w:rPr>
          <w:spacing w:val="-2"/>
        </w:rPr>
        <w:t>организации.</w:t>
      </w:r>
    </w:p>
    <w:p>
      <w:pPr>
        <w:pStyle w:val="BodyText"/>
        <w:spacing w:line="362" w:lineRule="auto"/>
        <w:ind w:right="143" w:firstLine="707"/>
      </w:pPr>
      <w:r>
        <w:rPr/>
        <w:t>Родители (законные представители) обучающихся в ходе проведения контрольных мероприятий за организацией школьного питания:</w:t>
      </w:r>
    </w:p>
    <w:p>
      <w:pPr>
        <w:pStyle w:val="ListParagraph"/>
        <w:numPr>
          <w:ilvl w:val="0"/>
          <w:numId w:val="17"/>
        </w:numPr>
        <w:tabs>
          <w:tab w:pos="351" w:val="left" w:leader="none"/>
        </w:tabs>
        <w:spacing w:line="360" w:lineRule="auto" w:before="0" w:after="0"/>
        <w:ind w:left="143" w:right="139" w:firstLine="0"/>
        <w:jc w:val="both"/>
        <w:rPr>
          <w:sz w:val="28"/>
        </w:rPr>
      </w:pPr>
      <w:r>
        <w:rPr>
          <w:sz w:val="28"/>
        </w:rPr>
        <w:t>наблюдают за организацией процесса предоставления горячего питания в обеденном зале;</w:t>
      </w:r>
    </w:p>
    <w:p>
      <w:pPr>
        <w:pStyle w:val="ListParagraph"/>
        <w:numPr>
          <w:ilvl w:val="0"/>
          <w:numId w:val="17"/>
        </w:numPr>
        <w:tabs>
          <w:tab w:pos="504" w:val="left" w:leader="none"/>
        </w:tabs>
        <w:spacing w:line="360" w:lineRule="auto" w:before="0" w:after="0"/>
        <w:ind w:left="143" w:right="141" w:firstLine="0"/>
        <w:jc w:val="both"/>
        <w:rPr>
          <w:sz w:val="28"/>
        </w:rPr>
      </w:pPr>
      <w:r>
        <w:rPr>
          <w:sz w:val="28"/>
        </w:rPr>
        <w:t>проводят выборочное взвешивание блюд рациона для выявления соответствия</w:t>
      </w:r>
      <w:r>
        <w:rPr>
          <w:spacing w:val="-11"/>
          <w:sz w:val="28"/>
        </w:rPr>
        <w:t> </w:t>
      </w:r>
      <w:r>
        <w:rPr>
          <w:sz w:val="28"/>
        </w:rPr>
        <w:t>массы</w:t>
      </w:r>
      <w:r>
        <w:rPr>
          <w:spacing w:val="-14"/>
          <w:sz w:val="28"/>
        </w:rPr>
        <w:t> </w:t>
      </w:r>
      <w:r>
        <w:rPr>
          <w:sz w:val="28"/>
        </w:rPr>
        <w:t>порций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объема</w:t>
      </w:r>
      <w:r>
        <w:rPr>
          <w:spacing w:val="-13"/>
          <w:sz w:val="28"/>
        </w:rPr>
        <w:t> </w:t>
      </w:r>
      <w:r>
        <w:rPr>
          <w:sz w:val="28"/>
        </w:rPr>
        <w:t>рациона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целом,</w:t>
      </w:r>
      <w:r>
        <w:rPr>
          <w:spacing w:val="-14"/>
          <w:sz w:val="28"/>
        </w:rPr>
        <w:t> </w:t>
      </w:r>
      <w:r>
        <w:rPr>
          <w:sz w:val="28"/>
        </w:rPr>
        <w:t>с</w:t>
      </w:r>
      <w:r>
        <w:rPr>
          <w:spacing w:val="-11"/>
          <w:sz w:val="28"/>
        </w:rPr>
        <w:t> </w:t>
      </w:r>
      <w:r>
        <w:rPr>
          <w:sz w:val="28"/>
        </w:rPr>
        <w:t>целью</w:t>
      </w:r>
      <w:r>
        <w:rPr>
          <w:spacing w:val="-12"/>
          <w:sz w:val="28"/>
        </w:rPr>
        <w:t> </w:t>
      </w:r>
      <w:r>
        <w:rPr>
          <w:sz w:val="28"/>
        </w:rPr>
        <w:t>использования данных в последующих расчетах;</w:t>
      </w:r>
    </w:p>
    <w:p>
      <w:pPr>
        <w:pStyle w:val="ListParagraph"/>
        <w:numPr>
          <w:ilvl w:val="0"/>
          <w:numId w:val="17"/>
        </w:numPr>
        <w:tabs>
          <w:tab w:pos="305" w:val="left" w:leader="none"/>
        </w:tabs>
        <w:spacing w:line="240" w:lineRule="auto" w:before="0" w:after="0"/>
        <w:ind w:left="305" w:right="0" w:hanging="162"/>
        <w:jc w:val="both"/>
        <w:rPr>
          <w:sz w:val="28"/>
        </w:rPr>
      </w:pPr>
      <w:r>
        <w:rPr>
          <w:sz w:val="28"/>
        </w:rPr>
        <w:t>наблюдают</w:t>
      </w:r>
      <w:r>
        <w:rPr>
          <w:spacing w:val="-7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объемом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видом</w:t>
      </w:r>
      <w:r>
        <w:rPr>
          <w:spacing w:val="-6"/>
          <w:sz w:val="28"/>
        </w:rPr>
        <w:t> </w:t>
      </w:r>
      <w:r>
        <w:rPr>
          <w:sz w:val="28"/>
        </w:rPr>
        <w:t>пищевых</w:t>
      </w:r>
      <w:r>
        <w:rPr>
          <w:spacing w:val="-7"/>
          <w:sz w:val="28"/>
        </w:rPr>
        <w:t> </w:t>
      </w:r>
      <w:r>
        <w:rPr>
          <w:sz w:val="28"/>
        </w:rPr>
        <w:t>отходов</w:t>
      </w:r>
      <w:r>
        <w:rPr>
          <w:spacing w:val="-7"/>
          <w:sz w:val="28"/>
        </w:rPr>
        <w:t> </w:t>
      </w:r>
      <w:r>
        <w:rPr>
          <w:sz w:val="28"/>
        </w:rPr>
        <w:t>после</w:t>
      </w:r>
      <w:r>
        <w:rPr>
          <w:spacing w:val="-6"/>
          <w:sz w:val="28"/>
        </w:rPr>
        <w:t> </w:t>
      </w:r>
      <w:r>
        <w:rPr>
          <w:sz w:val="28"/>
        </w:rPr>
        <w:t>приема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пищи;</w:t>
      </w:r>
    </w:p>
    <w:p>
      <w:pPr>
        <w:pStyle w:val="ListParagraph"/>
        <w:numPr>
          <w:ilvl w:val="0"/>
          <w:numId w:val="17"/>
        </w:numPr>
        <w:tabs>
          <w:tab w:pos="327" w:val="left" w:leader="none"/>
        </w:tabs>
        <w:spacing w:line="362" w:lineRule="auto" w:before="154" w:after="0"/>
        <w:ind w:left="143" w:right="143" w:firstLine="0"/>
        <w:jc w:val="both"/>
        <w:rPr>
          <w:sz w:val="28"/>
        </w:rPr>
      </w:pPr>
      <w:r>
        <w:rPr>
          <w:sz w:val="28"/>
        </w:rPr>
        <w:t>взвешивают отходы на тарелках, отдаваемых обучающимися после приема пищи в моечное отделение;</w:t>
      </w:r>
    </w:p>
    <w:p>
      <w:pPr>
        <w:pStyle w:val="ListParagraph"/>
        <w:numPr>
          <w:ilvl w:val="0"/>
          <w:numId w:val="17"/>
        </w:numPr>
        <w:tabs>
          <w:tab w:pos="473" w:val="left" w:leader="none"/>
        </w:tabs>
        <w:spacing w:line="360" w:lineRule="auto" w:before="0" w:after="0"/>
        <w:ind w:left="143" w:right="145" w:firstLine="0"/>
        <w:jc w:val="both"/>
        <w:rPr>
          <w:sz w:val="28"/>
        </w:rPr>
      </w:pPr>
      <w:r>
        <w:rPr>
          <w:sz w:val="28"/>
        </w:rPr>
        <w:t>проводят взвешивание массы пустой столовой посуды, в которой осуществляли взвешивание несъеденной пищи;</w:t>
      </w:r>
    </w:p>
    <w:p>
      <w:pPr>
        <w:pStyle w:val="ListParagraph"/>
        <w:numPr>
          <w:ilvl w:val="0"/>
          <w:numId w:val="17"/>
        </w:numPr>
        <w:tabs>
          <w:tab w:pos="305" w:val="left" w:leader="none"/>
        </w:tabs>
        <w:spacing w:line="321" w:lineRule="exact" w:before="0" w:after="0"/>
        <w:ind w:left="305" w:right="0" w:hanging="162"/>
        <w:jc w:val="both"/>
        <w:rPr>
          <w:sz w:val="28"/>
        </w:rPr>
      </w:pPr>
      <w:r>
        <w:rPr>
          <w:sz w:val="28"/>
        </w:rPr>
        <w:t>полученные</w:t>
      </w:r>
      <w:r>
        <w:rPr>
          <w:spacing w:val="-9"/>
          <w:sz w:val="28"/>
        </w:rPr>
        <w:t> </w:t>
      </w:r>
      <w:r>
        <w:rPr>
          <w:sz w:val="28"/>
        </w:rPr>
        <w:t>данные</w:t>
      </w:r>
      <w:r>
        <w:rPr>
          <w:spacing w:val="-2"/>
          <w:sz w:val="28"/>
        </w:rPr>
        <w:t> </w:t>
      </w:r>
      <w:r>
        <w:rPr>
          <w:sz w:val="28"/>
        </w:rPr>
        <w:t>вносят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табл.</w:t>
      </w:r>
      <w:r>
        <w:rPr>
          <w:spacing w:val="-4"/>
          <w:sz w:val="28"/>
        </w:rPr>
        <w:t> </w:t>
      </w:r>
      <w:r>
        <w:rPr>
          <w:spacing w:val="-5"/>
          <w:sz w:val="28"/>
        </w:rPr>
        <w:t>9:</w:t>
      </w:r>
    </w:p>
    <w:p>
      <w:pPr>
        <w:pStyle w:val="BodyText"/>
        <w:spacing w:before="73"/>
        <w:ind w:left="0"/>
        <w:jc w:val="left"/>
      </w:pPr>
    </w:p>
    <w:p>
      <w:pPr>
        <w:pStyle w:val="BodyText"/>
      </w:pPr>
      <w:r>
        <w:rPr/>
        <w:t>Таблица</w:t>
      </w:r>
      <w:r>
        <w:rPr>
          <w:spacing w:val="-7"/>
        </w:rPr>
        <w:t> </w:t>
      </w:r>
      <w:r>
        <w:rPr/>
        <w:t>9</w:t>
      </w:r>
      <w:r>
        <w:rPr>
          <w:spacing w:val="-7"/>
        </w:rPr>
        <w:t> </w:t>
      </w:r>
      <w:r>
        <w:rPr/>
        <w:t>–</w:t>
      </w:r>
      <w:r>
        <w:rPr>
          <w:spacing w:val="-5"/>
        </w:rPr>
        <w:t> </w:t>
      </w:r>
      <w:r>
        <w:rPr/>
        <w:t>Количество</w:t>
      </w:r>
      <w:r>
        <w:rPr>
          <w:spacing w:val="-5"/>
        </w:rPr>
        <w:t> </w:t>
      </w:r>
      <w:r>
        <w:rPr/>
        <w:t>несъеденной</w:t>
      </w:r>
      <w:r>
        <w:rPr>
          <w:spacing w:val="-4"/>
        </w:rPr>
        <w:t> пищи</w:t>
      </w:r>
    </w:p>
    <w:p>
      <w:pPr>
        <w:pStyle w:val="BodyText"/>
        <w:spacing w:before="9"/>
        <w:ind w:left="0"/>
        <w:jc w:val="left"/>
        <w:rPr>
          <w:sz w:val="14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2456"/>
        <w:gridCol w:w="1138"/>
        <w:gridCol w:w="1263"/>
        <w:gridCol w:w="1145"/>
        <w:gridCol w:w="1105"/>
        <w:gridCol w:w="1662"/>
      </w:tblGrid>
      <w:tr>
        <w:trPr>
          <w:trHeight w:val="1655" w:hRule="atLeast"/>
        </w:trPr>
        <w:tc>
          <w:tcPr>
            <w:tcW w:w="581" w:type="dxa"/>
          </w:tcPr>
          <w:p>
            <w:pPr>
              <w:pStyle w:val="TableParagraph"/>
              <w:spacing w:line="360" w:lineRule="auto"/>
              <w:ind w:left="107" w:right="132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456" w:type="dxa"/>
          </w:tcPr>
          <w:p>
            <w:pPr>
              <w:pStyle w:val="TableParagraph"/>
              <w:spacing w:line="360" w:lineRule="auto"/>
              <w:ind w:left="105" w:right="144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</w:t>
            </w:r>
            <w:r>
              <w:rPr>
                <w:sz w:val="24"/>
              </w:rPr>
              <w:t>приема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пищи,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блюда</w:t>
            </w:r>
          </w:p>
        </w:tc>
        <w:tc>
          <w:tcPr>
            <w:tcW w:w="1138" w:type="dxa"/>
          </w:tcPr>
          <w:p>
            <w:pPr>
              <w:pStyle w:val="TableParagraph"/>
              <w:spacing w:line="360" w:lineRule="auto"/>
              <w:ind w:left="107" w:right="201"/>
              <w:rPr>
                <w:sz w:val="24"/>
              </w:rPr>
            </w:pPr>
            <w:r>
              <w:rPr>
                <w:spacing w:val="-2"/>
                <w:sz w:val="24"/>
              </w:rPr>
              <w:t>Масса порции,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263" w:type="dxa"/>
          </w:tcPr>
          <w:p>
            <w:pPr>
              <w:pStyle w:val="TableParagraph"/>
              <w:tabs>
                <w:tab w:pos="1047" w:val="left" w:leader="none"/>
              </w:tabs>
              <w:spacing w:line="360" w:lineRule="auto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Масса отхода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 </w:t>
            </w:r>
            <w:r>
              <w:rPr>
                <w:sz w:val="24"/>
              </w:rPr>
              <w:t>тарелкой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,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145" w:type="dxa"/>
          </w:tcPr>
          <w:p>
            <w:pPr>
              <w:pStyle w:val="TableParagraph"/>
              <w:spacing w:line="360" w:lineRule="auto"/>
              <w:ind w:left="106" w:right="2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Масса пустой посуды,</w:t>
            </w:r>
          </w:p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(тары),г</w:t>
            </w:r>
          </w:p>
        </w:tc>
        <w:tc>
          <w:tcPr>
            <w:tcW w:w="1105" w:type="dxa"/>
          </w:tcPr>
          <w:p>
            <w:pPr>
              <w:pStyle w:val="TableParagraph"/>
              <w:spacing w:line="360" w:lineRule="auto"/>
              <w:ind w:left="104" w:right="2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Масса отхода (нетто),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662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>
        <w:trPr>
          <w:trHeight w:val="413" w:hRule="atLeast"/>
        </w:trPr>
        <w:tc>
          <w:tcPr>
            <w:tcW w:w="58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56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6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45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62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>
        <w:trPr>
          <w:trHeight w:val="414" w:hRule="atLeast"/>
        </w:trPr>
        <w:tc>
          <w:tcPr>
            <w:tcW w:w="581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456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662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>
      <w:pPr>
        <w:pStyle w:val="BodyText"/>
        <w:spacing w:before="156"/>
        <w:ind w:left="0"/>
        <w:jc w:val="left"/>
      </w:pPr>
    </w:p>
    <w:p>
      <w:pPr>
        <w:pStyle w:val="BodyText"/>
        <w:spacing w:line="360" w:lineRule="auto" w:before="1"/>
        <w:ind w:right="144" w:firstLine="707"/>
      </w:pPr>
      <w:r>
        <w:rPr/>
        <w:t>При необходимости проводят математическую обработку результатов контрольных мероприятий: среднее арифметическое значение массы отхода порции и рассчитывают «коэффициент съедаемости» в виде процента отхода от массы порции.</w:t>
      </w:r>
    </w:p>
    <w:p>
      <w:pPr>
        <w:pStyle w:val="BodyText"/>
        <w:spacing w:line="320" w:lineRule="exact"/>
        <w:ind w:left="851"/>
      </w:pPr>
      <w:r>
        <w:rPr/>
        <w:t>Средние</w:t>
      </w:r>
      <w:r>
        <w:rPr>
          <w:spacing w:val="74"/>
        </w:rPr>
        <w:t> </w:t>
      </w:r>
      <w:r>
        <w:rPr/>
        <w:t>арифметические</w:t>
      </w:r>
      <w:r>
        <w:rPr>
          <w:spacing w:val="75"/>
        </w:rPr>
        <w:t> </w:t>
      </w:r>
      <w:r>
        <w:rPr/>
        <w:t>значения</w:t>
      </w:r>
      <w:r>
        <w:rPr>
          <w:spacing w:val="72"/>
        </w:rPr>
        <w:t> </w:t>
      </w:r>
      <w:r>
        <w:rPr/>
        <w:t>или</w:t>
      </w:r>
      <w:r>
        <w:rPr>
          <w:spacing w:val="75"/>
        </w:rPr>
        <w:t> </w:t>
      </w:r>
      <w:r>
        <w:rPr/>
        <w:t>«коэффициент</w:t>
      </w:r>
      <w:r>
        <w:rPr>
          <w:spacing w:val="73"/>
        </w:rPr>
        <w:t> </w:t>
      </w:r>
      <w:r>
        <w:rPr>
          <w:spacing w:val="-2"/>
        </w:rPr>
        <w:t>съедаемости»</w:t>
      </w:r>
    </w:p>
    <w:p>
      <w:pPr>
        <w:pStyle w:val="BodyText"/>
        <w:spacing w:after="0" w:line="320" w:lineRule="exact"/>
        <w:sectPr>
          <w:pgSz w:w="11910" w:h="16840"/>
          <w:pgMar w:header="0" w:footer="939" w:top="1040" w:bottom="1200" w:left="1559" w:right="708"/>
        </w:sectPr>
      </w:pPr>
    </w:p>
    <w:p>
      <w:pPr>
        <w:pStyle w:val="BodyText"/>
        <w:spacing w:line="362" w:lineRule="auto" w:before="67"/>
        <w:jc w:val="left"/>
      </w:pPr>
      <w:r>
        <w:rPr/>
        <w:t>позволяют</w:t>
      </w:r>
      <w:r>
        <w:rPr>
          <w:spacing w:val="80"/>
        </w:rPr>
        <w:t> </w:t>
      </w:r>
      <w:r>
        <w:rPr/>
        <w:t>расположить</w:t>
      </w:r>
      <w:r>
        <w:rPr>
          <w:spacing w:val="80"/>
        </w:rPr>
        <w:t> </w:t>
      </w:r>
      <w:r>
        <w:rPr/>
        <w:t>блюда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ряд</w:t>
      </w:r>
      <w:r>
        <w:rPr>
          <w:spacing w:val="80"/>
        </w:rPr>
        <w:t> </w:t>
      </w:r>
      <w:r>
        <w:rPr/>
        <w:t>по</w:t>
      </w:r>
      <w:r>
        <w:rPr>
          <w:spacing w:val="80"/>
        </w:rPr>
        <w:t> </w:t>
      </w:r>
      <w:r>
        <w:rPr/>
        <w:t>предпочтениям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использовать информацию для совершенствования меню.</w:t>
      </w:r>
    </w:p>
    <w:p>
      <w:pPr>
        <w:pStyle w:val="BodyText"/>
        <w:tabs>
          <w:tab w:pos="1846" w:val="left" w:leader="none"/>
          <w:tab w:pos="3488" w:val="left" w:leader="none"/>
          <w:tab w:pos="5311" w:val="left" w:leader="none"/>
          <w:tab w:pos="7113" w:val="left" w:leader="none"/>
          <w:tab w:pos="7758" w:val="left" w:leader="none"/>
          <w:tab w:pos="8461" w:val="left" w:leader="none"/>
        </w:tabs>
        <w:spacing w:line="360" w:lineRule="auto"/>
        <w:ind w:right="134" w:firstLine="707"/>
        <w:jc w:val="left"/>
      </w:pPr>
      <w:r>
        <w:rPr>
          <w:spacing w:val="-2"/>
        </w:rPr>
        <w:t>После</w:t>
      </w:r>
      <w:r>
        <w:rPr/>
        <w:tab/>
      </w:r>
      <w:r>
        <w:rPr>
          <w:spacing w:val="-2"/>
        </w:rPr>
        <w:t>проведения</w:t>
      </w:r>
      <w:r>
        <w:rPr/>
        <w:tab/>
      </w:r>
      <w:r>
        <w:rPr>
          <w:spacing w:val="-2"/>
        </w:rPr>
        <w:t>мониторинга</w:t>
      </w:r>
      <w:r>
        <w:rPr/>
        <w:tab/>
      </w:r>
      <w:r>
        <w:rPr>
          <w:spacing w:val="-2"/>
        </w:rPr>
        <w:t>составляется</w:t>
      </w:r>
      <w:r>
        <w:rPr/>
        <w:tab/>
      </w:r>
      <w:r>
        <w:rPr>
          <w:spacing w:val="-4"/>
        </w:rPr>
        <w:t>акт</w:t>
      </w:r>
      <w:r>
        <w:rPr/>
        <w:tab/>
      </w:r>
      <w:r>
        <w:rPr>
          <w:spacing w:val="-4"/>
        </w:rPr>
        <w:t>или</w:t>
      </w:r>
      <w:r>
        <w:rPr/>
        <w:tab/>
      </w:r>
      <w:r>
        <w:rPr>
          <w:spacing w:val="-2"/>
        </w:rPr>
        <w:t>чек-</w:t>
      </w:r>
      <w:r>
        <w:rPr>
          <w:spacing w:val="-2"/>
        </w:rPr>
        <w:t>лист </w:t>
      </w:r>
      <w:r>
        <w:rPr/>
        <w:t>выполнения</w:t>
      </w:r>
      <w:r>
        <w:rPr>
          <w:spacing w:val="-17"/>
        </w:rPr>
        <w:t> </w:t>
      </w:r>
      <w:r>
        <w:rPr/>
        <w:t>мониторинга</w:t>
      </w:r>
      <w:r>
        <w:rPr>
          <w:spacing w:val="-16"/>
        </w:rPr>
        <w:t> </w:t>
      </w:r>
      <w:r>
        <w:rPr/>
        <w:t>по</w:t>
      </w:r>
      <w:r>
        <w:rPr>
          <w:spacing w:val="-13"/>
        </w:rPr>
        <w:t> </w:t>
      </w:r>
      <w:r>
        <w:rPr/>
        <w:t>типовой</w:t>
      </w:r>
      <w:r>
        <w:rPr>
          <w:spacing w:val="-14"/>
        </w:rPr>
        <w:t> </w:t>
      </w:r>
      <w:r>
        <w:rPr/>
        <w:t>форме</w:t>
      </w:r>
      <w:r>
        <w:rPr>
          <w:spacing w:val="-15"/>
        </w:rPr>
        <w:t> </w:t>
      </w:r>
      <w:r>
        <w:rPr/>
        <w:t>с</w:t>
      </w:r>
      <w:r>
        <w:rPr>
          <w:spacing w:val="-14"/>
        </w:rPr>
        <w:t> </w:t>
      </w:r>
      <w:r>
        <w:rPr/>
        <w:t>описанием</w:t>
      </w:r>
      <w:r>
        <w:rPr>
          <w:spacing w:val="-14"/>
        </w:rPr>
        <w:t> </w:t>
      </w:r>
      <w:r>
        <w:rPr/>
        <w:t>выполненных</w:t>
      </w:r>
      <w:r>
        <w:rPr>
          <w:spacing w:val="-6"/>
        </w:rPr>
        <w:t> </w:t>
      </w:r>
      <w:r>
        <w:rPr>
          <w:spacing w:val="-2"/>
        </w:rPr>
        <w:t>работ.</w:t>
      </w:r>
    </w:p>
    <w:p>
      <w:pPr>
        <w:pStyle w:val="BodyText"/>
        <w:ind w:left="0"/>
        <w:jc w:val="left"/>
      </w:pPr>
    </w:p>
    <w:p>
      <w:pPr>
        <w:pStyle w:val="BodyText"/>
        <w:spacing w:before="317"/>
        <w:ind w:left="0"/>
        <w:jc w:val="left"/>
      </w:pPr>
    </w:p>
    <w:p>
      <w:pPr>
        <w:pStyle w:val="Heading2"/>
        <w:numPr>
          <w:ilvl w:val="1"/>
          <w:numId w:val="6"/>
        </w:numPr>
        <w:tabs>
          <w:tab w:pos="650" w:val="left" w:leader="none"/>
          <w:tab w:pos="1460" w:val="left" w:leader="none"/>
        </w:tabs>
        <w:spacing w:line="362" w:lineRule="auto" w:before="0" w:after="0"/>
        <w:ind w:left="1460" w:right="159" w:hanging="1301"/>
        <w:jc w:val="left"/>
      </w:pPr>
      <w:r>
        <w:rPr/>
        <w:t>Создание</w:t>
      </w:r>
      <w:r>
        <w:rPr>
          <w:spacing w:val="-5"/>
        </w:rPr>
        <w:t> </w:t>
      </w:r>
      <w:r>
        <w:rPr/>
        <w:t>условий</w:t>
      </w:r>
      <w:r>
        <w:rPr>
          <w:spacing w:val="-6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участия</w:t>
      </w:r>
      <w:r>
        <w:rPr>
          <w:spacing w:val="-7"/>
        </w:rPr>
        <w:t> </w:t>
      </w:r>
      <w:r>
        <w:rPr/>
        <w:t>родителей</w:t>
      </w:r>
      <w:r>
        <w:rPr>
          <w:spacing w:val="-7"/>
        </w:rPr>
        <w:t> </w:t>
      </w:r>
      <w:r>
        <w:rPr/>
        <w:t>(законных</w:t>
      </w:r>
      <w:r>
        <w:rPr>
          <w:spacing w:val="-4"/>
        </w:rPr>
        <w:t> </w:t>
      </w:r>
      <w:r>
        <w:rPr/>
        <w:t>представителей) в контроле за организацией питания обучающихся в</w:t>
      </w:r>
    </w:p>
    <w:p>
      <w:pPr>
        <w:spacing w:line="315" w:lineRule="exact" w:before="0"/>
        <w:ind w:left="2486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общеобразовательных</w:t>
      </w:r>
      <w:r>
        <w:rPr>
          <w:b/>
          <w:spacing w:val="18"/>
          <w:sz w:val="28"/>
        </w:rPr>
        <w:t> </w:t>
      </w:r>
      <w:r>
        <w:rPr>
          <w:b/>
          <w:spacing w:val="-2"/>
          <w:sz w:val="28"/>
        </w:rPr>
        <w:t>организациях</w:t>
      </w:r>
    </w:p>
    <w:p>
      <w:pPr>
        <w:spacing w:after="0" w:line="315" w:lineRule="exact"/>
        <w:jc w:val="left"/>
        <w:rPr>
          <w:b/>
          <w:sz w:val="28"/>
        </w:rPr>
        <w:sectPr>
          <w:pgSz w:w="11910" w:h="16840"/>
          <w:pgMar w:header="0" w:footer="939" w:top="1040" w:bottom="1200" w:left="1559" w:right="708"/>
        </w:sectPr>
      </w:pPr>
    </w:p>
    <w:p>
      <w:pPr>
        <w:pStyle w:val="BodyText"/>
        <w:spacing w:before="1"/>
        <w:ind w:left="0"/>
        <w:jc w:val="left"/>
        <w:rPr>
          <w:b/>
          <w:sz w:val="3"/>
        </w:rPr>
      </w:pPr>
    </w:p>
    <w:p>
      <w:pPr>
        <w:pStyle w:val="BodyText"/>
        <w:ind w:left="337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908457" cy="7248525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8457" cy="724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after="0"/>
        <w:jc w:val="left"/>
        <w:rPr>
          <w:sz w:val="20"/>
        </w:rPr>
        <w:sectPr>
          <w:pgSz w:w="11910" w:h="16840"/>
          <w:pgMar w:header="0" w:footer="939" w:top="1920" w:bottom="1200" w:left="1559" w:right="708"/>
        </w:sectPr>
      </w:pPr>
    </w:p>
    <w:p>
      <w:pPr>
        <w:pStyle w:val="Heading3"/>
        <w:spacing w:before="74"/>
        <w:ind w:left="175"/>
      </w:pPr>
      <w:r>
        <w:rPr/>
        <w:t>Общие</w:t>
      </w:r>
      <w:r>
        <w:rPr>
          <w:spacing w:val="-5"/>
        </w:rPr>
        <w:t> </w:t>
      </w:r>
      <w:r>
        <w:rPr>
          <w:spacing w:val="-2"/>
        </w:rPr>
        <w:t>положения</w:t>
      </w:r>
    </w:p>
    <w:p>
      <w:pPr>
        <w:pStyle w:val="BodyText"/>
        <w:spacing w:before="199"/>
        <w:ind w:left="0"/>
        <w:jc w:val="left"/>
        <w:rPr>
          <w:b/>
          <w:i/>
        </w:rPr>
      </w:pPr>
    </w:p>
    <w:p>
      <w:pPr>
        <w:pStyle w:val="BodyText"/>
        <w:spacing w:line="360" w:lineRule="auto"/>
        <w:ind w:right="137" w:firstLine="707"/>
      </w:pPr>
      <w:r>
        <w:rPr/>
        <w:t>В соответствии со </w:t>
      </w:r>
      <w:hyperlink r:id="rId13">
        <w:r>
          <w:rPr>
            <w:u w:val="single"/>
          </w:rPr>
          <w:t>ст. 41</w:t>
        </w:r>
      </w:hyperlink>
      <w:r>
        <w:rPr/>
        <w:t> Федерального закона N 273-ФЗ "Об образовании в Российской Федерации", образовательная организация гарантирует обучающимся охрану здоровья и безопасность. Родители (законные представители) обучающихся являются участниками образовательного процесса. Взаимодействие родительской общественности с образовательной организацией по вопросам осуществления контроля за качеством организации питания расширяет и оптимизирует показатели общего мониторинга качества питания обучающихся.</w:t>
      </w:r>
    </w:p>
    <w:p>
      <w:pPr>
        <w:pStyle w:val="BodyText"/>
        <w:spacing w:line="360" w:lineRule="auto" w:before="301"/>
        <w:ind w:right="134" w:firstLine="707"/>
      </w:pPr>
      <w:r>
        <w:rPr/>
        <w:t>Задачи родительского контроля за организацией питания детей - повышение качества и эффективности организации питания обучающихся в общеобразовательных организациях путем привлечения внимания родителей (законных представителей), выявление пищевых предпочтений и их корректировка с целью формирования у обучающихся навыков здорового питания, подготовка предложений, направленных на улучшение системы организации питания в каждой конкретной образовательной организации.</w:t>
      </w:r>
    </w:p>
    <w:p>
      <w:pPr>
        <w:pStyle w:val="BodyText"/>
        <w:spacing w:line="360" w:lineRule="auto" w:before="299"/>
        <w:ind w:right="137" w:firstLine="707"/>
      </w:pPr>
      <w:r>
        <w:rPr/>
        <w:t>Важнейший аспект родительского контроля - выявление степени удовлетворенности детей и их родителей (законных представителей) качеством организации питания обучающихся. В целях родительского контроля удовлетворенностью детей организации питанием обучающиеся вправе осуществлять фиксацию состояния еды (фото, видео).</w:t>
      </w:r>
    </w:p>
    <w:p>
      <w:pPr>
        <w:pStyle w:val="BodyText"/>
        <w:spacing w:line="360" w:lineRule="auto" w:before="300"/>
        <w:ind w:right="138" w:firstLine="707"/>
      </w:pPr>
      <w:r>
        <w:rPr/>
        <w:t>Для организации эффективного родительского контроля школьного питания необходимо создать условия для участия родителей (законных представителей) в контроле за организацией питания обучающихся в общеобразовательных организациях.</w:t>
      </w:r>
    </w:p>
    <w:p>
      <w:pPr>
        <w:pStyle w:val="BodyText"/>
        <w:spacing w:line="480" w:lineRule="atLeast" w:before="142"/>
        <w:ind w:right="137" w:firstLine="70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0000000">
                <wp:simplePos x="0" y="0"/>
                <wp:positionH relativeFrom="page">
                  <wp:posOffset>1062532</wp:posOffset>
                </wp:positionH>
                <wp:positionV relativeFrom="paragraph">
                  <wp:posOffset>503148</wp:posOffset>
                </wp:positionV>
                <wp:extent cx="5978525" cy="30670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978525" cy="306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306705">
                              <a:moveTo>
                                <a:pt x="5978398" y="0"/>
                              </a:moveTo>
                              <a:lnTo>
                                <a:pt x="0" y="0"/>
                              </a:lnTo>
                              <a:lnTo>
                                <a:pt x="0" y="306628"/>
                              </a:lnTo>
                              <a:lnTo>
                                <a:pt x="5978398" y="306628"/>
                              </a:lnTo>
                              <a:lnTo>
                                <a:pt x="5978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664001pt;margin-top:39.617954pt;width:470.74pt;height:24.144pt;mso-position-horizontal-relative:page;mso-position-vertical-relative:paragraph;z-index:-23316480" id="docshape8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w:t>В</w:t>
      </w:r>
      <w:r>
        <w:rPr>
          <w:spacing w:val="40"/>
        </w:rPr>
        <w:t> </w:t>
      </w:r>
      <w:r>
        <w:rPr/>
        <w:t>соответствии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методическими рекомендациями "Родительский контроль</w:t>
      </w:r>
      <w:r>
        <w:rPr>
          <w:spacing w:val="40"/>
        </w:rPr>
        <w:t> </w:t>
      </w:r>
      <w:r>
        <w:rPr/>
        <w:t>за</w:t>
      </w:r>
      <w:r>
        <w:rPr>
          <w:spacing w:val="40"/>
        </w:rPr>
        <w:t> </w:t>
      </w:r>
      <w:r>
        <w:rPr/>
        <w:t>организацией</w:t>
      </w:r>
      <w:r>
        <w:rPr>
          <w:spacing w:val="40"/>
        </w:rPr>
        <w:t> </w:t>
      </w:r>
      <w:r>
        <w:rPr/>
        <w:t>горячего</w:t>
      </w:r>
      <w:r>
        <w:rPr>
          <w:spacing w:val="40"/>
        </w:rPr>
        <w:t> </w:t>
      </w:r>
      <w:r>
        <w:rPr/>
        <w:t>питания</w:t>
      </w:r>
      <w:r>
        <w:rPr>
          <w:spacing w:val="40"/>
        </w:rPr>
        <w:t> </w:t>
      </w:r>
      <w:r>
        <w:rPr/>
        <w:t>детей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общеобразовательных</w:t>
      </w:r>
    </w:p>
    <w:p>
      <w:pPr>
        <w:pStyle w:val="BodyText"/>
        <w:spacing w:after="0" w:line="480" w:lineRule="atLeast"/>
        <w:sectPr>
          <w:pgSz w:w="11910" w:h="16840"/>
          <w:pgMar w:header="0" w:footer="939" w:top="1040" w:bottom="1200" w:left="1559" w:right="708"/>
        </w:sectPr>
      </w:pPr>
    </w:p>
    <w:p>
      <w:pPr>
        <w:pStyle w:val="BodyText"/>
        <w:spacing w:line="360" w:lineRule="auto" w:before="67"/>
        <w:ind w:right="135"/>
      </w:pPr>
      <w:r>
        <w:rPr/>
        <w:t>организациях" МР 2.4.0180-20 от 18 мая 2020 г., утвержденными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Поповой А.Ю. (далее - МР 2.4.0180-20, от 18 мая 2020 г.), порядок проведения мероприятий по родительскому</w:t>
      </w:r>
      <w:r>
        <w:rPr>
          <w:spacing w:val="-7"/>
        </w:rPr>
        <w:t> </w:t>
      </w:r>
      <w:r>
        <w:rPr/>
        <w:t>контролю</w:t>
      </w:r>
      <w:r>
        <w:rPr>
          <w:spacing w:val="-4"/>
        </w:rPr>
        <w:t> </w:t>
      </w:r>
      <w:r>
        <w:rPr/>
        <w:t>за</w:t>
      </w:r>
      <w:r>
        <w:rPr>
          <w:spacing w:val="-3"/>
        </w:rPr>
        <w:t> </w:t>
      </w:r>
      <w:r>
        <w:rPr/>
        <w:t>организацией</w:t>
      </w:r>
      <w:r>
        <w:rPr>
          <w:spacing w:val="-2"/>
        </w:rPr>
        <w:t> </w:t>
      </w:r>
      <w:r>
        <w:rPr/>
        <w:t>питания</w:t>
      </w:r>
      <w:r>
        <w:rPr>
          <w:spacing w:val="-6"/>
        </w:rPr>
        <w:t> </w:t>
      </w:r>
      <w:r>
        <w:rPr/>
        <w:t>обучающихся,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том</w:t>
      </w:r>
      <w:r>
        <w:rPr>
          <w:spacing w:val="-3"/>
        </w:rPr>
        <w:t> </w:t>
      </w:r>
      <w:r>
        <w:rPr/>
        <w:t>числе порядок доступа законных представителей обучающихся в помещения для приема пищи, должен быть регламентирован локальным нормативным актом образовательной организации.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Heading3"/>
        <w:spacing w:line="360" w:lineRule="auto"/>
        <w:ind w:left="589" w:right="589" w:firstLine="2"/>
      </w:pPr>
      <w:r>
        <w:rPr/>
        <w:t>Этапы проведения</w:t>
      </w:r>
      <w:r>
        <w:rPr>
          <w:spacing w:val="-2"/>
        </w:rPr>
        <w:t> </w:t>
      </w:r>
      <w:r>
        <w:rPr/>
        <w:t>мероприятий по</w:t>
      </w:r>
      <w:r>
        <w:rPr>
          <w:spacing w:val="-1"/>
        </w:rPr>
        <w:t> </w:t>
      </w:r>
      <w:r>
        <w:rPr/>
        <w:t>созданию условий для</w:t>
      </w:r>
      <w:r>
        <w:rPr>
          <w:spacing w:val="-1"/>
        </w:rPr>
        <w:t> </w:t>
      </w:r>
      <w:r>
        <w:rPr/>
        <w:t>участия родителей</w:t>
      </w:r>
      <w:r>
        <w:rPr>
          <w:spacing w:val="-6"/>
        </w:rPr>
        <w:t> </w:t>
      </w:r>
      <w:r>
        <w:rPr/>
        <w:t>(законных</w:t>
      </w:r>
      <w:r>
        <w:rPr>
          <w:spacing w:val="-6"/>
        </w:rPr>
        <w:t> </w:t>
      </w:r>
      <w:r>
        <w:rPr/>
        <w:t>представителей)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контроле</w:t>
      </w:r>
      <w:r>
        <w:rPr>
          <w:spacing w:val="-8"/>
        </w:rPr>
        <w:t> </w:t>
      </w:r>
      <w:r>
        <w:rPr/>
        <w:t>за</w:t>
      </w:r>
      <w:r>
        <w:rPr>
          <w:spacing w:val="-8"/>
        </w:rPr>
        <w:t> </w:t>
      </w:r>
      <w:r>
        <w:rPr/>
        <w:t>организацией питания обучающихся в общеобразовательных организациях</w:t>
      </w:r>
    </w:p>
    <w:p>
      <w:pPr>
        <w:pStyle w:val="BodyText"/>
        <w:spacing w:before="36"/>
        <w:ind w:left="0"/>
        <w:jc w:val="left"/>
        <w:rPr>
          <w:b/>
          <w:i/>
        </w:rPr>
      </w:pPr>
    </w:p>
    <w:p>
      <w:pPr>
        <w:pStyle w:val="ListParagraph"/>
        <w:numPr>
          <w:ilvl w:val="0"/>
          <w:numId w:val="18"/>
        </w:numPr>
        <w:tabs>
          <w:tab w:pos="662" w:val="left" w:leader="none"/>
        </w:tabs>
        <w:spacing w:line="360" w:lineRule="auto" w:before="0" w:after="0"/>
        <w:ind w:left="143" w:right="139" w:firstLine="0"/>
        <w:jc w:val="both"/>
        <w:rPr>
          <w:sz w:val="28"/>
        </w:rPr>
      </w:pPr>
      <w:r>
        <w:rPr>
          <w:sz w:val="28"/>
        </w:rPr>
        <w:t>Образовательная организация разрабатывает порядок проведения мероприятий по родительскому контролю за организацией питания обучающихся, в том числе порядок доступа законных представителей обучающихся в помещения для приема пищи. Разработка Порядка, обеспечивающего гарантию охраны здоровья и безопасности обучающихся, находится в компетенции образовательной организации и может включать дополнительные требования, не противоречащие правовым нормам Российской Федерации.</w:t>
      </w:r>
    </w:p>
    <w:p>
      <w:pPr>
        <w:pStyle w:val="ListParagraph"/>
        <w:numPr>
          <w:ilvl w:val="1"/>
          <w:numId w:val="18"/>
        </w:numPr>
        <w:tabs>
          <w:tab w:pos="564" w:val="left" w:leader="none"/>
        </w:tabs>
        <w:spacing w:line="360" w:lineRule="auto" w:before="299" w:after="0"/>
        <w:ind w:left="143" w:right="140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-6"/>
          <w:sz w:val="28"/>
        </w:rPr>
        <w:t> </w:t>
      </w:r>
      <w:r>
        <w:rPr>
          <w:sz w:val="28"/>
        </w:rPr>
        <w:t>заявлений</w:t>
      </w:r>
      <w:r>
        <w:rPr>
          <w:spacing w:val="-6"/>
          <w:sz w:val="28"/>
        </w:rPr>
        <w:t> </w:t>
      </w: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z w:val="28"/>
        </w:rPr>
        <w:t>родителей</w:t>
      </w:r>
      <w:r>
        <w:rPr>
          <w:spacing w:val="-5"/>
          <w:sz w:val="28"/>
        </w:rPr>
        <w:t> </w:t>
      </w:r>
      <w:r>
        <w:rPr>
          <w:sz w:val="28"/>
        </w:rPr>
        <w:t>(законных</w:t>
      </w:r>
      <w:r>
        <w:rPr>
          <w:spacing w:val="-5"/>
          <w:sz w:val="28"/>
        </w:rPr>
        <w:t> </w:t>
      </w:r>
      <w:r>
        <w:rPr>
          <w:sz w:val="28"/>
        </w:rPr>
        <w:t>представителей)</w:t>
      </w:r>
      <w:r>
        <w:rPr>
          <w:spacing w:val="-6"/>
          <w:sz w:val="28"/>
        </w:rPr>
        <w:t> </w:t>
      </w:r>
      <w:r>
        <w:rPr>
          <w:sz w:val="28"/>
        </w:rPr>
        <w:t>обучающегося, изъявивших желание участвовать в мониторинге питания. Ответ образовательной</w:t>
      </w:r>
      <w:r>
        <w:rPr>
          <w:spacing w:val="-16"/>
          <w:sz w:val="28"/>
        </w:rPr>
        <w:t> </w:t>
      </w:r>
      <w:r>
        <w:rPr>
          <w:sz w:val="28"/>
        </w:rPr>
        <w:t>организации</w:t>
      </w:r>
      <w:r>
        <w:rPr>
          <w:spacing w:val="-16"/>
          <w:sz w:val="28"/>
        </w:rPr>
        <w:t> </w:t>
      </w:r>
      <w:r>
        <w:rPr>
          <w:sz w:val="28"/>
        </w:rPr>
        <w:t>на</w:t>
      </w:r>
      <w:r>
        <w:rPr>
          <w:spacing w:val="-14"/>
          <w:sz w:val="28"/>
        </w:rPr>
        <w:t> </w:t>
      </w:r>
      <w:r>
        <w:rPr>
          <w:sz w:val="28"/>
        </w:rPr>
        <w:t>обращение</w:t>
      </w:r>
      <w:r>
        <w:rPr>
          <w:spacing w:val="-14"/>
          <w:sz w:val="28"/>
        </w:rPr>
        <w:t> </w:t>
      </w:r>
      <w:r>
        <w:rPr>
          <w:sz w:val="28"/>
        </w:rPr>
        <w:t>родителя</w:t>
      </w:r>
      <w:r>
        <w:rPr>
          <w:spacing w:val="-14"/>
          <w:sz w:val="28"/>
        </w:rPr>
        <w:t> </w:t>
      </w:r>
      <w:r>
        <w:rPr>
          <w:sz w:val="28"/>
        </w:rPr>
        <w:t>по</w:t>
      </w:r>
      <w:r>
        <w:rPr>
          <w:spacing w:val="-14"/>
          <w:sz w:val="28"/>
        </w:rPr>
        <w:t> </w:t>
      </w:r>
      <w:r>
        <w:rPr>
          <w:sz w:val="28"/>
        </w:rPr>
        <w:t>участию</w:t>
      </w:r>
      <w:r>
        <w:rPr>
          <w:spacing w:val="-15"/>
          <w:sz w:val="28"/>
        </w:rPr>
        <w:t> </w:t>
      </w:r>
      <w:r>
        <w:rPr>
          <w:sz w:val="28"/>
        </w:rPr>
        <w:t>необходимо направить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возможно</w:t>
      </w:r>
      <w:r>
        <w:rPr>
          <w:spacing w:val="-9"/>
          <w:sz w:val="28"/>
        </w:rPr>
        <w:t> </w:t>
      </w:r>
      <w:r>
        <w:rPr>
          <w:sz w:val="28"/>
        </w:rPr>
        <w:t>короткие</w:t>
      </w:r>
      <w:r>
        <w:rPr>
          <w:spacing w:val="-10"/>
          <w:sz w:val="28"/>
        </w:rPr>
        <w:t> </w:t>
      </w:r>
      <w:r>
        <w:rPr>
          <w:sz w:val="28"/>
        </w:rPr>
        <w:t>сроки,</w:t>
      </w:r>
      <w:r>
        <w:rPr>
          <w:spacing w:val="-11"/>
          <w:sz w:val="28"/>
        </w:rPr>
        <w:t> </w:t>
      </w:r>
      <w:r>
        <w:rPr>
          <w:sz w:val="28"/>
        </w:rPr>
        <w:t>предпочтительно</w:t>
      </w:r>
      <w:r>
        <w:rPr>
          <w:spacing w:val="-9"/>
          <w:sz w:val="28"/>
        </w:rPr>
        <w:t> </w:t>
      </w:r>
      <w:r>
        <w:rPr>
          <w:sz w:val="28"/>
        </w:rPr>
        <w:t>не</w:t>
      </w:r>
      <w:r>
        <w:rPr>
          <w:spacing w:val="-12"/>
          <w:sz w:val="28"/>
        </w:rPr>
        <w:t> </w:t>
      </w:r>
      <w:r>
        <w:rPr>
          <w:sz w:val="28"/>
        </w:rPr>
        <w:t>позднее</w:t>
      </w:r>
      <w:r>
        <w:rPr>
          <w:spacing w:val="-10"/>
          <w:sz w:val="28"/>
        </w:rPr>
        <w:t> </w:t>
      </w:r>
      <w:r>
        <w:rPr>
          <w:sz w:val="28"/>
        </w:rPr>
        <w:t>5</w:t>
      </w:r>
      <w:r>
        <w:rPr>
          <w:spacing w:val="-9"/>
          <w:sz w:val="28"/>
        </w:rPr>
        <w:t> </w:t>
      </w:r>
      <w:r>
        <w:rPr>
          <w:sz w:val="28"/>
        </w:rPr>
        <w:t>рабочих </w:t>
      </w:r>
      <w:r>
        <w:rPr>
          <w:spacing w:val="-4"/>
          <w:sz w:val="28"/>
        </w:rPr>
        <w:t>дней.</w:t>
      </w:r>
    </w:p>
    <w:p>
      <w:pPr>
        <w:pStyle w:val="ListParagraph"/>
        <w:numPr>
          <w:ilvl w:val="1"/>
          <w:numId w:val="18"/>
        </w:numPr>
        <w:tabs>
          <w:tab w:pos="691" w:val="left" w:leader="none"/>
        </w:tabs>
        <w:spacing w:line="360" w:lineRule="auto" w:before="302" w:after="0"/>
        <w:ind w:left="143" w:right="137" w:firstLine="0"/>
        <w:jc w:val="both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0000512">
                <wp:simplePos x="0" y="0"/>
                <wp:positionH relativeFrom="page">
                  <wp:posOffset>6882383</wp:posOffset>
                </wp:positionH>
                <wp:positionV relativeFrom="paragraph">
                  <wp:posOffset>716628</wp:posOffset>
                </wp:positionV>
                <wp:extent cx="140335" cy="15557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140335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1.919983pt;margin-top:56.427479pt;width:11.05pt;height:12.25pt;mso-position-horizontal-relative:page;mso-position-vertical-relative:paragraph;z-index:-23315968" type="#_x0000_t202" id="docshape9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5"/>
                          <w:sz w:val="22"/>
                        </w:rPr>
                        <w:t>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0001024">
                <wp:simplePos x="0" y="0"/>
                <wp:positionH relativeFrom="page">
                  <wp:posOffset>1062532</wp:posOffset>
                </wp:positionH>
                <wp:positionV relativeFrom="paragraph">
                  <wp:posOffset>502937</wp:posOffset>
                </wp:positionV>
                <wp:extent cx="5978525" cy="30670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978525" cy="306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306705">
                              <a:moveTo>
                                <a:pt x="5978398" y="0"/>
                              </a:moveTo>
                              <a:lnTo>
                                <a:pt x="0" y="0"/>
                              </a:lnTo>
                              <a:lnTo>
                                <a:pt x="0" y="306628"/>
                              </a:lnTo>
                              <a:lnTo>
                                <a:pt x="5978398" y="306628"/>
                              </a:lnTo>
                              <a:lnTo>
                                <a:pt x="5978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664001pt;margin-top:39.601372pt;width:470.74pt;height:24.144pt;mso-position-horizontal-relative:page;mso-position-vertical-relative:paragraph;z-index:-23315456" id="docshape10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z w:val="28"/>
        </w:rPr>
        <w:t>Формирование общественных комиссий по контролю за качеством организации</w:t>
      </w:r>
      <w:r>
        <w:rPr>
          <w:spacing w:val="39"/>
          <w:sz w:val="28"/>
        </w:rPr>
        <w:t>  </w:t>
      </w:r>
      <w:r>
        <w:rPr>
          <w:sz w:val="28"/>
        </w:rPr>
        <w:t>питания</w:t>
      </w:r>
      <w:r>
        <w:rPr>
          <w:spacing w:val="39"/>
          <w:sz w:val="28"/>
        </w:rPr>
        <w:t>  </w:t>
      </w:r>
      <w:r>
        <w:rPr>
          <w:sz w:val="28"/>
        </w:rPr>
        <w:t>при</w:t>
      </w:r>
      <w:r>
        <w:rPr>
          <w:spacing w:val="39"/>
          <w:sz w:val="28"/>
        </w:rPr>
        <w:t>  </w:t>
      </w:r>
      <w:r>
        <w:rPr>
          <w:sz w:val="28"/>
        </w:rPr>
        <w:t>Управляющих</w:t>
      </w:r>
      <w:r>
        <w:rPr>
          <w:spacing w:val="40"/>
          <w:sz w:val="28"/>
        </w:rPr>
        <w:t>  </w:t>
      </w:r>
      <w:r>
        <w:rPr>
          <w:sz w:val="28"/>
        </w:rPr>
        <w:t>советах</w:t>
      </w:r>
      <w:r>
        <w:rPr>
          <w:spacing w:val="40"/>
          <w:sz w:val="28"/>
        </w:rPr>
        <w:t>  </w:t>
      </w:r>
      <w:r>
        <w:rPr>
          <w:spacing w:val="-2"/>
          <w:sz w:val="28"/>
        </w:rPr>
        <w:t>общеобразовательных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footerReference w:type="default" r:id="rId14"/>
          <w:pgSz w:w="11910" w:h="16840"/>
          <w:pgMar w:header="0" w:footer="0" w:top="1040" w:bottom="280" w:left="1559" w:right="708"/>
        </w:sectPr>
      </w:pPr>
    </w:p>
    <w:p>
      <w:pPr>
        <w:pStyle w:val="BodyText"/>
        <w:spacing w:line="360" w:lineRule="auto" w:before="67"/>
        <w:ind w:right="140"/>
      </w:pPr>
      <w:r>
        <w:rPr/>
        <w:t>организаций или Советах родителей на основании и в соответствии с локально-нормативными актами образовательной организации. Состав комиссии</w:t>
      </w:r>
      <w:r>
        <w:rPr>
          <w:spacing w:val="-18"/>
        </w:rPr>
        <w:t> </w:t>
      </w:r>
      <w:r>
        <w:rPr/>
        <w:t>предпочтительно</w:t>
      </w:r>
      <w:r>
        <w:rPr>
          <w:spacing w:val="-17"/>
        </w:rPr>
        <w:t> </w:t>
      </w:r>
      <w:r>
        <w:rPr/>
        <w:t>формировать</w:t>
      </w:r>
      <w:r>
        <w:rPr>
          <w:spacing w:val="-18"/>
        </w:rPr>
        <w:t> </w:t>
      </w:r>
      <w:r>
        <w:rPr/>
        <w:t>по</w:t>
      </w:r>
      <w:r>
        <w:rPr>
          <w:spacing w:val="-17"/>
        </w:rPr>
        <w:t> </w:t>
      </w:r>
      <w:r>
        <w:rPr/>
        <w:t>рекомендациям</w:t>
      </w:r>
      <w:r>
        <w:rPr>
          <w:spacing w:val="-18"/>
        </w:rPr>
        <w:t> </w:t>
      </w:r>
      <w:r>
        <w:rPr/>
        <w:t>совета</w:t>
      </w:r>
      <w:r>
        <w:rPr>
          <w:spacing w:val="-17"/>
        </w:rPr>
        <w:t> </w:t>
      </w:r>
      <w:r>
        <w:rPr/>
        <w:t>родителей, классных руководителей, знающих этих родителей и понимающих, что контроль с их стороны будет осуществляться объективно, конструктивно, на благо детей и школы. Совместно с родителями в состав этих комиссий могут входить</w:t>
      </w:r>
      <w:r>
        <w:rPr>
          <w:spacing w:val="-18"/>
        </w:rPr>
        <w:t> </w:t>
      </w:r>
      <w:r>
        <w:rPr/>
        <w:t>представители</w:t>
      </w:r>
      <w:r>
        <w:rPr>
          <w:spacing w:val="-17"/>
        </w:rPr>
        <w:t> </w:t>
      </w:r>
      <w:r>
        <w:rPr/>
        <w:t>образовательной</w:t>
      </w:r>
      <w:r>
        <w:rPr>
          <w:spacing w:val="-15"/>
        </w:rPr>
        <w:t> </w:t>
      </w:r>
      <w:r>
        <w:rPr/>
        <w:t>организации,</w:t>
      </w:r>
      <w:r>
        <w:rPr>
          <w:spacing w:val="-18"/>
        </w:rPr>
        <w:t> </w:t>
      </w:r>
      <w:r>
        <w:rPr/>
        <w:t>организаторов</w:t>
      </w:r>
      <w:r>
        <w:rPr>
          <w:spacing w:val="-17"/>
        </w:rPr>
        <w:t> </w:t>
      </w:r>
      <w:r>
        <w:rPr/>
        <w:t>питания, независимых экспертов. Работа данных комиссий в организованных детских коллективах должна быть построена с соблюдением санитарных условий.</w:t>
      </w:r>
    </w:p>
    <w:p>
      <w:pPr>
        <w:pStyle w:val="ListParagraph"/>
        <w:numPr>
          <w:ilvl w:val="1"/>
          <w:numId w:val="18"/>
        </w:numPr>
        <w:tabs>
          <w:tab w:pos="564" w:val="left" w:leader="none"/>
        </w:tabs>
        <w:spacing w:line="240" w:lineRule="auto" w:before="303" w:after="0"/>
        <w:ind w:left="564" w:right="0" w:hanging="421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9"/>
          <w:sz w:val="28"/>
        </w:rPr>
        <w:t> </w:t>
      </w:r>
      <w:r>
        <w:rPr>
          <w:sz w:val="28"/>
        </w:rPr>
        <w:t>комиссий</w:t>
      </w:r>
      <w:r>
        <w:rPr>
          <w:spacing w:val="-10"/>
          <w:sz w:val="28"/>
        </w:rPr>
        <w:t> </w:t>
      </w:r>
      <w:r>
        <w:rPr>
          <w:sz w:val="28"/>
        </w:rPr>
        <w:t>их</w:t>
      </w:r>
      <w:r>
        <w:rPr>
          <w:spacing w:val="-10"/>
          <w:sz w:val="28"/>
        </w:rPr>
        <w:t> </w:t>
      </w:r>
      <w:r>
        <w:rPr>
          <w:sz w:val="28"/>
        </w:rPr>
        <w:t>общественным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компетенциям.</w:t>
      </w:r>
    </w:p>
    <w:p>
      <w:pPr>
        <w:pStyle w:val="BodyText"/>
        <w:spacing w:before="139"/>
        <w:ind w:left="0"/>
        <w:jc w:val="left"/>
      </w:pPr>
    </w:p>
    <w:p>
      <w:pPr>
        <w:pStyle w:val="BodyText"/>
        <w:spacing w:line="360" w:lineRule="auto"/>
        <w:ind w:right="138"/>
      </w:pPr>
      <w:r>
        <w:rPr/>
        <w:t>Для эффективного контроля и подачи предложений по улучшению организации питания необходимо обладать определенными знаниями в этой области. В этой связи обучение комиссий их общественным компетенциям и формирование новых компетенций в области управления взаимодействия с общественными органами школы у управленческих команд является первостепенной задачей.</w:t>
      </w:r>
    </w:p>
    <w:p>
      <w:pPr>
        <w:pStyle w:val="BodyText"/>
        <w:spacing w:line="360" w:lineRule="auto" w:before="299"/>
        <w:ind w:right="146"/>
      </w:pPr>
      <w:r>
        <w:rPr/>
        <w:t>Обучение должно быть построено главным образом с изучением основных направлений родительского контроля за организацией питания, рекомендованных </w:t>
      </w:r>
      <w:hyperlink r:id="rId16">
        <w:r>
          <w:rPr>
            <w:u w:val="single"/>
          </w:rPr>
          <w:t>МР 2.4.0180-20</w:t>
        </w:r>
      </w:hyperlink>
      <w:r>
        <w:rPr/>
        <w:t>, от 18 мая 2020 года.</w:t>
      </w:r>
    </w:p>
    <w:p>
      <w:pPr>
        <w:pStyle w:val="BodyText"/>
        <w:spacing w:line="360" w:lineRule="auto" w:before="301"/>
        <w:ind w:right="144"/>
      </w:pPr>
      <w:r>
        <w:rPr/>
        <w:t>Оказание поддержки в обучении, сопровождении и консультировании также может быть достигнуто на уровне межрегионального взаимодействия с образовательными и общественными организациями, имеющими успешный опыт в данном направлении.</w:t>
      </w:r>
    </w:p>
    <w:p>
      <w:pPr>
        <w:pStyle w:val="ListParagraph"/>
        <w:numPr>
          <w:ilvl w:val="1"/>
          <w:numId w:val="19"/>
        </w:numPr>
        <w:tabs>
          <w:tab w:pos="564" w:val="left" w:leader="none"/>
        </w:tabs>
        <w:spacing w:line="360" w:lineRule="auto" w:before="301" w:after="0"/>
        <w:ind w:left="143" w:right="139" w:firstLine="0"/>
        <w:jc w:val="both"/>
        <w:rPr>
          <w:sz w:val="28"/>
        </w:rPr>
      </w:pPr>
      <w:r>
        <w:rPr>
          <w:sz w:val="28"/>
        </w:rPr>
        <w:t>Образовательная организация утверждает/согласовывает положение, график работы и формы актов проверки/чек-листы/анкеты комиссии по контролю за качеством организации питания.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footerReference w:type="default" r:id="rId15"/>
          <w:pgSz w:w="11910" w:h="16840"/>
          <w:pgMar w:header="0" w:footer="982" w:top="1040" w:bottom="1180" w:left="1559" w:right="708"/>
          <w:pgNumType w:start="65"/>
        </w:sectPr>
      </w:pPr>
    </w:p>
    <w:p>
      <w:pPr>
        <w:pStyle w:val="ListParagraph"/>
        <w:numPr>
          <w:ilvl w:val="1"/>
          <w:numId w:val="19"/>
        </w:numPr>
        <w:tabs>
          <w:tab w:pos="564" w:val="left" w:leader="none"/>
        </w:tabs>
        <w:spacing w:line="360" w:lineRule="auto" w:before="67" w:after="0"/>
        <w:ind w:left="143" w:right="137" w:firstLine="0"/>
        <w:jc w:val="both"/>
        <w:rPr>
          <w:sz w:val="28"/>
        </w:rPr>
      </w:pPr>
      <w:r>
        <w:rPr>
          <w:sz w:val="28"/>
        </w:rPr>
        <w:t>Образовательная организация обеспечивает доступность для широкого круга родительской общественности освещения итоговых результатов </w:t>
      </w:r>
      <w:r>
        <w:rPr>
          <w:spacing w:val="-2"/>
          <w:sz w:val="28"/>
        </w:rPr>
        <w:t>мониторинга.</w:t>
      </w:r>
    </w:p>
    <w:p>
      <w:pPr>
        <w:pStyle w:val="ListParagraph"/>
        <w:numPr>
          <w:ilvl w:val="1"/>
          <w:numId w:val="19"/>
        </w:numPr>
        <w:tabs>
          <w:tab w:pos="564" w:val="left" w:leader="none"/>
        </w:tabs>
        <w:spacing w:line="360" w:lineRule="auto" w:before="301" w:after="0"/>
        <w:ind w:left="143" w:right="145" w:firstLine="0"/>
        <w:jc w:val="both"/>
        <w:rPr>
          <w:sz w:val="28"/>
        </w:rPr>
      </w:pPr>
      <w:r>
        <w:rPr>
          <w:sz w:val="28"/>
        </w:rPr>
        <w:t>Образовательная организация проводит мероприятия по предложениям членов комиссий и родителей (законных представителей), направленных на улучшение системы организации питания обучающихся.</w:t>
      </w:r>
    </w:p>
    <w:p>
      <w:pPr>
        <w:pStyle w:val="ListParagraph"/>
        <w:numPr>
          <w:ilvl w:val="0"/>
          <w:numId w:val="18"/>
        </w:numPr>
        <w:tabs>
          <w:tab w:pos="422" w:val="left" w:leader="none"/>
        </w:tabs>
        <w:spacing w:line="240" w:lineRule="auto" w:before="301" w:after="0"/>
        <w:ind w:left="422" w:right="0" w:hanging="279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мониторинга.</w:t>
      </w:r>
    </w:p>
    <w:p>
      <w:pPr>
        <w:pStyle w:val="BodyText"/>
        <w:spacing w:before="139"/>
        <w:ind w:left="0"/>
        <w:jc w:val="left"/>
      </w:pPr>
    </w:p>
    <w:p>
      <w:pPr>
        <w:pStyle w:val="ListParagraph"/>
        <w:numPr>
          <w:ilvl w:val="1"/>
          <w:numId w:val="18"/>
        </w:numPr>
        <w:tabs>
          <w:tab w:pos="676" w:val="left" w:leader="none"/>
        </w:tabs>
        <w:spacing w:line="360" w:lineRule="auto" w:before="0" w:after="0"/>
        <w:ind w:left="143" w:right="138" w:firstLine="0"/>
        <w:jc w:val="both"/>
        <w:rPr>
          <w:sz w:val="28"/>
        </w:rPr>
      </w:pPr>
      <w:r>
        <w:rPr>
          <w:sz w:val="28"/>
        </w:rPr>
        <w:t>Проведение мониторинга качества организации питания с участием родителей (законных представителей) обучающихся осуществляется в соответствии и на основании </w:t>
      </w:r>
      <w:hyperlink r:id="rId16">
        <w:r>
          <w:rPr>
            <w:sz w:val="28"/>
            <w:u w:val="single"/>
          </w:rPr>
          <w:t>МР 2.4.0180-20</w:t>
        </w:r>
      </w:hyperlink>
      <w:r>
        <w:rPr>
          <w:spacing w:val="-4"/>
          <w:sz w:val="28"/>
        </w:rPr>
        <w:t> </w:t>
      </w:r>
      <w:r>
        <w:rPr>
          <w:sz w:val="28"/>
        </w:rPr>
        <w:t>от 18 мая 2020 г. в порядке, установленном локально-нормативным актом образовательной организации, при сопровождении ответственного представителя общеобразовательной организации. Количество членов комиссии, при одновременном посещении помещения для приема пищи, не должно нарушать режима питания </w:t>
      </w:r>
      <w:r>
        <w:rPr>
          <w:spacing w:val="-2"/>
          <w:sz w:val="28"/>
        </w:rPr>
        <w:t>обучающихся.</w:t>
      </w:r>
    </w:p>
    <w:p>
      <w:pPr>
        <w:pStyle w:val="ListParagraph"/>
        <w:numPr>
          <w:ilvl w:val="1"/>
          <w:numId w:val="18"/>
        </w:numPr>
        <w:tabs>
          <w:tab w:pos="652" w:val="left" w:leader="none"/>
        </w:tabs>
        <w:spacing w:line="360" w:lineRule="auto" w:before="301" w:after="0"/>
        <w:ind w:left="143" w:right="144" w:firstLine="0"/>
        <w:jc w:val="both"/>
        <w:rPr>
          <w:sz w:val="28"/>
        </w:rPr>
      </w:pPr>
      <w:r>
        <w:rPr>
          <w:sz w:val="28"/>
        </w:rPr>
        <w:t>Родители (законные представители) обучающихся в ходе проведения мониторинга качества питания обучающихся могут:</w:t>
      </w:r>
    </w:p>
    <w:p>
      <w:pPr>
        <w:pStyle w:val="ListParagraph"/>
        <w:numPr>
          <w:ilvl w:val="2"/>
          <w:numId w:val="18"/>
        </w:numPr>
        <w:tabs>
          <w:tab w:pos="317" w:val="left" w:leader="none"/>
        </w:tabs>
        <w:spacing w:line="360" w:lineRule="auto" w:before="299" w:after="0"/>
        <w:ind w:left="143" w:right="144" w:firstLine="0"/>
        <w:jc w:val="both"/>
        <w:rPr>
          <w:sz w:val="28"/>
        </w:rPr>
      </w:pPr>
      <w:r>
        <w:rPr>
          <w:sz w:val="28"/>
        </w:rPr>
        <w:t>задавать ответственному представителю общеобразовательной организации и представителя организатора питания вопросы в рамках их компетенций и в пределах полномочий комиссии;</w:t>
      </w:r>
    </w:p>
    <w:p>
      <w:pPr>
        <w:pStyle w:val="ListParagraph"/>
        <w:numPr>
          <w:ilvl w:val="2"/>
          <w:numId w:val="18"/>
        </w:numPr>
        <w:tabs>
          <w:tab w:pos="305" w:val="left" w:leader="none"/>
        </w:tabs>
        <w:spacing w:line="240" w:lineRule="auto" w:before="301" w:after="0"/>
        <w:ind w:left="305" w:right="0" w:hanging="162"/>
        <w:jc w:val="both"/>
        <w:rPr>
          <w:sz w:val="28"/>
        </w:rPr>
      </w:pPr>
      <w:r>
        <w:rPr>
          <w:sz w:val="28"/>
        </w:rPr>
        <w:t>запрашивать</w:t>
      </w:r>
      <w:r>
        <w:rPr>
          <w:spacing w:val="-12"/>
          <w:sz w:val="28"/>
        </w:rPr>
        <w:t> </w:t>
      </w:r>
      <w:r>
        <w:rPr>
          <w:sz w:val="28"/>
        </w:rPr>
        <w:t>сведения</w:t>
      </w:r>
      <w:r>
        <w:rPr>
          <w:spacing w:val="-11"/>
          <w:sz w:val="28"/>
        </w:rPr>
        <w:t> </w:t>
      </w:r>
      <w:r>
        <w:rPr>
          <w:sz w:val="28"/>
        </w:rPr>
        <w:t>результатов</w:t>
      </w:r>
      <w:r>
        <w:rPr>
          <w:spacing w:val="-8"/>
          <w:sz w:val="28"/>
        </w:rPr>
        <w:t> </w:t>
      </w:r>
      <w:r>
        <w:rPr>
          <w:sz w:val="28"/>
        </w:rPr>
        <w:t>работы</w:t>
      </w:r>
      <w:r>
        <w:rPr>
          <w:spacing w:val="-10"/>
          <w:sz w:val="28"/>
        </w:rPr>
        <w:t> </w:t>
      </w:r>
      <w:r>
        <w:rPr>
          <w:sz w:val="28"/>
        </w:rPr>
        <w:t>бракеражной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комиссии;</w:t>
      </w:r>
    </w:p>
    <w:p>
      <w:pPr>
        <w:pStyle w:val="BodyText"/>
        <w:spacing w:before="138"/>
        <w:ind w:left="0"/>
        <w:jc w:val="left"/>
      </w:pPr>
    </w:p>
    <w:p>
      <w:pPr>
        <w:pStyle w:val="ListParagraph"/>
        <w:numPr>
          <w:ilvl w:val="2"/>
          <w:numId w:val="18"/>
        </w:numPr>
        <w:tabs>
          <w:tab w:pos="444" w:val="left" w:leader="none"/>
        </w:tabs>
        <w:spacing w:line="360" w:lineRule="auto" w:before="0" w:after="0"/>
        <w:ind w:left="143" w:right="144" w:firstLine="0"/>
        <w:jc w:val="both"/>
        <w:rPr>
          <w:sz w:val="28"/>
        </w:rPr>
      </w:pPr>
      <w:r>
        <w:rPr>
          <w:sz w:val="28"/>
        </w:rPr>
        <w:t>лично оценить органолептические показатели пищевой продукции в результате дегустации блюда или рациона из меню текущего дня, заранее заказанного</w:t>
      </w:r>
      <w:r>
        <w:rPr>
          <w:spacing w:val="-17"/>
          <w:sz w:val="28"/>
        </w:rPr>
        <w:t> </w:t>
      </w:r>
      <w:r>
        <w:rPr>
          <w:sz w:val="28"/>
        </w:rPr>
        <w:t>за</w:t>
      </w:r>
      <w:r>
        <w:rPr>
          <w:spacing w:val="-17"/>
          <w:sz w:val="28"/>
        </w:rPr>
        <w:t> </w:t>
      </w:r>
      <w:r>
        <w:rPr>
          <w:sz w:val="28"/>
        </w:rPr>
        <w:t>счет</w:t>
      </w:r>
      <w:r>
        <w:rPr>
          <w:spacing w:val="-18"/>
          <w:sz w:val="28"/>
        </w:rPr>
        <w:t> </w:t>
      </w:r>
      <w:r>
        <w:rPr>
          <w:sz w:val="28"/>
        </w:rPr>
        <w:t>личных</w:t>
      </w:r>
      <w:r>
        <w:rPr>
          <w:spacing w:val="-15"/>
          <w:sz w:val="28"/>
        </w:rPr>
        <w:t> </w:t>
      </w:r>
      <w:r>
        <w:rPr>
          <w:sz w:val="28"/>
        </w:rPr>
        <w:t>средств.</w:t>
      </w:r>
      <w:r>
        <w:rPr>
          <w:spacing w:val="-18"/>
          <w:sz w:val="28"/>
        </w:rPr>
        <w:t> </w:t>
      </w:r>
      <w:r>
        <w:rPr>
          <w:sz w:val="28"/>
        </w:rPr>
        <w:t>При</w:t>
      </w:r>
      <w:r>
        <w:rPr>
          <w:spacing w:val="-15"/>
          <w:sz w:val="28"/>
        </w:rPr>
        <w:t> </w:t>
      </w:r>
      <w:r>
        <w:rPr>
          <w:sz w:val="28"/>
        </w:rPr>
        <w:t>проведении</w:t>
      </w:r>
      <w:r>
        <w:rPr>
          <w:spacing w:val="-16"/>
          <w:sz w:val="28"/>
        </w:rPr>
        <w:t> </w:t>
      </w:r>
      <w:r>
        <w:rPr>
          <w:sz w:val="28"/>
        </w:rPr>
        <w:t>дегустации</w:t>
      </w:r>
      <w:r>
        <w:rPr>
          <w:spacing w:val="-16"/>
          <w:sz w:val="28"/>
        </w:rPr>
        <w:t> </w:t>
      </w:r>
      <w:r>
        <w:rPr>
          <w:sz w:val="28"/>
        </w:rPr>
        <w:t>использовать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pgSz w:w="11910" w:h="16840"/>
          <w:pgMar w:header="0" w:footer="982" w:top="1040" w:bottom="1200" w:left="1559" w:right="708"/>
        </w:sectPr>
      </w:pPr>
    </w:p>
    <w:p>
      <w:pPr>
        <w:pStyle w:val="BodyText"/>
        <w:spacing w:line="362" w:lineRule="auto" w:before="67"/>
        <w:ind w:right="138"/>
      </w:pPr>
      <w:r>
        <w:rPr/>
        <w:t>одноразовую посуду. Одноразовая посуда предоставляется образовательной </w:t>
      </w:r>
      <w:r>
        <w:rPr>
          <w:spacing w:val="-2"/>
        </w:rPr>
        <w:t>организацией;</w:t>
      </w:r>
    </w:p>
    <w:p>
      <w:pPr>
        <w:pStyle w:val="ListParagraph"/>
        <w:numPr>
          <w:ilvl w:val="2"/>
          <w:numId w:val="18"/>
        </w:numPr>
        <w:tabs>
          <w:tab w:pos="483" w:val="left" w:leader="none"/>
        </w:tabs>
        <w:spacing w:line="360" w:lineRule="auto" w:before="295" w:after="0"/>
        <w:ind w:left="143" w:right="138" w:firstLine="0"/>
        <w:jc w:val="both"/>
        <w:rPr>
          <w:sz w:val="28"/>
        </w:rPr>
      </w:pPr>
      <w:r>
        <w:rPr>
          <w:sz w:val="28"/>
        </w:rPr>
        <w:t>запрашивать сведения о результатах лабораторно-инструментальных исследований качества и безопасности поступающей пищевой продукции и готовых блюд в рамках производственного контроля;</w:t>
      </w:r>
    </w:p>
    <w:p>
      <w:pPr>
        <w:pStyle w:val="ListParagraph"/>
        <w:numPr>
          <w:ilvl w:val="2"/>
          <w:numId w:val="18"/>
        </w:numPr>
        <w:tabs>
          <w:tab w:pos="420" w:val="left" w:leader="none"/>
        </w:tabs>
        <w:spacing w:line="360" w:lineRule="auto" w:before="301" w:after="0"/>
        <w:ind w:left="143" w:right="141" w:firstLine="0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проведении</w:t>
      </w:r>
      <w:r>
        <w:rPr>
          <w:spacing w:val="80"/>
          <w:sz w:val="28"/>
        </w:rPr>
        <w:t> </w:t>
      </w:r>
      <w:r>
        <w:rPr>
          <w:sz w:val="28"/>
        </w:rPr>
        <w:t>мероприятий,</w:t>
      </w:r>
      <w:r>
        <w:rPr>
          <w:spacing w:val="80"/>
          <w:sz w:val="28"/>
        </w:rPr>
        <w:t> </w:t>
      </w:r>
      <w:r>
        <w:rPr>
          <w:sz w:val="28"/>
        </w:rPr>
        <w:t>направленных</w:t>
      </w:r>
      <w:r>
        <w:rPr>
          <w:spacing w:val="80"/>
          <w:sz w:val="28"/>
        </w:rPr>
        <w:t> </w:t>
      </w:r>
      <w:r>
        <w:rPr>
          <w:sz w:val="28"/>
        </w:rPr>
        <w:t>на</w:t>
      </w:r>
      <w:r>
        <w:rPr>
          <w:spacing w:val="80"/>
          <w:sz w:val="28"/>
        </w:rPr>
        <w:t> </w:t>
      </w:r>
      <w:r>
        <w:rPr>
          <w:sz w:val="28"/>
        </w:rPr>
        <w:t>пропаганду здорового питания;</w:t>
      </w:r>
    </w:p>
    <w:p>
      <w:pPr>
        <w:pStyle w:val="ListParagraph"/>
        <w:numPr>
          <w:ilvl w:val="2"/>
          <w:numId w:val="18"/>
        </w:numPr>
        <w:tabs>
          <w:tab w:pos="305" w:val="left" w:leader="none"/>
        </w:tabs>
        <w:spacing w:line="240" w:lineRule="auto" w:before="300" w:after="0"/>
        <w:ind w:left="305" w:right="0" w:hanging="162"/>
        <w:jc w:val="both"/>
        <w:rPr>
          <w:sz w:val="28"/>
        </w:rPr>
      </w:pPr>
      <w:r>
        <w:rPr>
          <w:sz w:val="28"/>
        </w:rPr>
        <w:t>руководствоваться</w:t>
      </w:r>
      <w:r>
        <w:rPr>
          <w:spacing w:val="-6"/>
          <w:sz w:val="28"/>
        </w:rPr>
        <w:t> </w:t>
      </w:r>
      <w:hyperlink r:id="rId16">
        <w:r>
          <w:rPr>
            <w:sz w:val="28"/>
            <w:u w:val="single"/>
          </w:rPr>
          <w:t>МР</w:t>
        </w:r>
        <w:r>
          <w:rPr>
            <w:spacing w:val="-4"/>
            <w:sz w:val="28"/>
            <w:u w:val="single"/>
          </w:rPr>
          <w:t> </w:t>
        </w:r>
        <w:r>
          <w:rPr>
            <w:sz w:val="28"/>
            <w:u w:val="single"/>
          </w:rPr>
          <w:t>2.4.0180-20</w:t>
        </w:r>
      </w:hyperlink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18</w:t>
      </w:r>
      <w:r>
        <w:rPr>
          <w:spacing w:val="-3"/>
          <w:sz w:val="28"/>
        </w:rPr>
        <w:t> </w:t>
      </w:r>
      <w:r>
        <w:rPr>
          <w:sz w:val="28"/>
        </w:rPr>
        <w:t>мая</w:t>
      </w:r>
      <w:r>
        <w:rPr>
          <w:spacing w:val="-7"/>
          <w:sz w:val="28"/>
        </w:rPr>
        <w:t> </w:t>
      </w:r>
      <w:r>
        <w:rPr>
          <w:sz w:val="28"/>
        </w:rPr>
        <w:t>2020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года.</w:t>
      </w:r>
    </w:p>
    <w:p>
      <w:pPr>
        <w:pStyle w:val="BodyText"/>
        <w:spacing w:before="138"/>
        <w:ind w:left="0"/>
        <w:jc w:val="left"/>
      </w:pPr>
    </w:p>
    <w:p>
      <w:pPr>
        <w:pStyle w:val="ListParagraph"/>
        <w:numPr>
          <w:ilvl w:val="1"/>
          <w:numId w:val="18"/>
        </w:numPr>
        <w:tabs>
          <w:tab w:pos="650" w:val="left" w:leader="none"/>
        </w:tabs>
        <w:spacing w:line="360" w:lineRule="auto" w:before="0" w:after="0"/>
        <w:ind w:left="143" w:right="138" w:firstLine="0"/>
        <w:jc w:val="both"/>
        <w:rPr>
          <w:sz w:val="28"/>
        </w:rPr>
      </w:pPr>
      <w:r>
        <w:rPr>
          <w:sz w:val="28"/>
        </w:rPr>
        <w:t>Родители (законные представители) обучающихся должны соблюдать правила внутреннего распорядка, установленные образовательной </w:t>
      </w:r>
      <w:r>
        <w:rPr>
          <w:spacing w:val="-2"/>
          <w:sz w:val="28"/>
        </w:rPr>
        <w:t>организацией.</w:t>
      </w:r>
    </w:p>
    <w:p>
      <w:pPr>
        <w:pStyle w:val="ListParagraph"/>
        <w:numPr>
          <w:ilvl w:val="1"/>
          <w:numId w:val="18"/>
        </w:numPr>
        <w:tabs>
          <w:tab w:pos="652" w:val="left" w:leader="none"/>
        </w:tabs>
        <w:spacing w:line="360" w:lineRule="auto" w:before="301" w:after="0"/>
        <w:ind w:left="143" w:right="144" w:firstLine="0"/>
        <w:jc w:val="both"/>
        <w:rPr>
          <w:sz w:val="28"/>
        </w:rPr>
      </w:pPr>
      <w:r>
        <w:rPr>
          <w:sz w:val="28"/>
        </w:rPr>
        <w:t>Родители (законные представители) обучающихся в ходе проведения мониторинга организации питания не должны:</w:t>
      </w:r>
    </w:p>
    <w:p>
      <w:pPr>
        <w:pStyle w:val="ListParagraph"/>
        <w:numPr>
          <w:ilvl w:val="2"/>
          <w:numId w:val="18"/>
        </w:numPr>
        <w:tabs>
          <w:tab w:pos="454" w:val="left" w:leader="none"/>
        </w:tabs>
        <w:spacing w:line="360" w:lineRule="auto" w:before="301" w:after="0"/>
        <w:ind w:left="143" w:right="140" w:firstLine="0"/>
        <w:jc w:val="both"/>
        <w:rPr>
          <w:sz w:val="28"/>
        </w:rPr>
      </w:pPr>
      <w:r>
        <w:rPr>
          <w:sz w:val="28"/>
        </w:rPr>
        <w:t>проходить в производственную зону приготовления пищи, в целях соблюдения правил по технике безопасности и не нарушения производственного процесса;</w:t>
      </w:r>
    </w:p>
    <w:p>
      <w:pPr>
        <w:pStyle w:val="ListParagraph"/>
        <w:numPr>
          <w:ilvl w:val="2"/>
          <w:numId w:val="18"/>
        </w:numPr>
        <w:tabs>
          <w:tab w:pos="305" w:val="left" w:leader="none"/>
        </w:tabs>
        <w:spacing w:line="240" w:lineRule="auto" w:before="299" w:after="0"/>
        <w:ind w:left="305" w:right="0" w:hanging="162"/>
        <w:jc w:val="both"/>
        <w:rPr>
          <w:sz w:val="28"/>
        </w:rPr>
      </w:pPr>
      <w:r>
        <w:rPr>
          <w:sz w:val="28"/>
        </w:rPr>
        <w:t>отвлекать</w:t>
      </w:r>
      <w:r>
        <w:rPr>
          <w:spacing w:val="-8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во</w:t>
      </w:r>
      <w:r>
        <w:rPr>
          <w:spacing w:val="-4"/>
          <w:sz w:val="28"/>
        </w:rPr>
        <w:t> </w:t>
      </w:r>
      <w:r>
        <w:rPr>
          <w:sz w:val="28"/>
        </w:rPr>
        <w:t>время</w:t>
      </w:r>
      <w:r>
        <w:rPr>
          <w:spacing w:val="-7"/>
          <w:sz w:val="28"/>
        </w:rPr>
        <w:t> </w:t>
      </w:r>
      <w:r>
        <w:rPr>
          <w:sz w:val="28"/>
        </w:rPr>
        <w:t>приема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пищи;</w:t>
      </w:r>
    </w:p>
    <w:p>
      <w:pPr>
        <w:pStyle w:val="BodyText"/>
        <w:spacing w:before="138"/>
        <w:ind w:left="0"/>
        <w:jc w:val="left"/>
      </w:pPr>
    </w:p>
    <w:p>
      <w:pPr>
        <w:pStyle w:val="ListParagraph"/>
        <w:numPr>
          <w:ilvl w:val="2"/>
          <w:numId w:val="18"/>
        </w:numPr>
        <w:tabs>
          <w:tab w:pos="466" w:val="left" w:leader="none"/>
        </w:tabs>
        <w:spacing w:line="362" w:lineRule="auto" w:before="0" w:after="0"/>
        <w:ind w:left="143" w:right="144" w:firstLine="0"/>
        <w:jc w:val="both"/>
        <w:rPr>
          <w:sz w:val="28"/>
        </w:rPr>
      </w:pPr>
      <w:r>
        <w:rPr>
          <w:sz w:val="28"/>
        </w:rPr>
        <w:t>находиться в столовой вне графика, утвержденного руководителем образовательной организации;</w:t>
      </w:r>
    </w:p>
    <w:p>
      <w:pPr>
        <w:pStyle w:val="ListParagraph"/>
        <w:numPr>
          <w:ilvl w:val="2"/>
          <w:numId w:val="18"/>
        </w:numPr>
        <w:tabs>
          <w:tab w:pos="528" w:val="left" w:leader="none"/>
        </w:tabs>
        <w:spacing w:line="360" w:lineRule="auto" w:before="296" w:after="0"/>
        <w:ind w:left="143" w:right="134" w:firstLine="0"/>
        <w:jc w:val="both"/>
        <w:rPr>
          <w:sz w:val="28"/>
        </w:rPr>
      </w:pPr>
      <w:r>
        <w:rPr>
          <w:sz w:val="28"/>
        </w:rPr>
        <w:t>производить фото- и видеоматериалы, содержащие информацию, поименованную в Федеральном законе </w:t>
      </w:r>
      <w:hyperlink r:id="rId17">
        <w:r>
          <w:rPr>
            <w:sz w:val="28"/>
            <w:u w:val="single"/>
          </w:rPr>
          <w:t>от 27 июля 2006 г. N 152-ФЗ</w:t>
        </w:r>
      </w:hyperlink>
      <w:r>
        <w:rPr>
          <w:spacing w:val="-1"/>
          <w:sz w:val="28"/>
        </w:rPr>
        <w:t> </w:t>
      </w:r>
      <w:r>
        <w:rPr>
          <w:sz w:val="28"/>
        </w:rPr>
        <w:t>"О персональных данных" как "персональные данные". Фото- и видеоматериалы могут быть использованы при подготовке акта проверки по результатам работы комиссии по контролю за качеством организации питания.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pgSz w:w="11910" w:h="16840"/>
          <w:pgMar w:header="0" w:footer="982" w:top="1040" w:bottom="1200" w:left="1559" w:right="708"/>
        </w:sectPr>
      </w:pPr>
    </w:p>
    <w:p>
      <w:pPr>
        <w:pStyle w:val="ListParagraph"/>
        <w:numPr>
          <w:ilvl w:val="1"/>
          <w:numId w:val="18"/>
        </w:numPr>
        <w:tabs>
          <w:tab w:pos="695" w:val="left" w:leader="none"/>
        </w:tabs>
        <w:spacing w:line="360" w:lineRule="auto" w:before="67" w:after="0"/>
        <w:ind w:left="143" w:right="138" w:firstLine="0"/>
        <w:jc w:val="both"/>
        <w:rPr>
          <w:sz w:val="28"/>
        </w:rPr>
      </w:pPr>
      <w:r>
        <w:rPr>
          <w:sz w:val="28"/>
        </w:rPr>
        <w:t>В ходе проведения мониторинга члены комиссии заполняют свои оценочные листы (</w:t>
      </w:r>
      <w:hyperlink r:id="rId18">
        <w:r>
          <w:rPr>
            <w:sz w:val="28"/>
            <w:u w:val="single"/>
          </w:rPr>
          <w:t>приложение N 2</w:t>
        </w:r>
      </w:hyperlink>
      <w:r>
        <w:rPr>
          <w:sz w:val="28"/>
        </w:rPr>
        <w:t> МР 2.4.0180-20 от 18 мая 2020 г.), на основании которых члены комиссии составляют акт проверки по результату </w:t>
      </w:r>
      <w:r>
        <w:rPr>
          <w:spacing w:val="-2"/>
          <w:sz w:val="28"/>
        </w:rPr>
        <w:t>мониторинга.</w:t>
      </w:r>
    </w:p>
    <w:p>
      <w:pPr>
        <w:pStyle w:val="ListParagraph"/>
        <w:numPr>
          <w:ilvl w:val="1"/>
          <w:numId w:val="18"/>
        </w:numPr>
        <w:tabs>
          <w:tab w:pos="700" w:val="left" w:leader="none"/>
        </w:tabs>
        <w:spacing w:line="360" w:lineRule="auto" w:before="301" w:after="0"/>
        <w:ind w:left="143" w:right="142" w:firstLine="0"/>
        <w:jc w:val="both"/>
        <w:rPr>
          <w:sz w:val="28"/>
        </w:rPr>
      </w:pPr>
      <w:r>
        <w:rPr>
          <w:sz w:val="28"/>
        </w:rPr>
        <w:t>По результату мониторинга организации питания члены комиссии составляют отчет с рекомендациями и предложениями (в пределах полномочий</w:t>
      </w:r>
      <w:r>
        <w:rPr>
          <w:spacing w:val="-2"/>
          <w:sz w:val="28"/>
        </w:rPr>
        <w:t> </w:t>
      </w:r>
      <w:r>
        <w:rPr>
          <w:sz w:val="28"/>
        </w:rPr>
        <w:t>комиссии) в</w:t>
      </w:r>
      <w:r>
        <w:rPr>
          <w:spacing w:val="-1"/>
          <w:sz w:val="28"/>
        </w:rPr>
        <w:t> </w:t>
      </w:r>
      <w:r>
        <w:rPr>
          <w:sz w:val="28"/>
        </w:rPr>
        <w:t>адрес образовательной организации,</w:t>
      </w:r>
      <w:r>
        <w:rPr>
          <w:spacing w:val="-1"/>
          <w:sz w:val="28"/>
        </w:rPr>
        <w:t> </w:t>
      </w:r>
      <w:r>
        <w:rPr>
          <w:sz w:val="28"/>
        </w:rPr>
        <w:t>докладывают</w:t>
      </w:r>
      <w:r>
        <w:rPr>
          <w:spacing w:val="-3"/>
          <w:sz w:val="28"/>
        </w:rPr>
        <w:t> </w:t>
      </w:r>
      <w:r>
        <w:rPr>
          <w:sz w:val="28"/>
        </w:rPr>
        <w:t>о результатах мониторинга на заседании комиссии, вносят предложения и замечания, направляют протокол заседания комиссии в Управляющий совет (при наличии), в адрес администрации образовательной организации.</w:t>
      </w:r>
    </w:p>
    <w:p>
      <w:pPr>
        <w:pStyle w:val="BodyText"/>
        <w:spacing w:before="320"/>
        <w:ind w:left="0"/>
        <w:jc w:val="left"/>
      </w:pPr>
    </w:p>
    <w:p>
      <w:pPr>
        <w:pStyle w:val="Heading3"/>
        <w:spacing w:before="1"/>
        <w:ind w:left="170"/>
      </w:pPr>
      <w:r>
        <w:rPr/>
        <w:t>Порядок</w:t>
      </w:r>
      <w:r>
        <w:rPr>
          <w:spacing w:val="-11"/>
        </w:rPr>
        <w:t> </w:t>
      </w:r>
      <w:r>
        <w:rPr/>
        <w:t>допуска</w:t>
      </w:r>
      <w:r>
        <w:rPr>
          <w:spacing w:val="-6"/>
        </w:rPr>
        <w:t> </w:t>
      </w:r>
      <w:r>
        <w:rPr/>
        <w:t>родителей</w:t>
      </w:r>
      <w:r>
        <w:rPr>
          <w:spacing w:val="-7"/>
        </w:rPr>
        <w:t> </w:t>
      </w:r>
      <w:r>
        <w:rPr/>
        <w:t>(законных</w:t>
      </w:r>
      <w:r>
        <w:rPr>
          <w:spacing w:val="-8"/>
        </w:rPr>
        <w:t> </w:t>
      </w:r>
      <w:r>
        <w:rPr>
          <w:spacing w:val="-2"/>
        </w:rPr>
        <w:t>представителей)</w:t>
      </w:r>
    </w:p>
    <w:p>
      <w:pPr>
        <w:spacing w:line="360" w:lineRule="auto" w:before="160"/>
        <w:ind w:left="169" w:right="170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несовершеннолетних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обучающихся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в</w:t>
      </w:r>
      <w:r>
        <w:rPr>
          <w:b/>
          <w:i/>
          <w:spacing w:val="-10"/>
          <w:sz w:val="28"/>
        </w:rPr>
        <w:t> </w:t>
      </w:r>
      <w:r>
        <w:rPr>
          <w:b/>
          <w:i/>
          <w:sz w:val="28"/>
        </w:rPr>
        <w:t>образовательные</w:t>
      </w:r>
      <w:r>
        <w:rPr>
          <w:b/>
          <w:i/>
          <w:spacing w:val="-9"/>
          <w:sz w:val="28"/>
        </w:rPr>
        <w:t> </w:t>
      </w:r>
      <w:r>
        <w:rPr>
          <w:b/>
          <w:i/>
          <w:sz w:val="28"/>
        </w:rPr>
        <w:t>организации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для проведения мониторинга качества питания</w:t>
      </w:r>
    </w:p>
    <w:p>
      <w:pPr>
        <w:pStyle w:val="BodyText"/>
        <w:spacing w:before="37"/>
        <w:ind w:left="0"/>
        <w:jc w:val="left"/>
        <w:rPr>
          <w:b/>
          <w:i/>
        </w:rPr>
      </w:pPr>
    </w:p>
    <w:p>
      <w:pPr>
        <w:pStyle w:val="BodyText"/>
        <w:spacing w:line="360" w:lineRule="auto"/>
        <w:jc w:val="left"/>
      </w:pPr>
      <w:r>
        <w:rPr/>
        <w:t>Родителю (законному представителю) обучающегося, изъявившему желание участвовать в мониторинге питания, необходимо:</w:t>
      </w:r>
    </w:p>
    <w:p>
      <w:pPr>
        <w:pStyle w:val="ListParagraph"/>
        <w:numPr>
          <w:ilvl w:val="0"/>
          <w:numId w:val="20"/>
        </w:numPr>
        <w:tabs>
          <w:tab w:pos="334" w:val="left" w:leader="none"/>
        </w:tabs>
        <w:spacing w:line="360" w:lineRule="auto" w:before="299" w:after="0"/>
        <w:ind w:left="143" w:right="149" w:firstLine="0"/>
        <w:jc w:val="left"/>
        <w:rPr>
          <w:sz w:val="28"/>
        </w:rPr>
      </w:pPr>
      <w:r>
        <w:rPr>
          <w:sz w:val="28"/>
        </w:rPr>
        <w:t>заблаговременно уведомить об этом письменно или в форме электронного обращения руководителя общеобразовательной организации;</w:t>
      </w:r>
    </w:p>
    <w:p>
      <w:pPr>
        <w:pStyle w:val="ListParagraph"/>
        <w:numPr>
          <w:ilvl w:val="0"/>
          <w:numId w:val="20"/>
        </w:numPr>
        <w:tabs>
          <w:tab w:pos="413" w:val="left" w:leader="none"/>
        </w:tabs>
        <w:spacing w:line="360" w:lineRule="auto" w:before="301" w:after="0"/>
        <w:ind w:left="143" w:right="138" w:firstLine="0"/>
        <w:jc w:val="both"/>
        <w:rPr>
          <w:sz w:val="28"/>
        </w:rPr>
      </w:pPr>
      <w:r>
        <w:rPr>
          <w:sz w:val="28"/>
        </w:rPr>
        <w:t>войти в состав комиссии по контролю за организацией питания или согласовать разовое/периодическое участие в составе указанной комиссии по решению Управляющего совета или совета родителей (законных представителей) обучающихся; или согласовать индивидуальное посещение помещения для приема пищи по вопросу, относящемуся к питанию своего </w:t>
      </w:r>
      <w:r>
        <w:rPr>
          <w:spacing w:val="-2"/>
          <w:sz w:val="28"/>
        </w:rPr>
        <w:t>ребенка;</w:t>
      </w:r>
    </w:p>
    <w:p>
      <w:pPr>
        <w:pStyle w:val="ListParagraph"/>
        <w:numPr>
          <w:ilvl w:val="0"/>
          <w:numId w:val="20"/>
        </w:numPr>
        <w:tabs>
          <w:tab w:pos="574" w:val="left" w:leader="none"/>
        </w:tabs>
        <w:spacing w:line="360" w:lineRule="auto" w:before="300" w:after="0"/>
        <w:ind w:left="143" w:right="143" w:firstLine="0"/>
        <w:jc w:val="both"/>
        <w:rPr>
          <w:sz w:val="28"/>
        </w:rPr>
      </w:pPr>
      <w:r>
        <w:rPr>
          <w:sz w:val="28"/>
        </w:rPr>
        <w:t>в соответствии с временными методическими рекомендациями "Профилактика,</w:t>
      </w:r>
      <w:r>
        <w:rPr>
          <w:spacing w:val="47"/>
          <w:w w:val="150"/>
          <w:sz w:val="28"/>
        </w:rPr>
        <w:t> </w:t>
      </w:r>
      <w:r>
        <w:rPr>
          <w:sz w:val="28"/>
        </w:rPr>
        <w:t>диагностика</w:t>
      </w:r>
      <w:r>
        <w:rPr>
          <w:spacing w:val="50"/>
          <w:w w:val="150"/>
          <w:sz w:val="28"/>
        </w:rPr>
        <w:t> </w:t>
      </w:r>
      <w:r>
        <w:rPr>
          <w:sz w:val="28"/>
        </w:rPr>
        <w:t>и</w:t>
      </w:r>
      <w:r>
        <w:rPr>
          <w:spacing w:val="51"/>
          <w:w w:val="150"/>
          <w:sz w:val="28"/>
        </w:rPr>
        <w:t> </w:t>
      </w:r>
      <w:r>
        <w:rPr>
          <w:sz w:val="28"/>
        </w:rPr>
        <w:t>лечение</w:t>
      </w:r>
      <w:r>
        <w:rPr>
          <w:spacing w:val="50"/>
          <w:w w:val="150"/>
          <w:sz w:val="28"/>
        </w:rPr>
        <w:t> </w:t>
      </w:r>
      <w:r>
        <w:rPr>
          <w:sz w:val="28"/>
        </w:rPr>
        <w:t>новой</w:t>
      </w:r>
      <w:r>
        <w:rPr>
          <w:spacing w:val="50"/>
          <w:w w:val="150"/>
          <w:sz w:val="28"/>
        </w:rPr>
        <w:t> </w:t>
      </w:r>
      <w:r>
        <w:rPr>
          <w:sz w:val="28"/>
        </w:rPr>
        <w:t>коронавирусной</w:t>
      </w:r>
      <w:r>
        <w:rPr>
          <w:spacing w:val="51"/>
          <w:w w:val="150"/>
          <w:sz w:val="28"/>
        </w:rPr>
        <w:t> </w:t>
      </w:r>
      <w:r>
        <w:rPr>
          <w:spacing w:val="-2"/>
          <w:sz w:val="28"/>
        </w:rPr>
        <w:t>инфекции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pgSz w:w="11910" w:h="16840"/>
          <w:pgMar w:header="0" w:footer="982" w:top="1040" w:bottom="1200" w:left="1559" w:right="708"/>
        </w:sectPr>
      </w:pPr>
    </w:p>
    <w:p>
      <w:pPr>
        <w:pStyle w:val="BodyText"/>
        <w:spacing w:line="360" w:lineRule="auto" w:before="67"/>
        <w:ind w:right="139"/>
      </w:pPr>
      <w:r>
        <w:rPr/>
        <w:t>(COVID-19)", при каждом посещении в составе комиссии по контролю за организацией питания или при индивидуальном посещении соблюдать правила личной гигиены и другие мероприятия, направленные на предотвращение</w:t>
      </w:r>
      <w:r>
        <w:rPr>
          <w:spacing w:val="-4"/>
        </w:rPr>
        <w:t> </w:t>
      </w:r>
      <w:r>
        <w:rPr/>
        <w:t>распространения</w:t>
      </w:r>
      <w:r>
        <w:rPr>
          <w:spacing w:val="-3"/>
        </w:rPr>
        <w:t> </w:t>
      </w:r>
      <w:r>
        <w:rPr/>
        <w:t>инфекции,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нормативными и</w:t>
      </w:r>
      <w:r>
        <w:rPr>
          <w:spacing w:val="-14"/>
        </w:rPr>
        <w:t> </w:t>
      </w:r>
      <w:r>
        <w:rPr/>
        <w:t>методическими</w:t>
      </w:r>
      <w:r>
        <w:rPr>
          <w:spacing w:val="-16"/>
        </w:rPr>
        <w:t> </w:t>
      </w:r>
      <w:r>
        <w:rPr/>
        <w:t>документами</w:t>
      </w:r>
      <w:r>
        <w:rPr>
          <w:spacing w:val="-14"/>
        </w:rPr>
        <w:t> </w:t>
      </w:r>
      <w:r>
        <w:rPr/>
        <w:t>по</w:t>
      </w:r>
      <w:r>
        <w:rPr>
          <w:spacing w:val="-16"/>
        </w:rPr>
        <w:t> </w:t>
      </w:r>
      <w:r>
        <w:rPr/>
        <w:t>борьбе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новой</w:t>
      </w:r>
      <w:r>
        <w:rPr>
          <w:spacing w:val="-14"/>
        </w:rPr>
        <w:t> </w:t>
      </w:r>
      <w:r>
        <w:rPr/>
        <w:t>коронавирусной</w:t>
      </w:r>
      <w:r>
        <w:rPr>
          <w:spacing w:val="-14"/>
        </w:rPr>
        <w:t> </w:t>
      </w:r>
      <w:r>
        <w:rPr/>
        <w:t>инфекцией, в соответствии с требованиями территориального органа Роспотребнадзора в зависимости от эпидемиологической обстановки в регионе Российской Федерации в определенный период;</w:t>
      </w:r>
    </w:p>
    <w:p>
      <w:pPr>
        <w:pStyle w:val="ListParagraph"/>
        <w:numPr>
          <w:ilvl w:val="0"/>
          <w:numId w:val="20"/>
        </w:numPr>
        <w:tabs>
          <w:tab w:pos="336" w:val="left" w:leader="none"/>
        </w:tabs>
        <w:spacing w:line="360" w:lineRule="auto" w:before="301" w:after="0"/>
        <w:ind w:left="143" w:right="141" w:firstLine="0"/>
        <w:jc w:val="both"/>
        <w:rPr>
          <w:sz w:val="28"/>
        </w:rPr>
      </w:pPr>
      <w:r>
        <w:rPr>
          <w:sz w:val="28"/>
        </w:rPr>
        <w:t>применять при проведении мероприятий контроля за качеством питания в помещениях приема пищи санитарную одежду, сменную обувь (или бахилы) и медицинские средства индивидуальной защиты (маска, перчатки). Специальная одежда и средства индивидуальной защиты предоставляются образовательной организацией.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pgSz w:w="11910" w:h="16840"/>
          <w:pgMar w:header="0" w:footer="982" w:top="1040" w:bottom="1200" w:left="1559" w:right="708"/>
        </w:sectPr>
      </w:pPr>
    </w:p>
    <w:p>
      <w:pPr>
        <w:pStyle w:val="Heading2"/>
        <w:spacing w:line="362" w:lineRule="auto" w:before="72"/>
        <w:ind w:left="2123" w:right="486" w:hanging="1458"/>
        <w:jc w:val="left"/>
      </w:pPr>
      <w:r>
        <w:rPr/>
        <w:t>Глава</w:t>
      </w:r>
      <w:r>
        <w:rPr>
          <w:spacing w:val="-3"/>
        </w:rPr>
        <w:t> </w:t>
      </w:r>
      <w:r>
        <w:rPr/>
        <w:t>2.</w:t>
      </w:r>
      <w:r>
        <w:rPr>
          <w:spacing w:val="-5"/>
        </w:rPr>
        <w:t> </w:t>
      </w:r>
      <w:r>
        <w:rPr/>
        <w:t>Цифровая</w:t>
      </w:r>
      <w:r>
        <w:rPr>
          <w:spacing w:val="-7"/>
        </w:rPr>
        <w:t> </w:t>
      </w:r>
      <w:r>
        <w:rPr/>
        <w:t>платформа</w:t>
      </w:r>
      <w:r>
        <w:rPr>
          <w:spacing w:val="-3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контроля</w:t>
      </w:r>
      <w:r>
        <w:rPr>
          <w:spacing w:val="-6"/>
        </w:rPr>
        <w:t> </w:t>
      </w:r>
      <w:r>
        <w:rPr/>
        <w:t>горячего питания в образовательных организациях</w:t>
      </w:r>
    </w:p>
    <w:p>
      <w:pPr>
        <w:pStyle w:val="BodyText"/>
        <w:spacing w:line="360" w:lineRule="auto" w:before="290"/>
        <w:ind w:right="137" w:firstLine="707"/>
      </w:pPr>
      <w:r>
        <w:rPr/>
        <w:t>Федеральным центром мониторинга питания обучающихся в 2021 году создана Цифровая платформа автоматизированного мониторинга питания обучающихся общеобразовательных организаций.</w:t>
      </w:r>
    </w:p>
    <w:p>
      <w:pPr>
        <w:pStyle w:val="BodyText"/>
        <w:spacing w:line="360" w:lineRule="auto" w:before="301"/>
        <w:ind w:right="143" w:firstLine="707"/>
      </w:pPr>
      <w:r>
        <w:rPr/>
        <w:t>Цифровая платформа позволяет в режиме реального времени осуществлять</w:t>
      </w:r>
      <w:r>
        <w:rPr>
          <w:spacing w:val="-16"/>
        </w:rPr>
        <w:t> </w:t>
      </w:r>
      <w:r>
        <w:rPr/>
        <w:t>социальный</w:t>
      </w:r>
      <w:r>
        <w:rPr>
          <w:spacing w:val="-15"/>
        </w:rPr>
        <w:t> </w:t>
      </w:r>
      <w:r>
        <w:rPr/>
        <w:t>аудит</w:t>
      </w:r>
      <w:r>
        <w:rPr>
          <w:spacing w:val="-16"/>
        </w:rPr>
        <w:t> </w:t>
      </w:r>
      <w:r>
        <w:rPr/>
        <w:t>школьного</w:t>
      </w:r>
      <w:r>
        <w:rPr>
          <w:spacing w:val="-17"/>
        </w:rPr>
        <w:t> </w:t>
      </w:r>
      <w:r>
        <w:rPr/>
        <w:t>питания</w:t>
      </w:r>
      <w:r>
        <w:rPr>
          <w:spacing w:val="-15"/>
        </w:rPr>
        <w:t> </w:t>
      </w:r>
      <w:r>
        <w:rPr/>
        <w:t>и</w:t>
      </w:r>
      <w:r>
        <w:rPr>
          <w:spacing w:val="-17"/>
        </w:rPr>
        <w:t> </w:t>
      </w:r>
      <w:r>
        <w:rPr/>
        <w:t>родительский</w:t>
      </w:r>
      <w:r>
        <w:rPr>
          <w:spacing w:val="-17"/>
        </w:rPr>
        <w:t> </w:t>
      </w:r>
      <w:r>
        <w:rPr/>
        <w:t>контроль через доступность информации о питании для родителей (законных представителей) обучающихся.</w:t>
      </w:r>
    </w:p>
    <w:p>
      <w:pPr>
        <w:pStyle w:val="BodyText"/>
        <w:spacing w:line="360" w:lineRule="auto" w:before="301"/>
        <w:ind w:right="137" w:firstLine="707"/>
      </w:pPr>
      <w:r>
        <w:rPr/>
        <w:t>Разработанная в ФЦМПО цифровая платформа обеспечивает ведение базы данных, включающей:</w:t>
      </w:r>
    </w:p>
    <w:p>
      <w:pPr>
        <w:pStyle w:val="ListParagraph"/>
        <w:numPr>
          <w:ilvl w:val="0"/>
          <w:numId w:val="21"/>
        </w:numPr>
        <w:tabs>
          <w:tab w:pos="502" w:val="left" w:leader="none"/>
        </w:tabs>
        <w:spacing w:line="240" w:lineRule="auto" w:before="298" w:after="0"/>
        <w:ind w:left="502" w:right="0" w:hanging="359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-8"/>
          <w:sz w:val="28"/>
        </w:rPr>
        <w:t> </w:t>
      </w:r>
      <w:r>
        <w:rPr>
          <w:sz w:val="28"/>
        </w:rPr>
        <w:t>школ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-5"/>
          <w:sz w:val="28"/>
        </w:rPr>
        <w:t> </w:t>
      </w:r>
      <w:r>
        <w:rPr>
          <w:sz w:val="28"/>
        </w:rPr>
        <w:t>пищеблоков,</w:t>
      </w:r>
      <w:r>
        <w:rPr>
          <w:spacing w:val="-6"/>
          <w:sz w:val="28"/>
        </w:rPr>
        <w:t> </w:t>
      </w:r>
      <w:r>
        <w:rPr>
          <w:sz w:val="28"/>
        </w:rPr>
        <w:t>сведений</w:t>
      </w:r>
      <w:r>
        <w:rPr>
          <w:spacing w:val="-4"/>
          <w:sz w:val="28"/>
        </w:rPr>
        <w:t> </w:t>
      </w:r>
      <w:r>
        <w:rPr>
          <w:sz w:val="28"/>
        </w:rPr>
        <w:t>об</w:t>
      </w:r>
      <w:r>
        <w:rPr>
          <w:spacing w:val="-3"/>
          <w:sz w:val="28"/>
        </w:rPr>
        <w:t> </w:t>
      </w:r>
      <w:r>
        <w:rPr>
          <w:sz w:val="28"/>
        </w:rPr>
        <w:t>интернет-сайтах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школ.</w:t>
      </w:r>
    </w:p>
    <w:p>
      <w:pPr>
        <w:pStyle w:val="ListParagraph"/>
        <w:numPr>
          <w:ilvl w:val="0"/>
          <w:numId w:val="21"/>
        </w:numPr>
        <w:tabs>
          <w:tab w:pos="502" w:val="left" w:leader="none"/>
          <w:tab w:pos="1822" w:val="left" w:leader="none"/>
          <w:tab w:pos="3230" w:val="left" w:leader="none"/>
          <w:tab w:pos="3697" w:val="left" w:leader="none"/>
          <w:tab w:pos="5916" w:val="left" w:leader="none"/>
          <w:tab w:pos="7812" w:val="left" w:leader="none"/>
          <w:tab w:pos="9201" w:val="left" w:leader="none"/>
        </w:tabs>
        <w:spacing w:line="352" w:lineRule="auto" w:before="161" w:after="0"/>
        <w:ind w:left="502" w:right="145" w:hanging="360"/>
        <w:jc w:val="left"/>
        <w:rPr>
          <w:sz w:val="28"/>
        </w:rPr>
      </w:pPr>
      <w:r>
        <w:rPr>
          <w:spacing w:val="-2"/>
          <w:sz w:val="28"/>
        </w:rPr>
        <w:t>Ведение</w:t>
      </w:r>
      <w:r>
        <w:rPr>
          <w:sz w:val="28"/>
        </w:rPr>
        <w:tab/>
      </w:r>
      <w:r>
        <w:rPr>
          <w:spacing w:val="-2"/>
          <w:sz w:val="28"/>
        </w:rPr>
        <w:t>адресной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географической</w:t>
      </w:r>
      <w:r>
        <w:rPr>
          <w:sz w:val="28"/>
        </w:rPr>
        <w:tab/>
      </w:r>
      <w:r>
        <w:rPr>
          <w:spacing w:val="-2"/>
          <w:sz w:val="28"/>
        </w:rPr>
        <w:t>информации,</w:t>
      </w:r>
      <w:r>
        <w:rPr>
          <w:sz w:val="28"/>
        </w:rPr>
        <w:tab/>
      </w:r>
      <w:r>
        <w:rPr>
          <w:spacing w:val="-2"/>
          <w:sz w:val="28"/>
        </w:rPr>
        <w:t>разбивку</w:t>
      </w:r>
      <w:r>
        <w:rPr>
          <w:sz w:val="28"/>
        </w:rPr>
        <w:tab/>
      </w:r>
      <w:r>
        <w:rPr>
          <w:spacing w:val="-6"/>
          <w:sz w:val="28"/>
        </w:rPr>
        <w:t>по </w:t>
      </w:r>
      <w:r>
        <w:rPr>
          <w:sz w:val="28"/>
        </w:rPr>
        <w:t>административно-территориальному делению.</w:t>
      </w:r>
    </w:p>
    <w:p>
      <w:pPr>
        <w:pStyle w:val="ListParagraph"/>
        <w:numPr>
          <w:ilvl w:val="0"/>
          <w:numId w:val="21"/>
        </w:numPr>
        <w:tabs>
          <w:tab w:pos="502" w:val="left" w:leader="none"/>
        </w:tabs>
        <w:spacing w:line="350" w:lineRule="auto" w:before="9" w:after="0"/>
        <w:ind w:left="502" w:right="143" w:hanging="360"/>
        <w:jc w:val="left"/>
        <w:rPr>
          <w:sz w:val="28"/>
        </w:rPr>
      </w:pPr>
      <w:r>
        <w:rPr>
          <w:sz w:val="28"/>
        </w:rPr>
        <w:t>Хранение</w:t>
      </w:r>
      <w:r>
        <w:rPr>
          <w:spacing w:val="80"/>
          <w:sz w:val="28"/>
        </w:rPr>
        <w:t> </w:t>
      </w:r>
      <w:r>
        <w:rPr>
          <w:sz w:val="28"/>
        </w:rPr>
        <w:t>загруженных</w:t>
      </w:r>
      <w:r>
        <w:rPr>
          <w:spacing w:val="80"/>
          <w:sz w:val="28"/>
        </w:rPr>
        <w:t> </w:t>
      </w:r>
      <w:r>
        <w:rPr>
          <w:sz w:val="28"/>
        </w:rPr>
        <w:t>меню</w:t>
      </w:r>
      <w:r>
        <w:rPr>
          <w:spacing w:val="80"/>
          <w:sz w:val="28"/>
        </w:rPr>
        <w:t> </w:t>
      </w:r>
      <w:r>
        <w:rPr>
          <w:sz w:val="28"/>
        </w:rPr>
        <w:t>фактического</w:t>
      </w:r>
      <w:r>
        <w:rPr>
          <w:spacing w:val="80"/>
          <w:sz w:val="28"/>
        </w:rPr>
        <w:t> </w:t>
      </w:r>
      <w:r>
        <w:rPr>
          <w:sz w:val="28"/>
        </w:rPr>
        <w:t>питания</w:t>
      </w:r>
      <w:r>
        <w:rPr>
          <w:spacing w:val="80"/>
          <w:sz w:val="28"/>
        </w:rPr>
        <w:t> </w:t>
      </w:r>
      <w:r>
        <w:rPr>
          <w:sz w:val="28"/>
        </w:rPr>
        <w:t>по</w:t>
      </w:r>
      <w:r>
        <w:rPr>
          <w:spacing w:val="80"/>
          <w:sz w:val="28"/>
        </w:rPr>
        <w:t> </w:t>
      </w:r>
      <w:r>
        <w:rPr>
          <w:sz w:val="28"/>
        </w:rPr>
        <w:t>дням;</w:t>
      </w:r>
      <w:r>
        <w:rPr>
          <w:spacing w:val="80"/>
          <w:sz w:val="28"/>
        </w:rPr>
        <w:t> </w:t>
      </w:r>
      <w:r>
        <w:rPr>
          <w:sz w:val="28"/>
        </w:rPr>
        <w:t>меню</w:t>
      </w:r>
      <w:r>
        <w:rPr>
          <w:spacing w:val="80"/>
          <w:sz w:val="28"/>
        </w:rPr>
        <w:t> </w:t>
      </w:r>
      <w:r>
        <w:rPr>
          <w:sz w:val="28"/>
        </w:rPr>
        <w:t>представлены в виде электронных таблиц утвержденной формы.</w:t>
      </w:r>
    </w:p>
    <w:p>
      <w:pPr>
        <w:pStyle w:val="ListParagraph"/>
        <w:numPr>
          <w:ilvl w:val="0"/>
          <w:numId w:val="21"/>
        </w:numPr>
        <w:tabs>
          <w:tab w:pos="502" w:val="left" w:leader="none"/>
        </w:tabs>
        <w:spacing w:line="350" w:lineRule="auto" w:before="13" w:after="0"/>
        <w:ind w:left="502" w:right="144" w:hanging="360"/>
        <w:jc w:val="left"/>
        <w:rPr>
          <w:sz w:val="28"/>
        </w:rPr>
      </w:pPr>
      <w:r>
        <w:rPr>
          <w:sz w:val="28"/>
        </w:rPr>
        <w:t>Ведение необходимых служебных</w:t>
      </w:r>
      <w:r>
        <w:rPr>
          <w:spacing w:val="33"/>
          <w:sz w:val="28"/>
        </w:rPr>
        <w:t> </w:t>
      </w:r>
      <w:r>
        <w:rPr>
          <w:sz w:val="28"/>
        </w:rPr>
        <w:t>справочников: приемы пищи, разделы меню, регионы, районы, округа, календари питания, пользователи и др.</w:t>
      </w:r>
    </w:p>
    <w:p>
      <w:pPr>
        <w:pStyle w:val="BodyText"/>
        <w:spacing w:line="360" w:lineRule="auto" w:before="177"/>
        <w:ind w:right="135" w:firstLine="707"/>
      </w:pPr>
      <w:r>
        <w:rPr/>
        <w:t>Доступ к базе данных ФЦМПО выполняется через интернет (https), с использованием веб-браузера или специализированной программы («тонкий клиент»), с парольной защитой. Доступ предоставляется сотрудникам ФЦМПО и сотрудникам региональных органов управления образованием, ответственных за организацию питания обучающихся.</w:t>
      </w:r>
    </w:p>
    <w:p>
      <w:pPr>
        <w:pStyle w:val="BodyText"/>
        <w:spacing w:before="1"/>
      </w:pPr>
      <w:r>
        <w:rPr/>
        <w:t>Аналитические</w:t>
      </w:r>
      <w:r>
        <w:rPr>
          <w:spacing w:val="-9"/>
        </w:rPr>
        <w:t> </w:t>
      </w:r>
      <w:r>
        <w:rPr/>
        <w:t>средства</w:t>
      </w:r>
      <w:r>
        <w:rPr>
          <w:spacing w:val="-8"/>
        </w:rPr>
        <w:t> </w:t>
      </w:r>
      <w:r>
        <w:rPr/>
        <w:t>базы</w:t>
      </w:r>
      <w:r>
        <w:rPr>
          <w:spacing w:val="-7"/>
        </w:rPr>
        <w:t> </w:t>
      </w:r>
      <w:r>
        <w:rPr/>
        <w:t>данных</w:t>
      </w:r>
      <w:r>
        <w:rPr>
          <w:spacing w:val="-5"/>
        </w:rPr>
        <w:t> </w:t>
      </w:r>
      <w:r>
        <w:rPr>
          <w:spacing w:val="-2"/>
        </w:rPr>
        <w:t>обеспечивают:</w:t>
      </w:r>
    </w:p>
    <w:p>
      <w:pPr>
        <w:pStyle w:val="ListParagraph"/>
        <w:numPr>
          <w:ilvl w:val="0"/>
          <w:numId w:val="21"/>
        </w:numPr>
        <w:tabs>
          <w:tab w:pos="502" w:val="left" w:leader="none"/>
        </w:tabs>
        <w:spacing w:line="352" w:lineRule="auto" w:before="159" w:after="0"/>
        <w:ind w:left="502" w:right="143" w:hanging="360"/>
        <w:jc w:val="both"/>
        <w:rPr>
          <w:sz w:val="28"/>
        </w:rPr>
      </w:pPr>
      <w:r>
        <w:rPr>
          <w:sz w:val="28"/>
        </w:rPr>
        <w:t>Автоматическую загрузку меню фактического питания с сайтов школ, в соответствии с заданным регламентом периодичности.</w:t>
      </w:r>
    </w:p>
    <w:p>
      <w:pPr>
        <w:pStyle w:val="ListParagraph"/>
        <w:spacing w:after="0" w:line="352" w:lineRule="auto"/>
        <w:jc w:val="both"/>
        <w:rPr>
          <w:sz w:val="28"/>
        </w:rPr>
        <w:sectPr>
          <w:pgSz w:w="11910" w:h="16840"/>
          <w:pgMar w:header="0" w:footer="982" w:top="1040" w:bottom="1200" w:left="1559" w:right="708"/>
        </w:sectPr>
      </w:pPr>
    </w:p>
    <w:p>
      <w:pPr>
        <w:pStyle w:val="ListParagraph"/>
        <w:numPr>
          <w:ilvl w:val="0"/>
          <w:numId w:val="21"/>
        </w:numPr>
        <w:tabs>
          <w:tab w:pos="502" w:val="left" w:leader="none"/>
          <w:tab w:pos="2803" w:val="left" w:leader="none"/>
          <w:tab w:pos="3906" w:val="left" w:leader="none"/>
          <w:tab w:pos="5079" w:val="left" w:leader="none"/>
          <w:tab w:pos="6043" w:val="left" w:leader="none"/>
          <w:tab w:pos="6469" w:val="left" w:leader="none"/>
          <w:tab w:pos="8208" w:val="left" w:leader="none"/>
        </w:tabs>
        <w:spacing w:line="352" w:lineRule="auto" w:before="86" w:after="0"/>
        <w:ind w:left="502" w:right="142" w:hanging="360"/>
        <w:jc w:val="left"/>
        <w:rPr>
          <w:sz w:val="28"/>
        </w:rPr>
      </w:pPr>
      <w:r>
        <w:rPr>
          <w:spacing w:val="-2"/>
          <w:sz w:val="28"/>
        </w:rPr>
        <w:t>Автоматический</w:t>
      </w:r>
      <w:r>
        <w:rPr>
          <w:sz w:val="28"/>
        </w:rPr>
        <w:tab/>
      </w:r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2"/>
          <w:sz w:val="28"/>
        </w:rPr>
        <w:t>файлов</w:t>
      </w:r>
      <w:r>
        <w:rPr>
          <w:sz w:val="28"/>
        </w:rPr>
        <w:tab/>
      </w:r>
      <w:r>
        <w:rPr>
          <w:spacing w:val="-4"/>
          <w:sz w:val="28"/>
        </w:rPr>
        <w:t>меню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получением</w:t>
      </w:r>
      <w:r>
        <w:rPr>
          <w:sz w:val="28"/>
        </w:rPr>
        <w:tab/>
      </w:r>
      <w:r>
        <w:rPr>
          <w:spacing w:val="-2"/>
          <w:sz w:val="28"/>
        </w:rPr>
        <w:t>цифрового </w:t>
      </w:r>
      <w:r>
        <w:rPr>
          <w:sz w:val="28"/>
        </w:rPr>
        <w:t>представления меню, позволяющего формировать аналитические отчеты.</w:t>
      </w:r>
    </w:p>
    <w:p>
      <w:pPr>
        <w:pStyle w:val="ListParagraph"/>
        <w:numPr>
          <w:ilvl w:val="0"/>
          <w:numId w:val="21"/>
        </w:numPr>
        <w:tabs>
          <w:tab w:pos="502" w:val="left" w:leader="none"/>
        </w:tabs>
        <w:spacing w:line="352" w:lineRule="auto" w:before="9" w:after="0"/>
        <w:ind w:left="502" w:right="144" w:hanging="36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sz w:val="28"/>
        </w:rPr>
        <w:t> </w:t>
      </w:r>
      <w:r>
        <w:rPr>
          <w:sz w:val="28"/>
        </w:rPr>
        <w:t>отчетов</w:t>
      </w:r>
      <w:r>
        <w:rPr>
          <w:spacing w:val="80"/>
          <w:sz w:val="28"/>
        </w:rPr>
        <w:t> </w:t>
      </w:r>
      <w:r>
        <w:rPr>
          <w:sz w:val="28"/>
        </w:rPr>
        <w:t>(период,</w:t>
      </w:r>
      <w:r>
        <w:rPr>
          <w:spacing w:val="80"/>
          <w:sz w:val="28"/>
        </w:rPr>
        <w:t> </w:t>
      </w:r>
      <w:r>
        <w:rPr>
          <w:sz w:val="28"/>
        </w:rPr>
        <w:t>условия</w:t>
      </w:r>
      <w:r>
        <w:rPr>
          <w:spacing w:val="80"/>
          <w:sz w:val="28"/>
        </w:rPr>
        <w:t> </w:t>
      </w:r>
      <w:r>
        <w:rPr>
          <w:sz w:val="28"/>
        </w:rPr>
        <w:t>отбора,</w:t>
      </w:r>
      <w:r>
        <w:rPr>
          <w:spacing w:val="80"/>
          <w:sz w:val="28"/>
        </w:rPr>
        <w:t> </w:t>
      </w:r>
      <w:r>
        <w:rPr>
          <w:sz w:val="28"/>
        </w:rPr>
        <w:t>параметры</w:t>
      </w:r>
      <w:r>
        <w:rPr>
          <w:spacing w:val="80"/>
          <w:sz w:val="28"/>
        </w:rPr>
        <w:t> </w:t>
      </w:r>
      <w:r>
        <w:rPr>
          <w:sz w:val="28"/>
        </w:rPr>
        <w:t>задаются </w:t>
      </w:r>
      <w:r>
        <w:rPr>
          <w:spacing w:val="-2"/>
          <w:sz w:val="28"/>
        </w:rPr>
        <w:t>пользователем):</w:t>
      </w:r>
    </w:p>
    <w:p>
      <w:pPr>
        <w:pStyle w:val="ListParagraph"/>
        <w:numPr>
          <w:ilvl w:val="1"/>
          <w:numId w:val="21"/>
        </w:numPr>
        <w:tabs>
          <w:tab w:pos="1222" w:val="left" w:leader="none"/>
        </w:tabs>
        <w:spacing w:line="336" w:lineRule="auto" w:before="10" w:after="0"/>
        <w:ind w:left="1222" w:right="146" w:hanging="360"/>
        <w:jc w:val="left"/>
        <w:rPr>
          <w:sz w:val="28"/>
        </w:rPr>
      </w:pPr>
      <w:r>
        <w:rPr>
          <w:sz w:val="28"/>
        </w:rPr>
        <w:t>Оперативная</w:t>
      </w:r>
      <w:r>
        <w:rPr>
          <w:spacing w:val="80"/>
          <w:sz w:val="28"/>
        </w:rPr>
        <w:t> </w:t>
      </w:r>
      <w:r>
        <w:rPr>
          <w:sz w:val="28"/>
        </w:rPr>
        <w:t>сводка</w:t>
      </w:r>
      <w:r>
        <w:rPr>
          <w:spacing w:val="80"/>
          <w:sz w:val="28"/>
        </w:rPr>
        <w:t> </w:t>
      </w: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регионам</w:t>
      </w:r>
      <w:r>
        <w:rPr>
          <w:spacing w:val="40"/>
          <w:sz w:val="28"/>
        </w:rPr>
        <w:t> </w:t>
      </w:r>
      <w:r>
        <w:rPr>
          <w:sz w:val="28"/>
        </w:rPr>
        <w:t>(количество</w:t>
      </w:r>
      <w:r>
        <w:rPr>
          <w:spacing w:val="80"/>
          <w:sz w:val="28"/>
        </w:rPr>
        <w:t> </w:t>
      </w:r>
      <w:r>
        <w:rPr>
          <w:sz w:val="28"/>
        </w:rPr>
        <w:t>поданных</w:t>
      </w:r>
      <w:r>
        <w:rPr>
          <w:spacing w:val="40"/>
          <w:sz w:val="28"/>
        </w:rPr>
        <w:t> </w:t>
      </w:r>
      <w:r>
        <w:rPr>
          <w:sz w:val="28"/>
        </w:rPr>
        <w:t>файлов меню, оценка качества данных).</w:t>
      </w:r>
    </w:p>
    <w:p>
      <w:pPr>
        <w:pStyle w:val="ListParagraph"/>
        <w:numPr>
          <w:ilvl w:val="1"/>
          <w:numId w:val="21"/>
        </w:numPr>
        <w:tabs>
          <w:tab w:pos="1221" w:val="left" w:leader="none"/>
        </w:tabs>
        <w:spacing w:line="240" w:lineRule="auto" w:before="42" w:after="0"/>
        <w:ind w:left="1221" w:right="0" w:hanging="359"/>
        <w:jc w:val="left"/>
        <w:rPr>
          <w:sz w:val="28"/>
        </w:rPr>
      </w:pPr>
      <w:r>
        <w:rPr>
          <w:sz w:val="28"/>
        </w:rPr>
        <w:t>Сводка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региону</w:t>
      </w:r>
      <w:r>
        <w:rPr>
          <w:spacing w:val="-6"/>
          <w:sz w:val="28"/>
        </w:rPr>
        <w:t> </w:t>
      </w:r>
      <w:r>
        <w:rPr>
          <w:sz w:val="28"/>
        </w:rPr>
        <w:t>(с</w:t>
      </w:r>
      <w:r>
        <w:rPr>
          <w:spacing w:val="-2"/>
          <w:sz w:val="28"/>
        </w:rPr>
        <w:t> </w:t>
      </w:r>
      <w:r>
        <w:rPr>
          <w:sz w:val="28"/>
        </w:rPr>
        <w:t>конкретизацией</w:t>
      </w:r>
      <w:r>
        <w:rPr>
          <w:spacing w:val="-6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школы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дня</w:t>
      </w:r>
      <w:r>
        <w:rPr>
          <w:spacing w:val="-2"/>
          <w:sz w:val="28"/>
        </w:rPr>
        <w:t> питания).</w:t>
      </w:r>
    </w:p>
    <w:p>
      <w:pPr>
        <w:pStyle w:val="ListParagraph"/>
        <w:numPr>
          <w:ilvl w:val="1"/>
          <w:numId w:val="21"/>
        </w:numPr>
        <w:tabs>
          <w:tab w:pos="1222" w:val="left" w:leader="none"/>
        </w:tabs>
        <w:spacing w:line="336" w:lineRule="auto" w:before="137" w:after="0"/>
        <w:ind w:left="1222" w:right="144" w:hanging="360"/>
        <w:jc w:val="left"/>
        <w:rPr>
          <w:sz w:val="28"/>
        </w:rPr>
      </w:pPr>
      <w:r>
        <w:rPr>
          <w:sz w:val="28"/>
        </w:rPr>
        <w:t>Суммарный объем блюд по приемам</w:t>
      </w:r>
      <w:r>
        <w:rPr>
          <w:spacing w:val="-3"/>
          <w:sz w:val="28"/>
        </w:rPr>
        <w:t> </w:t>
      </w:r>
      <w:r>
        <w:rPr>
          <w:sz w:val="28"/>
        </w:rPr>
        <w:t>пищи (с подсчетом</w:t>
      </w:r>
      <w:r>
        <w:rPr>
          <w:spacing w:val="-1"/>
          <w:sz w:val="28"/>
        </w:rPr>
        <w:t> </w:t>
      </w:r>
      <w:r>
        <w:rPr>
          <w:sz w:val="28"/>
        </w:rPr>
        <w:t>отклонений от норматива).</w:t>
      </w:r>
    </w:p>
    <w:p>
      <w:pPr>
        <w:pStyle w:val="ListParagraph"/>
        <w:numPr>
          <w:ilvl w:val="1"/>
          <w:numId w:val="21"/>
        </w:numPr>
        <w:tabs>
          <w:tab w:pos="1221" w:val="left" w:leader="none"/>
        </w:tabs>
        <w:spacing w:line="240" w:lineRule="auto" w:before="41" w:after="0"/>
        <w:ind w:left="1221" w:right="0" w:hanging="359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7"/>
          <w:sz w:val="28"/>
        </w:rPr>
        <w:t> </w:t>
      </w:r>
      <w:r>
        <w:rPr>
          <w:sz w:val="28"/>
        </w:rPr>
        <w:t>массы</w:t>
      </w:r>
      <w:r>
        <w:rPr>
          <w:spacing w:val="-7"/>
          <w:sz w:val="28"/>
        </w:rPr>
        <w:t> </w:t>
      </w:r>
      <w:r>
        <w:rPr>
          <w:sz w:val="28"/>
        </w:rPr>
        <w:t>порций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блюд.</w:t>
      </w:r>
    </w:p>
    <w:p>
      <w:pPr>
        <w:pStyle w:val="ListParagraph"/>
        <w:numPr>
          <w:ilvl w:val="1"/>
          <w:numId w:val="21"/>
        </w:numPr>
        <w:tabs>
          <w:tab w:pos="1221" w:val="left" w:leader="none"/>
        </w:tabs>
        <w:spacing w:line="240" w:lineRule="auto" w:before="139" w:after="0"/>
        <w:ind w:left="1221" w:right="0" w:hanging="359"/>
        <w:jc w:val="left"/>
        <w:rPr>
          <w:sz w:val="28"/>
        </w:rPr>
      </w:pPr>
      <w:r>
        <w:rPr>
          <w:sz w:val="28"/>
        </w:rPr>
        <w:t>Отчет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калорийности</w:t>
      </w:r>
      <w:r>
        <w:rPr>
          <w:spacing w:val="-5"/>
          <w:sz w:val="28"/>
        </w:rPr>
        <w:t> </w:t>
      </w:r>
      <w:r>
        <w:rPr>
          <w:sz w:val="28"/>
        </w:rPr>
        <w:t>приемов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пищи.</w:t>
      </w:r>
    </w:p>
    <w:p>
      <w:pPr>
        <w:pStyle w:val="ListParagraph"/>
        <w:numPr>
          <w:ilvl w:val="1"/>
          <w:numId w:val="21"/>
        </w:numPr>
        <w:tabs>
          <w:tab w:pos="1221" w:val="left" w:leader="none"/>
        </w:tabs>
        <w:spacing w:line="240" w:lineRule="auto" w:before="137" w:after="0"/>
        <w:ind w:left="1221" w:right="0" w:hanging="359"/>
        <w:jc w:val="left"/>
        <w:rPr>
          <w:sz w:val="28"/>
        </w:rPr>
      </w:pPr>
      <w:r>
        <w:rPr>
          <w:sz w:val="28"/>
        </w:rPr>
        <w:t>Отчет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балансу</w:t>
      </w:r>
      <w:r>
        <w:rPr>
          <w:spacing w:val="-6"/>
          <w:sz w:val="28"/>
        </w:rPr>
        <w:t> </w:t>
      </w:r>
      <w:r>
        <w:rPr>
          <w:sz w:val="28"/>
        </w:rPr>
        <w:t>«Белки:</w:t>
      </w:r>
      <w:r>
        <w:rPr>
          <w:spacing w:val="-4"/>
          <w:sz w:val="28"/>
        </w:rPr>
        <w:t> </w:t>
      </w:r>
      <w:r>
        <w:rPr>
          <w:sz w:val="28"/>
        </w:rPr>
        <w:t>Жиры: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Углеводы».</w:t>
      </w:r>
    </w:p>
    <w:p>
      <w:pPr>
        <w:pStyle w:val="ListParagraph"/>
        <w:numPr>
          <w:ilvl w:val="1"/>
          <w:numId w:val="21"/>
        </w:numPr>
        <w:tabs>
          <w:tab w:pos="1221" w:val="left" w:leader="none"/>
        </w:tabs>
        <w:spacing w:line="240" w:lineRule="auto" w:before="137" w:after="0"/>
        <w:ind w:left="1221" w:right="0" w:hanging="359"/>
        <w:jc w:val="left"/>
        <w:rPr>
          <w:sz w:val="28"/>
        </w:rPr>
      </w:pPr>
      <w:r>
        <w:rPr>
          <w:sz w:val="28"/>
        </w:rPr>
        <w:t>Отчет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динамике</w:t>
      </w:r>
      <w:r>
        <w:rPr>
          <w:spacing w:val="-7"/>
          <w:sz w:val="28"/>
        </w:rPr>
        <w:t> </w:t>
      </w:r>
      <w:r>
        <w:rPr>
          <w:sz w:val="28"/>
        </w:rPr>
        <w:t>поданных</w:t>
      </w:r>
      <w:r>
        <w:rPr>
          <w:spacing w:val="-2"/>
          <w:sz w:val="28"/>
        </w:rPr>
        <w:t> </w:t>
      </w:r>
      <w:r>
        <w:rPr>
          <w:sz w:val="28"/>
        </w:rPr>
        <w:t>меню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период.</w:t>
      </w:r>
    </w:p>
    <w:p>
      <w:pPr>
        <w:pStyle w:val="BodyText"/>
        <w:tabs>
          <w:tab w:pos="1997" w:val="left" w:leader="none"/>
          <w:tab w:pos="3162" w:val="left" w:leader="none"/>
          <w:tab w:pos="4568" w:val="left" w:leader="none"/>
          <w:tab w:pos="5873" w:val="left" w:leader="none"/>
          <w:tab w:pos="7517" w:val="left" w:leader="none"/>
          <w:tab w:pos="8049" w:val="left" w:leader="none"/>
        </w:tabs>
        <w:spacing w:line="362" w:lineRule="auto" w:before="137"/>
        <w:ind w:left="500" w:right="145" w:firstLine="708"/>
        <w:jc w:val="left"/>
      </w:pPr>
      <w:r>
        <w:rPr>
          <w:spacing w:val="-4"/>
        </w:rPr>
        <w:t>База</w:t>
      </w:r>
      <w:r>
        <w:rPr/>
        <w:tab/>
      </w:r>
      <w:r>
        <w:rPr>
          <w:spacing w:val="-2"/>
        </w:rPr>
        <w:t>данных</w:t>
      </w:r>
      <w:r>
        <w:rPr/>
        <w:tab/>
      </w:r>
      <w:r>
        <w:rPr>
          <w:spacing w:val="-2"/>
        </w:rPr>
        <w:t>содержит</w:t>
      </w:r>
      <w:r>
        <w:rPr/>
        <w:tab/>
      </w:r>
      <w:r>
        <w:rPr>
          <w:spacing w:val="-2"/>
        </w:rPr>
        <w:t>средства</w:t>
      </w:r>
      <w:r>
        <w:rPr/>
        <w:tab/>
      </w:r>
      <w:r>
        <w:rPr>
          <w:spacing w:val="-2"/>
        </w:rPr>
        <w:t>интеграции</w:t>
      </w:r>
      <w:r>
        <w:rPr/>
        <w:tab/>
      </w:r>
      <w:r>
        <w:rPr>
          <w:spacing w:val="-6"/>
        </w:rPr>
        <w:t>со</w:t>
      </w:r>
      <w:r>
        <w:rPr/>
        <w:tab/>
      </w:r>
      <w:r>
        <w:rPr>
          <w:spacing w:val="-2"/>
        </w:rPr>
        <w:t>сторонними системами:</w:t>
      </w:r>
    </w:p>
    <w:p>
      <w:pPr>
        <w:pStyle w:val="ListParagraph"/>
        <w:numPr>
          <w:ilvl w:val="0"/>
          <w:numId w:val="22"/>
        </w:numPr>
        <w:tabs>
          <w:tab w:pos="862" w:val="left" w:leader="none"/>
        </w:tabs>
        <w:spacing w:line="337" w:lineRule="exact" w:before="0" w:after="0"/>
        <w:ind w:left="862" w:right="0" w:hanging="360"/>
        <w:jc w:val="left"/>
        <w:rPr>
          <w:sz w:val="28"/>
        </w:rPr>
      </w:pPr>
      <w:r>
        <w:rPr>
          <w:sz w:val="28"/>
        </w:rPr>
        <w:t>Экспорт</w:t>
      </w:r>
      <w:r>
        <w:rPr>
          <w:spacing w:val="-7"/>
          <w:sz w:val="28"/>
        </w:rPr>
        <w:t> </w:t>
      </w:r>
      <w:r>
        <w:rPr>
          <w:sz w:val="28"/>
        </w:rPr>
        <w:t>сформированных</w:t>
      </w:r>
      <w:r>
        <w:rPr>
          <w:spacing w:val="-4"/>
          <w:sz w:val="28"/>
        </w:rPr>
        <w:t> </w:t>
      </w:r>
      <w:r>
        <w:rPr>
          <w:sz w:val="28"/>
        </w:rPr>
        <w:t>отчетов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форматы</w:t>
      </w:r>
      <w:r>
        <w:rPr>
          <w:spacing w:val="-1"/>
          <w:sz w:val="28"/>
        </w:rPr>
        <w:t> </w:t>
      </w:r>
      <w:r>
        <w:rPr>
          <w:sz w:val="28"/>
        </w:rPr>
        <w:t>PDF,</w:t>
      </w:r>
      <w:r>
        <w:rPr>
          <w:spacing w:val="-6"/>
          <w:sz w:val="28"/>
        </w:rPr>
        <w:t> </w:t>
      </w:r>
      <w:r>
        <w:rPr>
          <w:sz w:val="28"/>
        </w:rPr>
        <w:t>XLS,</w:t>
      </w:r>
      <w:r>
        <w:rPr>
          <w:spacing w:val="-6"/>
          <w:sz w:val="28"/>
        </w:rPr>
        <w:t> </w:t>
      </w:r>
      <w:r>
        <w:rPr>
          <w:sz w:val="28"/>
        </w:rPr>
        <w:t>DOC,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HTML</w:t>
      </w:r>
    </w:p>
    <w:p>
      <w:pPr>
        <w:pStyle w:val="ListParagraph"/>
        <w:numPr>
          <w:ilvl w:val="0"/>
          <w:numId w:val="22"/>
        </w:numPr>
        <w:tabs>
          <w:tab w:pos="862" w:val="left" w:leader="none"/>
        </w:tabs>
        <w:spacing w:line="240" w:lineRule="auto" w:before="158" w:after="0"/>
        <w:ind w:left="862" w:right="0" w:hanging="360"/>
        <w:jc w:val="left"/>
        <w:rPr>
          <w:sz w:val="28"/>
        </w:rPr>
      </w:pPr>
      <w:r>
        <w:rPr>
          <w:sz w:val="28"/>
        </w:rPr>
        <w:t>Импорт</w:t>
      </w:r>
      <w:r>
        <w:rPr>
          <w:spacing w:val="-7"/>
          <w:sz w:val="28"/>
        </w:rPr>
        <w:t> </w:t>
      </w:r>
      <w:r>
        <w:rPr>
          <w:sz w:val="28"/>
        </w:rPr>
        <w:t>данных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составе</w:t>
      </w:r>
      <w:r>
        <w:rPr>
          <w:spacing w:val="-5"/>
          <w:sz w:val="28"/>
        </w:rPr>
        <w:t> </w:t>
      </w:r>
      <w:r>
        <w:rPr>
          <w:sz w:val="28"/>
        </w:rPr>
        <w:t>пищеблоков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табличном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формате.</w:t>
      </w:r>
    </w:p>
    <w:p>
      <w:pPr>
        <w:pStyle w:val="ListParagraph"/>
        <w:numPr>
          <w:ilvl w:val="0"/>
          <w:numId w:val="22"/>
        </w:numPr>
        <w:tabs>
          <w:tab w:pos="862" w:val="left" w:leader="none"/>
        </w:tabs>
        <w:spacing w:line="352" w:lineRule="auto" w:before="161" w:after="0"/>
        <w:ind w:left="862" w:right="141" w:hanging="360"/>
        <w:jc w:val="left"/>
        <w:rPr>
          <w:sz w:val="28"/>
        </w:rPr>
      </w:pPr>
      <w:r>
        <w:rPr>
          <w:sz w:val="28"/>
        </w:rPr>
        <w:t>Объединенный</w:t>
      </w:r>
      <w:r>
        <w:rPr>
          <w:spacing w:val="80"/>
          <w:sz w:val="28"/>
        </w:rPr>
        <w:t> </w:t>
      </w:r>
      <w:r>
        <w:rPr>
          <w:sz w:val="28"/>
        </w:rPr>
        <w:t>отчет</w:t>
      </w:r>
      <w:r>
        <w:rPr>
          <w:spacing w:val="40"/>
          <w:sz w:val="28"/>
        </w:rPr>
        <w:t> </w:t>
      </w:r>
      <w:r>
        <w:rPr>
          <w:sz w:val="28"/>
        </w:rPr>
        <w:t>ФЦМПО</w:t>
      </w:r>
      <w:r>
        <w:rPr>
          <w:spacing w:val="40"/>
          <w:sz w:val="28"/>
        </w:rPr>
        <w:t> </w:t>
      </w:r>
      <w:r>
        <w:rPr>
          <w:sz w:val="28"/>
        </w:rPr>
        <w:t>с</w:t>
      </w:r>
      <w:r>
        <w:rPr>
          <w:spacing w:val="80"/>
          <w:sz w:val="28"/>
        </w:rPr>
        <w:t> </w:t>
      </w:r>
      <w:r>
        <w:rPr>
          <w:sz w:val="28"/>
        </w:rPr>
        <w:t>системой</w:t>
      </w:r>
      <w:r>
        <w:rPr>
          <w:spacing w:val="80"/>
          <w:sz w:val="28"/>
        </w:rPr>
        <w:t> </w:t>
      </w:r>
      <w:r>
        <w:rPr>
          <w:sz w:val="28"/>
        </w:rPr>
        <w:t>регистрации</w:t>
      </w:r>
      <w:r>
        <w:rPr>
          <w:spacing w:val="40"/>
          <w:sz w:val="28"/>
        </w:rPr>
        <w:t> </w:t>
      </w:r>
      <w:r>
        <w:rPr>
          <w:sz w:val="28"/>
        </w:rPr>
        <w:t>обращений </w:t>
      </w:r>
      <w:r>
        <w:rPr>
          <w:spacing w:val="-2"/>
          <w:sz w:val="28"/>
        </w:rPr>
        <w:t>граждан.</w:t>
      </w:r>
    </w:p>
    <w:p>
      <w:pPr>
        <w:pStyle w:val="ListParagraph"/>
        <w:numPr>
          <w:ilvl w:val="0"/>
          <w:numId w:val="22"/>
        </w:numPr>
        <w:tabs>
          <w:tab w:pos="862" w:val="left" w:leader="none"/>
        </w:tabs>
        <w:spacing w:line="350" w:lineRule="auto" w:before="9" w:after="0"/>
        <w:ind w:left="862" w:right="138" w:hanging="360"/>
        <w:jc w:val="left"/>
        <w:rPr>
          <w:sz w:val="28"/>
        </w:rPr>
      </w:pPr>
      <w:r>
        <w:rPr>
          <w:sz w:val="28"/>
        </w:rPr>
        <w:t>Интернет-сервисы</w:t>
      </w:r>
      <w:r>
        <w:rPr>
          <w:spacing w:val="-18"/>
          <w:sz w:val="28"/>
        </w:rPr>
        <w:t> </w:t>
      </w:r>
      <w:r>
        <w:rPr>
          <w:sz w:val="28"/>
        </w:rPr>
        <w:t>для</w:t>
      </w:r>
      <w:r>
        <w:rPr>
          <w:spacing w:val="-17"/>
          <w:sz w:val="28"/>
        </w:rPr>
        <w:t> </w:t>
      </w:r>
      <w:r>
        <w:rPr>
          <w:sz w:val="28"/>
        </w:rPr>
        <w:t>взаимодействия</w:t>
      </w:r>
      <w:r>
        <w:rPr>
          <w:spacing w:val="-18"/>
          <w:sz w:val="28"/>
        </w:rPr>
        <w:t> </w:t>
      </w:r>
      <w:r>
        <w:rPr>
          <w:sz w:val="28"/>
        </w:rPr>
        <w:t>с</w:t>
      </w:r>
      <w:r>
        <w:rPr>
          <w:spacing w:val="-20"/>
          <w:sz w:val="28"/>
        </w:rPr>
        <w:t> </w:t>
      </w:r>
      <w:r>
        <w:rPr>
          <w:sz w:val="28"/>
        </w:rPr>
        <w:t>интернет-сервером</w:t>
      </w:r>
      <w:r>
        <w:rPr>
          <w:spacing w:val="-20"/>
          <w:sz w:val="28"/>
        </w:rPr>
        <w:t> </w:t>
      </w:r>
      <w:r>
        <w:rPr>
          <w:sz w:val="28"/>
        </w:rPr>
        <w:t>публикации данных отчетов ФЦМПО и анализа меню школ.</w:t>
      </w:r>
    </w:p>
    <w:p>
      <w:pPr>
        <w:pStyle w:val="BodyText"/>
        <w:spacing w:line="360" w:lineRule="auto" w:before="16"/>
        <w:ind w:left="500" w:right="135" w:firstLine="708"/>
      </w:pPr>
      <w:r>
        <w:rPr/>
        <w:t>К дополнительным средствам базы данных ФЦМПО относятся: подсистема регистрации результатов очных проверок пищеблоков, свойства пищеблоков (включая хронологию изменений), справочник нутриентов, средства технической поддержки (резервирования, проверки логической целостности, утилиты обслуживания данных, управления пользователями и правами).</w:t>
      </w:r>
    </w:p>
    <w:p>
      <w:pPr>
        <w:pStyle w:val="BodyText"/>
        <w:tabs>
          <w:tab w:pos="4215" w:val="left" w:leader="none"/>
          <w:tab w:pos="7644" w:val="left" w:leader="none"/>
        </w:tabs>
        <w:spacing w:line="360" w:lineRule="auto"/>
        <w:ind w:left="500" w:right="136" w:firstLine="708"/>
      </w:pPr>
      <w:r>
        <w:rPr/>
        <w:t>Публикационный уровень базы данных ФЦМПО обеспечивается </w:t>
      </w:r>
      <w:r>
        <w:rPr>
          <w:spacing w:val="-2"/>
        </w:rPr>
        <w:t>специализированным</w:t>
      </w:r>
      <w:r>
        <w:rPr/>
        <w:tab/>
      </w:r>
      <w:r>
        <w:rPr>
          <w:spacing w:val="-2"/>
        </w:rPr>
        <w:t>интернет-сервером</w:t>
      </w:r>
      <w:r>
        <w:rPr/>
        <w:tab/>
      </w:r>
      <w:r>
        <w:rPr>
          <w:color w:val="0000FF"/>
          <w:spacing w:val="-2"/>
          <w:u w:val="single" w:color="0000FF"/>
        </w:rPr>
        <w:t>http://фцмпо.рф</w:t>
      </w:r>
    </w:p>
    <w:p>
      <w:pPr>
        <w:pStyle w:val="BodyText"/>
        <w:spacing w:line="321" w:lineRule="exact"/>
        <w:ind w:left="500"/>
      </w:pPr>
      <w:r>
        <w:rPr/>
        <w:t>взаимодействующим</w:t>
      </w:r>
      <w:r>
        <w:rPr>
          <w:spacing w:val="51"/>
          <w:w w:val="150"/>
        </w:rPr>
        <w:t>  </w:t>
      </w:r>
      <w:r>
        <w:rPr/>
        <w:t>с</w:t>
      </w:r>
      <w:r>
        <w:rPr>
          <w:spacing w:val="51"/>
          <w:w w:val="150"/>
        </w:rPr>
        <w:t>  </w:t>
      </w:r>
      <w:r>
        <w:rPr/>
        <w:t>базой</w:t>
      </w:r>
      <w:r>
        <w:rPr>
          <w:spacing w:val="51"/>
          <w:w w:val="150"/>
        </w:rPr>
        <w:t>  </w:t>
      </w:r>
      <w:r>
        <w:rPr/>
        <w:t>данных</w:t>
      </w:r>
      <w:r>
        <w:rPr>
          <w:spacing w:val="52"/>
          <w:w w:val="150"/>
        </w:rPr>
        <w:t>  </w:t>
      </w:r>
      <w:r>
        <w:rPr/>
        <w:t>посредством</w:t>
      </w:r>
      <w:r>
        <w:rPr>
          <w:spacing w:val="53"/>
          <w:w w:val="150"/>
        </w:rPr>
        <w:t>  </w:t>
      </w:r>
      <w:r>
        <w:rPr/>
        <w:t>http-</w:t>
      </w:r>
      <w:r>
        <w:rPr>
          <w:spacing w:val="-2"/>
        </w:rPr>
        <w:t>сервисов,</w:t>
      </w:r>
    </w:p>
    <w:p>
      <w:pPr>
        <w:pStyle w:val="BodyText"/>
        <w:spacing w:after="0" w:line="321" w:lineRule="exact"/>
        <w:sectPr>
          <w:pgSz w:w="11910" w:h="16840"/>
          <w:pgMar w:header="0" w:footer="982" w:top="1020" w:bottom="1180" w:left="1559" w:right="708"/>
        </w:sectPr>
      </w:pPr>
    </w:p>
    <w:p>
      <w:pPr>
        <w:pStyle w:val="BodyText"/>
        <w:spacing w:line="362" w:lineRule="auto" w:before="67"/>
        <w:ind w:left="500" w:right="144"/>
      </w:pPr>
      <w:r>
        <w:rPr/>
        <w:t>предоставляющий аналитические отчеты, информацию по региональным </w:t>
      </w:r>
      <w:r>
        <w:rPr>
          <w:spacing w:val="-2"/>
        </w:rPr>
        <w:t>стандартам.</w:t>
      </w:r>
    </w:p>
    <w:p>
      <w:pPr>
        <w:pStyle w:val="BodyText"/>
        <w:spacing w:line="360" w:lineRule="auto"/>
        <w:ind w:left="500" w:right="138" w:firstLine="708"/>
      </w:pPr>
      <w:r>
        <w:rPr/>
        <w:t>Для технической поддержки процесса публикации меню школами используется сайт </w:t>
      </w:r>
      <w:r>
        <w:rPr>
          <w:color w:val="0000FF"/>
          <w:u w:val="single" w:color="0000FF"/>
        </w:rPr>
        <w:t>http://мониторингпитание.рф</w:t>
      </w:r>
      <w:r>
        <w:rPr/>
        <w:t>, который во взаимодействии с базой данных ФЦМПО обеспечивает:</w:t>
      </w:r>
    </w:p>
    <w:p>
      <w:pPr>
        <w:pStyle w:val="ListParagraph"/>
        <w:numPr>
          <w:ilvl w:val="0"/>
          <w:numId w:val="22"/>
        </w:numPr>
        <w:tabs>
          <w:tab w:pos="862" w:val="left" w:leader="none"/>
          <w:tab w:pos="2284" w:val="left" w:leader="none"/>
          <w:tab w:pos="3633" w:val="left" w:leader="none"/>
          <w:tab w:pos="5779" w:val="left" w:leader="none"/>
          <w:tab w:pos="6990" w:val="left" w:leader="none"/>
          <w:tab w:pos="9087" w:val="left" w:leader="none"/>
        </w:tabs>
        <w:spacing w:line="350" w:lineRule="auto" w:before="0" w:after="0"/>
        <w:ind w:left="862" w:right="139" w:hanging="360"/>
        <w:jc w:val="left"/>
        <w:rPr>
          <w:sz w:val="28"/>
        </w:rPr>
      </w:pPr>
      <w:r>
        <w:rPr>
          <w:spacing w:val="-2"/>
          <w:sz w:val="28"/>
        </w:rPr>
        <w:t>проверку</w:t>
      </w:r>
      <w:r>
        <w:rPr>
          <w:sz w:val="28"/>
        </w:rPr>
        <w:tab/>
      </w:r>
      <w:r>
        <w:rPr>
          <w:spacing w:val="-2"/>
          <w:sz w:val="28"/>
        </w:rPr>
        <w:t>каталога</w:t>
      </w:r>
      <w:r>
        <w:rPr>
          <w:sz w:val="28"/>
        </w:rPr>
        <w:tab/>
      </w:r>
      <w:r>
        <w:rPr>
          <w:spacing w:val="-2"/>
          <w:sz w:val="28"/>
        </w:rPr>
        <w:t>интернет-сайта</w:t>
      </w:r>
      <w:r>
        <w:rPr>
          <w:sz w:val="28"/>
        </w:rPr>
        <w:tab/>
      </w:r>
      <w:r>
        <w:rPr>
          <w:spacing w:val="-2"/>
          <w:sz w:val="28"/>
        </w:rPr>
        <w:t>школы,</w:t>
      </w:r>
      <w:r>
        <w:rPr>
          <w:sz w:val="28"/>
        </w:rPr>
        <w:tab/>
      </w:r>
      <w:r>
        <w:rPr>
          <w:spacing w:val="-2"/>
          <w:sz w:val="28"/>
        </w:rPr>
        <w:t>используемого</w:t>
      </w:r>
      <w:r>
        <w:rPr>
          <w:sz w:val="28"/>
        </w:rPr>
        <w:tab/>
      </w:r>
      <w:r>
        <w:rPr>
          <w:spacing w:val="-4"/>
          <w:sz w:val="28"/>
        </w:rPr>
        <w:t>для </w:t>
      </w:r>
      <w:r>
        <w:rPr>
          <w:sz w:val="28"/>
        </w:rPr>
        <w:t>публикации меню,</w:t>
      </w:r>
    </w:p>
    <w:p>
      <w:pPr>
        <w:pStyle w:val="ListParagraph"/>
        <w:numPr>
          <w:ilvl w:val="0"/>
          <w:numId w:val="22"/>
        </w:numPr>
        <w:tabs>
          <w:tab w:pos="862" w:val="left" w:leader="none"/>
          <w:tab w:pos="1951" w:val="left" w:leader="none"/>
          <w:tab w:pos="5286" w:val="left" w:leader="none"/>
          <w:tab w:pos="7132" w:val="left" w:leader="none"/>
          <w:tab w:pos="8278" w:val="left" w:leader="none"/>
          <w:tab w:pos="8671" w:val="left" w:leader="none"/>
        </w:tabs>
        <w:spacing w:line="352" w:lineRule="auto" w:before="11" w:after="0"/>
        <w:ind w:left="862" w:right="139" w:hanging="360"/>
        <w:jc w:val="left"/>
        <w:rPr>
          <w:sz w:val="28"/>
        </w:rPr>
      </w:pPr>
      <w:r>
        <w:rPr>
          <w:spacing w:val="-2"/>
          <w:sz w:val="28"/>
        </w:rPr>
        <w:t>подачу</w:t>
      </w:r>
      <w:r>
        <w:rPr>
          <w:sz w:val="28"/>
        </w:rPr>
        <w:tab/>
      </w:r>
      <w:r>
        <w:rPr>
          <w:spacing w:val="-2"/>
          <w:sz w:val="28"/>
        </w:rPr>
        <w:t>школами-пользователями</w:t>
      </w:r>
      <w:r>
        <w:rPr>
          <w:sz w:val="28"/>
        </w:rPr>
        <w:tab/>
      </w:r>
      <w:r>
        <w:rPr>
          <w:spacing w:val="-2"/>
          <w:sz w:val="28"/>
        </w:rPr>
        <w:t>обновленных</w:t>
      </w:r>
      <w:r>
        <w:rPr>
          <w:sz w:val="28"/>
        </w:rPr>
        <w:tab/>
      </w:r>
      <w:r>
        <w:rPr>
          <w:spacing w:val="-2"/>
          <w:sz w:val="28"/>
        </w:rPr>
        <w:t>данных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школе, </w:t>
      </w:r>
      <w:r>
        <w:rPr>
          <w:sz w:val="28"/>
        </w:rPr>
        <w:t>каталоге сайта,</w:t>
      </w:r>
    </w:p>
    <w:p>
      <w:pPr>
        <w:pStyle w:val="ListParagraph"/>
        <w:numPr>
          <w:ilvl w:val="0"/>
          <w:numId w:val="22"/>
        </w:numPr>
        <w:tabs>
          <w:tab w:pos="862" w:val="left" w:leader="none"/>
        </w:tabs>
        <w:spacing w:line="240" w:lineRule="auto" w:before="7" w:after="0"/>
        <w:ind w:left="862" w:right="0" w:hanging="360"/>
        <w:jc w:val="left"/>
        <w:rPr>
          <w:sz w:val="28"/>
        </w:rPr>
      </w:pPr>
      <w:r>
        <w:rPr>
          <w:sz w:val="28"/>
        </w:rPr>
        <w:t>запросы</w:t>
      </w:r>
      <w:r>
        <w:rPr>
          <w:spacing w:val="-6"/>
          <w:sz w:val="28"/>
        </w:rPr>
        <w:t> </w:t>
      </w:r>
      <w:r>
        <w:rPr>
          <w:sz w:val="28"/>
        </w:rPr>
        <w:t>школ-пользователей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повторное</w:t>
      </w:r>
      <w:r>
        <w:rPr>
          <w:spacing w:val="-5"/>
          <w:sz w:val="28"/>
        </w:rPr>
        <w:t> </w:t>
      </w:r>
      <w:r>
        <w:rPr>
          <w:sz w:val="28"/>
        </w:rPr>
        <w:t>чтение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данных,</w:t>
      </w:r>
    </w:p>
    <w:p>
      <w:pPr>
        <w:pStyle w:val="ListParagraph"/>
        <w:numPr>
          <w:ilvl w:val="0"/>
          <w:numId w:val="22"/>
        </w:numPr>
        <w:tabs>
          <w:tab w:pos="862" w:val="left" w:leader="none"/>
        </w:tabs>
        <w:spacing w:line="357" w:lineRule="auto" w:before="161" w:after="0"/>
        <w:ind w:left="862" w:right="139" w:hanging="360"/>
        <w:jc w:val="both"/>
        <w:rPr>
          <w:sz w:val="28"/>
        </w:rPr>
      </w:pPr>
      <w:r>
        <w:rPr>
          <w:sz w:val="28"/>
        </w:rPr>
        <w:t>анализ меню школ по показателям СанПиН-3590 (масса порций и приемов</w:t>
      </w:r>
      <w:r>
        <w:rPr>
          <w:spacing w:val="-5"/>
          <w:sz w:val="28"/>
        </w:rPr>
        <w:t> </w:t>
      </w:r>
      <w:r>
        <w:rPr>
          <w:sz w:val="28"/>
        </w:rPr>
        <w:t>пищи,</w:t>
      </w:r>
      <w:r>
        <w:rPr>
          <w:spacing w:val="-5"/>
          <w:sz w:val="28"/>
        </w:rPr>
        <w:t> </w:t>
      </w:r>
      <w:r>
        <w:rPr>
          <w:sz w:val="28"/>
        </w:rPr>
        <w:t>калорийность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др.),</w:t>
      </w:r>
      <w:r>
        <w:rPr>
          <w:spacing w:val="-5"/>
          <w:sz w:val="28"/>
        </w:rPr>
        <w:t> </w:t>
      </w:r>
      <w:r>
        <w:rPr>
          <w:sz w:val="28"/>
        </w:rPr>
        <w:t>отображение</w:t>
      </w:r>
      <w:r>
        <w:rPr>
          <w:spacing w:val="-4"/>
          <w:sz w:val="28"/>
        </w:rPr>
        <w:t> </w:t>
      </w:r>
      <w:r>
        <w:rPr>
          <w:sz w:val="28"/>
        </w:rPr>
        <w:t>загруженных</w:t>
      </w:r>
      <w:r>
        <w:rPr>
          <w:spacing w:val="-7"/>
          <w:sz w:val="28"/>
        </w:rPr>
        <w:t> </w:t>
      </w:r>
      <w:r>
        <w:rPr>
          <w:sz w:val="28"/>
        </w:rPr>
        <w:t>данных, информационные</w:t>
      </w:r>
      <w:r>
        <w:rPr>
          <w:spacing w:val="-6"/>
          <w:sz w:val="28"/>
        </w:rPr>
        <w:t> </w:t>
      </w:r>
      <w:r>
        <w:rPr>
          <w:sz w:val="28"/>
        </w:rPr>
        <w:t>сообщения</w:t>
      </w:r>
      <w:r>
        <w:rPr>
          <w:spacing w:val="-6"/>
          <w:sz w:val="28"/>
        </w:rPr>
        <w:t> </w:t>
      </w:r>
      <w:r>
        <w:rPr>
          <w:sz w:val="28"/>
        </w:rPr>
        <w:t>об</w:t>
      </w:r>
      <w:r>
        <w:rPr>
          <w:spacing w:val="-5"/>
          <w:sz w:val="28"/>
        </w:rPr>
        <w:t> </w:t>
      </w:r>
      <w:r>
        <w:rPr>
          <w:sz w:val="28"/>
        </w:rPr>
        <w:t>обнаруженных</w:t>
      </w:r>
      <w:r>
        <w:rPr>
          <w:spacing w:val="-5"/>
          <w:sz w:val="28"/>
        </w:rPr>
        <w:t> </w:t>
      </w:r>
      <w:r>
        <w:rPr>
          <w:sz w:val="28"/>
        </w:rPr>
        <w:t>ошибках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отклонениях от нормативов,</w:t>
      </w:r>
    </w:p>
    <w:p>
      <w:pPr>
        <w:pStyle w:val="ListParagraph"/>
        <w:numPr>
          <w:ilvl w:val="0"/>
          <w:numId w:val="22"/>
        </w:numPr>
        <w:tabs>
          <w:tab w:pos="862" w:val="left" w:leader="none"/>
        </w:tabs>
        <w:spacing w:line="352" w:lineRule="auto" w:before="1" w:after="0"/>
        <w:ind w:left="862" w:right="149" w:hanging="360"/>
        <w:jc w:val="both"/>
        <w:rPr>
          <w:sz w:val="28"/>
        </w:rPr>
      </w:pPr>
      <w:r>
        <w:rPr>
          <w:sz w:val="28"/>
        </w:rPr>
        <w:t>публичный доступ к меню фактического питания для организации родительского контроля.</w:t>
      </w:r>
    </w:p>
    <w:p>
      <w:pPr>
        <w:pStyle w:val="BodyText"/>
        <w:spacing w:line="360" w:lineRule="auto" w:before="171"/>
        <w:ind w:left="500" w:right="134" w:firstLine="708"/>
      </w:pPr>
      <w:r>
        <w:rPr/>
        <w:t>Техническая поддержка базы данных и проекта в целом </w:t>
      </w:r>
      <w:r>
        <w:rPr>
          <w:spacing w:val="-2"/>
        </w:rPr>
        <w:t>осуществляется (в соответствии с письмом</w:t>
      </w:r>
      <w:r>
        <w:rPr>
          <w:spacing w:val="-3"/>
        </w:rPr>
        <w:t> </w:t>
      </w:r>
      <w:r>
        <w:rPr>
          <w:spacing w:val="-2"/>
        </w:rPr>
        <w:t>Министерства Просвещения</w:t>
      </w:r>
      <w:r>
        <w:rPr>
          <w:spacing w:val="-1"/>
        </w:rPr>
        <w:t> </w:t>
      </w:r>
      <w:r>
        <w:rPr>
          <w:spacing w:val="-5"/>
        </w:rPr>
        <w:t>РФ</w:t>
      </w:r>
    </w:p>
    <w:p>
      <w:pPr>
        <w:pStyle w:val="BodyText"/>
        <w:spacing w:line="360" w:lineRule="auto"/>
        <w:ind w:left="500" w:right="134"/>
      </w:pPr>
      <w:r>
        <w:rPr/>
        <w:t>№ 1158 от 17.05.2021) с использованием чата </w:t>
      </w:r>
      <w:hyperlink r:id="rId19">
        <w:r>
          <w:rPr>
            <w:color w:val="0000FF"/>
            <w:u w:val="single" w:color="0000FF"/>
          </w:rPr>
          <w:t>https://t.me/joinchat/Kr8S-</w:t>
        </w:r>
      </w:hyperlink>
      <w:r>
        <w:rPr>
          <w:color w:val="0000FF"/>
        </w:rPr>
        <w:t> </w:t>
      </w:r>
      <w:hyperlink r:id="rId19">
        <w:r>
          <w:rPr>
            <w:color w:val="0000FF"/>
            <w:u w:val="single" w:color="0000FF"/>
          </w:rPr>
          <w:t>WsfVjA3ZTE6</w:t>
        </w:r>
      </w:hyperlink>
      <w:r>
        <w:rPr>
          <w:color w:val="0000FF"/>
          <w:spacing w:val="40"/>
        </w:rPr>
        <w:t> </w:t>
      </w:r>
      <w:r>
        <w:rPr/>
        <w:t>где зарегистрировано 5500 участников.</w:t>
      </w:r>
    </w:p>
    <w:p>
      <w:pPr>
        <w:pStyle w:val="BodyText"/>
        <w:spacing w:line="360" w:lineRule="auto"/>
        <w:ind w:left="500" w:right="144" w:firstLine="708"/>
      </w:pPr>
      <w:r>
        <w:rPr/>
        <w:t>База данных функционирует с мая 2021 года. По состоянию на май 2022 года база данных содержит сведения по 38 тыс. пищеблоков и более чем 3,3 млн.</w:t>
      </w:r>
      <w:r>
        <w:rPr>
          <w:spacing w:val="40"/>
        </w:rPr>
        <w:t> </w:t>
      </w:r>
      <w:r>
        <w:rPr/>
        <w:t>фактических меню.</w:t>
      </w:r>
    </w:p>
    <w:p>
      <w:pPr>
        <w:pStyle w:val="Heading2"/>
        <w:numPr>
          <w:ilvl w:val="1"/>
          <w:numId w:val="23"/>
        </w:numPr>
        <w:tabs>
          <w:tab w:pos="1143" w:val="left" w:leader="none"/>
          <w:tab w:pos="4010" w:val="left" w:leader="none"/>
        </w:tabs>
        <w:spacing w:line="362" w:lineRule="auto" w:before="243" w:after="0"/>
        <w:ind w:left="4010" w:right="652" w:hanging="3359"/>
        <w:jc w:val="both"/>
      </w:pPr>
      <w:bookmarkStart w:name="_TOC_250004" w:id="7"/>
      <w:r>
        <w:rPr/>
        <w:t>Информация</w:t>
      </w:r>
      <w:r>
        <w:rPr>
          <w:spacing w:val="-7"/>
        </w:rPr>
        <w:t> </w:t>
      </w:r>
      <w:r>
        <w:rPr/>
        <w:t>о</w:t>
      </w:r>
      <w:r>
        <w:rPr>
          <w:spacing w:val="-8"/>
        </w:rPr>
        <w:t> </w:t>
      </w:r>
      <w:r>
        <w:rPr/>
        <w:t>доступности</w:t>
      </w:r>
      <w:r>
        <w:rPr>
          <w:spacing w:val="-6"/>
        </w:rPr>
        <w:t> </w:t>
      </w:r>
      <w:r>
        <w:rPr/>
        <w:t>меню</w:t>
      </w:r>
      <w:r>
        <w:rPr>
          <w:spacing w:val="-7"/>
        </w:rPr>
        <w:t> </w:t>
      </w:r>
      <w:r>
        <w:rPr/>
        <w:t>на</w:t>
      </w:r>
      <w:r>
        <w:rPr>
          <w:spacing w:val="-5"/>
        </w:rPr>
        <w:t> </w:t>
      </w:r>
      <w:r>
        <w:rPr/>
        <w:t>сайтах</w:t>
      </w:r>
      <w:r>
        <w:rPr>
          <w:spacing w:val="-5"/>
        </w:rPr>
        <w:t> </w:t>
      </w:r>
      <w:r>
        <w:rPr/>
        <w:t>образовательных </w:t>
      </w:r>
      <w:bookmarkEnd w:id="7"/>
      <w:r>
        <w:rPr>
          <w:spacing w:val="-2"/>
        </w:rPr>
        <w:t>организаций</w:t>
      </w:r>
    </w:p>
    <w:p>
      <w:pPr>
        <w:pStyle w:val="BodyText"/>
        <w:spacing w:line="360" w:lineRule="auto"/>
        <w:ind w:right="136" w:firstLine="707"/>
      </w:pPr>
      <w:r>
        <w:rPr/>
        <w:t>Наличие меню в разделах школьного питания на сайтах образовательных организаций обеспечивает доступность информации о питании для родителей обучающихся и создает условие для контроля его </w:t>
      </w:r>
      <w:r>
        <w:rPr>
          <w:spacing w:val="-2"/>
        </w:rPr>
        <w:t>качества.</w:t>
      </w:r>
    </w:p>
    <w:p>
      <w:pPr>
        <w:pStyle w:val="BodyText"/>
        <w:spacing w:after="0" w:line="360" w:lineRule="auto"/>
        <w:sectPr>
          <w:pgSz w:w="11910" w:h="16840"/>
          <w:pgMar w:header="0" w:footer="982" w:top="1040" w:bottom="1200" w:left="1559" w:right="708"/>
        </w:sectPr>
      </w:pPr>
    </w:p>
    <w:p>
      <w:pPr>
        <w:pStyle w:val="BodyText"/>
        <w:spacing w:before="3"/>
        <w:ind w:left="0"/>
        <w:jc w:val="left"/>
        <w:rPr>
          <w:sz w:val="12"/>
        </w:rPr>
      </w:pPr>
    </w:p>
    <w:p>
      <w:pPr>
        <w:pStyle w:val="BodyText"/>
        <w:ind w:left="1087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958530" cy="7477125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8530" cy="747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after="0"/>
        <w:jc w:val="left"/>
        <w:rPr>
          <w:sz w:val="20"/>
        </w:rPr>
        <w:sectPr>
          <w:pgSz w:w="11910" w:h="16840"/>
          <w:pgMar w:header="0" w:footer="982" w:top="1920" w:bottom="1200" w:left="1559" w:right="708"/>
        </w:sectPr>
      </w:pPr>
    </w:p>
    <w:p>
      <w:pPr>
        <w:pStyle w:val="BodyText"/>
        <w:spacing w:line="360" w:lineRule="auto" w:before="67"/>
        <w:ind w:right="139" w:firstLine="707"/>
      </w:pPr>
      <w:r>
        <w:rPr/>
        <w:t>Инструкция по размещению ежедневного меню горячего питания на сайте общеобразовательной организации в виде электронной таблицы для автоматического мониторинга позволяет контролировать процесс организации питания в общеобразовательных организациях.</w:t>
      </w:r>
    </w:p>
    <w:p>
      <w:pPr>
        <w:pStyle w:val="Heading2"/>
        <w:spacing w:before="305"/>
        <w:ind w:left="143"/>
        <w:jc w:val="left"/>
      </w:pPr>
      <w:r>
        <w:rPr/>
        <w:t>Сроки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условия:</w:t>
      </w:r>
    </w:p>
    <w:p>
      <w:pPr>
        <w:pStyle w:val="BodyText"/>
        <w:spacing w:before="136"/>
        <w:ind w:left="0"/>
        <w:jc w:val="left"/>
        <w:rPr>
          <w:b/>
        </w:rPr>
      </w:pPr>
    </w:p>
    <w:p>
      <w:pPr>
        <w:pStyle w:val="BodyText"/>
        <w:spacing w:line="360" w:lineRule="auto" w:before="1"/>
        <w:ind w:right="138" w:firstLine="707"/>
      </w:pPr>
      <w:r>
        <w:rPr/>
        <w:t>С 19 мая 2021 г. началась работа по размещению файлов ежедневного меню горячего питания на сайтах общеобразовательных организаций в виде электронных таблиц унифицированной структуры в выделенных разделах сайтов образовательных организаций. При этом необходимо обеспечить их сохранение на сайтах общеобразовательных организаций.</w:t>
      </w:r>
    </w:p>
    <w:p>
      <w:pPr>
        <w:pStyle w:val="BodyText"/>
        <w:spacing w:before="300"/>
        <w:ind w:left="851"/>
        <w:jc w:val="left"/>
      </w:pPr>
      <w:r>
        <w:rPr/>
        <w:t>Что</w:t>
      </w:r>
      <w:r>
        <w:rPr>
          <w:spacing w:val="-9"/>
        </w:rPr>
        <w:t> </w:t>
      </w:r>
      <w:r>
        <w:rPr/>
        <w:t>требуется</w:t>
      </w:r>
      <w:r>
        <w:rPr>
          <w:spacing w:val="-7"/>
        </w:rPr>
        <w:t> </w:t>
      </w:r>
      <w:r>
        <w:rPr/>
        <w:t>сделать</w:t>
      </w:r>
      <w:r>
        <w:rPr>
          <w:spacing w:val="-8"/>
        </w:rPr>
        <w:t> </w:t>
      </w:r>
      <w:r>
        <w:rPr/>
        <w:t>общеобразовательной</w:t>
      </w:r>
      <w:r>
        <w:rPr>
          <w:spacing w:val="-6"/>
        </w:rPr>
        <w:t> </w:t>
      </w:r>
      <w:r>
        <w:rPr>
          <w:spacing w:val="-2"/>
        </w:rPr>
        <w:t>организации:</w:t>
      </w:r>
    </w:p>
    <w:p>
      <w:pPr>
        <w:pStyle w:val="BodyText"/>
        <w:spacing w:before="138"/>
        <w:ind w:left="0"/>
        <w:jc w:val="left"/>
      </w:pPr>
    </w:p>
    <w:p>
      <w:pPr>
        <w:pStyle w:val="ListParagraph"/>
        <w:numPr>
          <w:ilvl w:val="0"/>
          <w:numId w:val="24"/>
        </w:numPr>
        <w:tabs>
          <w:tab w:pos="443" w:val="left" w:leader="none"/>
        </w:tabs>
        <w:spacing w:line="360" w:lineRule="auto" w:before="0" w:after="0"/>
        <w:ind w:left="143" w:right="136" w:firstLine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сайте</w:t>
      </w:r>
      <w:r>
        <w:rPr>
          <w:spacing w:val="-9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-8"/>
          <w:sz w:val="28"/>
        </w:rPr>
        <w:t> </w:t>
      </w:r>
      <w:r>
        <w:rPr>
          <w:sz w:val="28"/>
        </w:rPr>
        <w:t>организации</w:t>
      </w:r>
      <w:r>
        <w:rPr>
          <w:spacing w:val="-6"/>
          <w:sz w:val="28"/>
        </w:rPr>
        <w:t> </w:t>
      </w:r>
      <w:r>
        <w:rPr>
          <w:sz w:val="28"/>
        </w:rPr>
        <w:t>создать</w:t>
      </w:r>
      <w:r>
        <w:rPr>
          <w:spacing w:val="-8"/>
          <w:sz w:val="28"/>
        </w:rPr>
        <w:t> </w:t>
      </w:r>
      <w:r>
        <w:rPr>
          <w:sz w:val="28"/>
        </w:rPr>
        <w:t>раздел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размещения в нем ежедневных меню.</w:t>
      </w:r>
    </w:p>
    <w:p>
      <w:pPr>
        <w:pStyle w:val="BodyText"/>
        <w:spacing w:before="302"/>
        <w:jc w:val="left"/>
      </w:pPr>
      <w:r>
        <w:rPr/>
        <w:t>(!)</w:t>
      </w:r>
      <w:r>
        <w:rPr>
          <w:spacing w:val="-4"/>
        </w:rPr>
        <w:t> </w:t>
      </w:r>
      <w:r>
        <w:rPr/>
        <w:t>Обязательное</w:t>
      </w:r>
      <w:r>
        <w:rPr>
          <w:spacing w:val="-6"/>
        </w:rPr>
        <w:t> </w:t>
      </w:r>
      <w:r>
        <w:rPr/>
        <w:t>имя</w:t>
      </w:r>
      <w:r>
        <w:rPr>
          <w:spacing w:val="-3"/>
        </w:rPr>
        <w:t> </w:t>
      </w:r>
      <w:r>
        <w:rPr/>
        <w:t>раздела:</w:t>
      </w:r>
      <w:r>
        <w:rPr>
          <w:spacing w:val="-3"/>
        </w:rPr>
        <w:t> </w:t>
      </w:r>
      <w:r>
        <w:rPr>
          <w:spacing w:val="-2"/>
        </w:rPr>
        <w:t>«food».</w:t>
      </w:r>
    </w:p>
    <w:p>
      <w:pPr>
        <w:pStyle w:val="BodyText"/>
        <w:spacing w:before="138"/>
        <w:ind w:left="0"/>
        <w:jc w:val="left"/>
      </w:pPr>
    </w:p>
    <w:p>
      <w:pPr>
        <w:pStyle w:val="ListParagraph"/>
        <w:numPr>
          <w:ilvl w:val="0"/>
          <w:numId w:val="24"/>
        </w:numPr>
        <w:tabs>
          <w:tab w:pos="471" w:val="left" w:leader="none"/>
        </w:tabs>
        <w:spacing w:line="360" w:lineRule="auto" w:before="0" w:after="0"/>
        <w:ind w:left="143" w:right="143" w:firstLine="0"/>
        <w:jc w:val="left"/>
        <w:rPr>
          <w:sz w:val="28"/>
        </w:rPr>
      </w:pPr>
      <w:r>
        <w:rPr>
          <w:sz w:val="28"/>
        </w:rPr>
        <w:t>Размещать ежедневное фактическое меню в данном разделе каждый день отдельным файлом (в виде электронной таблицы).</w:t>
      </w:r>
    </w:p>
    <w:p>
      <w:pPr>
        <w:pStyle w:val="BodyText"/>
        <w:spacing w:line="360" w:lineRule="auto" w:before="299"/>
        <w:jc w:val="left"/>
      </w:pPr>
      <w:r>
        <w:rPr/>
        <w:t>(!)</w:t>
      </w:r>
      <w:r>
        <w:rPr>
          <w:spacing w:val="40"/>
        </w:rPr>
        <w:t> </w:t>
      </w:r>
      <w:r>
        <w:rPr/>
        <w:t>Обязательный</w:t>
      </w:r>
      <w:r>
        <w:rPr>
          <w:spacing w:val="40"/>
        </w:rPr>
        <w:t> </w:t>
      </w:r>
      <w:r>
        <w:rPr/>
        <w:t>формат</w:t>
      </w:r>
      <w:r>
        <w:rPr>
          <w:spacing w:val="40"/>
        </w:rPr>
        <w:t> </w:t>
      </w:r>
      <w:r>
        <w:rPr/>
        <w:t>имени</w:t>
      </w:r>
      <w:r>
        <w:rPr>
          <w:spacing w:val="40"/>
        </w:rPr>
        <w:t> </w:t>
      </w:r>
      <w:r>
        <w:rPr/>
        <w:t>файла</w:t>
      </w:r>
      <w:r>
        <w:rPr>
          <w:spacing w:val="40"/>
        </w:rPr>
        <w:t> </w:t>
      </w:r>
      <w:r>
        <w:rPr/>
        <w:t>ГГГГ-ММ-ДД-sm.xlsx,</w:t>
      </w:r>
      <w:r>
        <w:rPr>
          <w:spacing w:val="40"/>
        </w:rPr>
        <w:t> </w:t>
      </w:r>
      <w:r>
        <w:rPr/>
        <w:t>электронная таблица для меню прилагается.</w:t>
      </w:r>
    </w:p>
    <w:p>
      <w:pPr>
        <w:pStyle w:val="BodyText"/>
        <w:spacing w:before="302"/>
        <w:jc w:val="left"/>
      </w:pPr>
      <w:r>
        <w:rPr/>
        <w:t>Пример</w:t>
      </w:r>
      <w:r>
        <w:rPr>
          <w:spacing w:val="-3"/>
        </w:rPr>
        <w:t> </w:t>
      </w:r>
      <w:r>
        <w:rPr/>
        <w:t>адресов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имен</w:t>
      </w:r>
      <w:r>
        <w:rPr>
          <w:spacing w:val="-3"/>
        </w:rPr>
        <w:t> </w:t>
      </w:r>
      <w:r>
        <w:rPr>
          <w:spacing w:val="-2"/>
        </w:rPr>
        <w:t>файлов:</w:t>
      </w:r>
    </w:p>
    <w:p>
      <w:pPr>
        <w:pStyle w:val="BodyText"/>
        <w:spacing w:before="138"/>
        <w:ind w:left="0"/>
        <w:jc w:val="left"/>
      </w:pPr>
    </w:p>
    <w:p>
      <w:pPr>
        <w:pStyle w:val="ListParagraph"/>
        <w:numPr>
          <w:ilvl w:val="0"/>
          <w:numId w:val="25"/>
        </w:numPr>
        <w:tabs>
          <w:tab w:pos="446" w:val="left" w:leader="none"/>
        </w:tabs>
        <w:spacing w:line="240" w:lineRule="auto" w:before="1" w:after="0"/>
        <w:ind w:left="446" w:right="0" w:hanging="303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8"/>
          <w:sz w:val="28"/>
        </w:rPr>
        <w:t> </w:t>
      </w:r>
      <w:r>
        <w:rPr>
          <w:sz w:val="28"/>
        </w:rPr>
        <w:t>сайт</w:t>
      </w:r>
      <w:r>
        <w:rPr>
          <w:spacing w:val="-7"/>
          <w:sz w:val="28"/>
        </w:rPr>
        <w:t> </w:t>
      </w:r>
      <w:r>
        <w:rPr>
          <w:sz w:val="28"/>
        </w:rPr>
        <w:t>образовательной</w:t>
      </w:r>
      <w:r>
        <w:rPr>
          <w:spacing w:val="-5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hyperlink r:id="rId21">
        <w:r>
          <w:rPr>
            <w:spacing w:val="-2"/>
            <w:sz w:val="28"/>
          </w:rPr>
          <w:t>http://sch123.ru</w:t>
        </w:r>
      </w:hyperlink>
    </w:p>
    <w:p>
      <w:pPr>
        <w:pStyle w:val="BodyText"/>
        <w:spacing w:before="138"/>
        <w:ind w:left="0"/>
        <w:jc w:val="left"/>
      </w:pPr>
    </w:p>
    <w:p>
      <w:pPr>
        <w:pStyle w:val="ListParagraph"/>
        <w:numPr>
          <w:ilvl w:val="0"/>
          <w:numId w:val="25"/>
        </w:numPr>
        <w:tabs>
          <w:tab w:pos="446" w:val="left" w:leader="none"/>
        </w:tabs>
        <w:spacing w:line="240" w:lineRule="auto" w:before="0" w:after="0"/>
        <w:ind w:left="446" w:right="0" w:hanging="303"/>
        <w:jc w:val="left"/>
        <w:rPr>
          <w:sz w:val="28"/>
        </w:rPr>
      </w:pPr>
      <w:r>
        <w:rPr>
          <w:sz w:val="28"/>
        </w:rPr>
        <w:t>Тогда</w:t>
      </w:r>
      <w:r>
        <w:rPr>
          <w:spacing w:val="-8"/>
          <w:sz w:val="28"/>
        </w:rPr>
        <w:t> </w:t>
      </w:r>
      <w:r>
        <w:rPr>
          <w:sz w:val="28"/>
        </w:rPr>
        <w:t>раздел</w:t>
      </w:r>
      <w:r>
        <w:rPr>
          <w:spacing w:val="-2"/>
          <w:sz w:val="28"/>
        </w:rPr>
        <w:t> </w:t>
      </w:r>
      <w:r>
        <w:rPr>
          <w:sz w:val="28"/>
        </w:rPr>
        <w:t>сайта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меню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hyperlink r:id="rId22">
        <w:r>
          <w:rPr>
            <w:spacing w:val="-2"/>
            <w:sz w:val="28"/>
          </w:rPr>
          <w:t>http://sch123.ru/food/</w:t>
        </w:r>
      </w:hyperlink>
    </w:p>
    <w:p>
      <w:pPr>
        <w:pStyle w:val="ListParagraph"/>
        <w:spacing w:after="0" w:line="240" w:lineRule="auto"/>
        <w:jc w:val="left"/>
        <w:rPr>
          <w:sz w:val="28"/>
        </w:rPr>
        <w:sectPr>
          <w:pgSz w:w="11910" w:h="16840"/>
          <w:pgMar w:header="0" w:footer="982" w:top="1040" w:bottom="1200" w:left="1559" w:right="708"/>
        </w:sectPr>
      </w:pPr>
    </w:p>
    <w:p>
      <w:pPr>
        <w:pStyle w:val="ListParagraph"/>
        <w:numPr>
          <w:ilvl w:val="0"/>
          <w:numId w:val="25"/>
        </w:numPr>
        <w:tabs>
          <w:tab w:pos="575" w:val="left" w:leader="none"/>
        </w:tabs>
        <w:spacing w:line="360" w:lineRule="auto" w:before="67" w:after="0"/>
        <w:ind w:left="143" w:right="137" w:firstLine="0"/>
        <w:jc w:val="both"/>
        <w:rPr>
          <w:sz w:val="28"/>
        </w:rPr>
      </w:pPr>
      <w:r>
        <w:rPr>
          <w:sz w:val="28"/>
        </w:rPr>
        <w:t>Ссылка на файл меню младших классов за 28 апреля 2021 года: </w:t>
      </w:r>
      <w:hyperlink r:id="rId23">
        <w:r>
          <w:rPr>
            <w:sz w:val="28"/>
          </w:rPr>
          <w:t>http://sch123.ru/food/2021-04-28-sm.xlsx</w:t>
        </w:r>
      </w:hyperlink>
      <w:r>
        <w:rPr>
          <w:spacing w:val="-16"/>
          <w:sz w:val="28"/>
        </w:rPr>
        <w:t> </w:t>
      </w:r>
      <w:r>
        <w:rPr>
          <w:sz w:val="28"/>
        </w:rPr>
        <w:t>Меню</w:t>
      </w:r>
      <w:r>
        <w:rPr>
          <w:spacing w:val="-18"/>
          <w:sz w:val="28"/>
        </w:rPr>
        <w:t> </w:t>
      </w:r>
      <w:r>
        <w:rPr>
          <w:sz w:val="28"/>
        </w:rPr>
        <w:t>младших</w:t>
      </w:r>
      <w:r>
        <w:rPr>
          <w:spacing w:val="-15"/>
          <w:sz w:val="28"/>
        </w:rPr>
        <w:t> </w:t>
      </w:r>
      <w:r>
        <w:rPr>
          <w:sz w:val="28"/>
        </w:rPr>
        <w:t>классов</w:t>
      </w:r>
      <w:r>
        <w:rPr>
          <w:spacing w:val="-18"/>
          <w:sz w:val="28"/>
        </w:rPr>
        <w:t> </w:t>
      </w:r>
      <w:r>
        <w:rPr>
          <w:sz w:val="28"/>
        </w:rPr>
        <w:t>за</w:t>
      </w:r>
      <w:r>
        <w:rPr>
          <w:spacing w:val="-16"/>
          <w:sz w:val="28"/>
        </w:rPr>
        <w:t> </w:t>
      </w:r>
      <w:r>
        <w:rPr>
          <w:sz w:val="28"/>
        </w:rPr>
        <w:t>12</w:t>
      </w:r>
      <w:r>
        <w:rPr>
          <w:spacing w:val="-16"/>
          <w:sz w:val="28"/>
        </w:rPr>
        <w:t> </w:t>
      </w:r>
      <w:r>
        <w:rPr>
          <w:sz w:val="28"/>
        </w:rPr>
        <w:t>мая</w:t>
      </w:r>
      <w:r>
        <w:rPr>
          <w:spacing w:val="-16"/>
          <w:sz w:val="28"/>
        </w:rPr>
        <w:t> </w:t>
      </w:r>
      <w:r>
        <w:rPr>
          <w:sz w:val="28"/>
        </w:rPr>
        <w:t>2021 г.: </w:t>
      </w:r>
      <w:hyperlink r:id="rId24">
        <w:r>
          <w:rPr>
            <w:sz w:val="28"/>
          </w:rPr>
          <w:t>http://sch123.ru/food/2021-05-12-sm.xlsx</w:t>
        </w:r>
      </w:hyperlink>
    </w:p>
    <w:p>
      <w:pPr>
        <w:pStyle w:val="BodyText"/>
        <w:spacing w:before="301"/>
        <w:jc w:val="left"/>
      </w:pPr>
      <w:r>
        <w:rPr>
          <w:spacing w:val="-2"/>
        </w:rPr>
        <w:t>Примечания:</w:t>
      </w:r>
    </w:p>
    <w:p>
      <w:pPr>
        <w:pStyle w:val="BodyText"/>
        <w:spacing w:before="138"/>
        <w:ind w:left="0"/>
        <w:jc w:val="left"/>
      </w:pPr>
    </w:p>
    <w:p>
      <w:pPr>
        <w:pStyle w:val="ListParagraph"/>
        <w:numPr>
          <w:ilvl w:val="0"/>
          <w:numId w:val="26"/>
        </w:numPr>
        <w:tabs>
          <w:tab w:pos="532" w:val="left" w:leader="none"/>
        </w:tabs>
        <w:spacing w:line="360" w:lineRule="auto" w:before="1" w:after="0"/>
        <w:ind w:left="143" w:right="138" w:firstLine="0"/>
        <w:jc w:val="both"/>
        <w:rPr>
          <w:sz w:val="28"/>
        </w:rPr>
      </w:pPr>
      <w:r>
        <w:rPr>
          <w:sz w:val="28"/>
        </w:rPr>
        <w:t>Размещаемый на сайте файл меню в виде электронной таблицы не препятствует оформлению его в виде pdf-файла с цифровым контентом или сканированного с печатью и подписью, что может выполняться параллельно по решению образовательной организации. Для исключения расхождения информации и дублирования документов публикуемая электронная таблица может использоваться и для целей информирования родителей.</w:t>
      </w:r>
    </w:p>
    <w:p>
      <w:pPr>
        <w:pStyle w:val="ListParagraph"/>
        <w:numPr>
          <w:ilvl w:val="0"/>
          <w:numId w:val="26"/>
        </w:numPr>
        <w:tabs>
          <w:tab w:pos="459" w:val="left" w:leader="none"/>
        </w:tabs>
        <w:spacing w:line="360" w:lineRule="auto" w:before="302" w:after="0"/>
        <w:ind w:left="143" w:right="138" w:firstLine="0"/>
        <w:jc w:val="both"/>
        <w:rPr>
          <w:sz w:val="28"/>
        </w:rPr>
      </w:pPr>
      <w:r>
        <w:rPr>
          <w:sz w:val="28"/>
        </w:rPr>
        <w:t>Суффикс «-sm» в имени файла электронной таблицы указывает на меню начальных классов общеобразовательных организаций.</w:t>
      </w:r>
    </w:p>
    <w:p>
      <w:pPr>
        <w:pStyle w:val="Heading2"/>
        <w:numPr>
          <w:ilvl w:val="1"/>
          <w:numId w:val="23"/>
        </w:numPr>
        <w:tabs>
          <w:tab w:pos="1096" w:val="left" w:leader="none"/>
          <w:tab w:pos="3947" w:val="left" w:leader="none"/>
        </w:tabs>
        <w:spacing w:line="362" w:lineRule="auto" w:before="303" w:after="0"/>
        <w:ind w:left="3947" w:right="607" w:hanging="3342"/>
        <w:jc w:val="both"/>
      </w:pPr>
      <w:bookmarkStart w:name="_TOC_250003" w:id="8"/>
      <w:r>
        <w:rPr/>
        <w:t>Результаты</w:t>
      </w:r>
      <w:r>
        <w:rPr>
          <w:spacing w:val="-10"/>
        </w:rPr>
        <w:t> </w:t>
      </w:r>
      <w:r>
        <w:rPr/>
        <w:t>мониторинга</w:t>
      </w:r>
      <w:r>
        <w:rPr>
          <w:spacing w:val="-6"/>
        </w:rPr>
        <w:t> </w:t>
      </w:r>
      <w:r>
        <w:rPr/>
        <w:t>доступности</w:t>
      </w:r>
      <w:r>
        <w:rPr>
          <w:spacing w:val="-7"/>
        </w:rPr>
        <w:t> </w:t>
      </w:r>
      <w:r>
        <w:rPr/>
        <w:t>информации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питании </w:t>
      </w:r>
      <w:bookmarkEnd w:id="8"/>
      <w:r>
        <w:rPr>
          <w:spacing w:val="-2"/>
        </w:rPr>
        <w:t>обучающихся</w:t>
      </w:r>
    </w:p>
    <w:p>
      <w:pPr>
        <w:pStyle w:val="BodyText"/>
        <w:spacing w:line="360" w:lineRule="auto" w:before="231"/>
        <w:ind w:right="142" w:firstLine="707"/>
      </w:pPr>
      <w:r>
        <w:rPr/>
        <w:t>Информация</w:t>
      </w:r>
      <w:r>
        <w:rPr>
          <w:spacing w:val="-15"/>
        </w:rPr>
        <w:t> </w:t>
      </w:r>
      <w:r>
        <w:rPr/>
        <w:t>о</w:t>
      </w:r>
      <w:r>
        <w:rPr>
          <w:spacing w:val="-15"/>
        </w:rPr>
        <w:t> </w:t>
      </w:r>
      <w:r>
        <w:rPr/>
        <w:t>питания</w:t>
      </w:r>
      <w:r>
        <w:rPr>
          <w:spacing w:val="-18"/>
        </w:rPr>
        <w:t> </w:t>
      </w:r>
      <w:r>
        <w:rPr/>
        <w:t>обучающихся</w:t>
      </w:r>
      <w:r>
        <w:rPr>
          <w:spacing w:val="-15"/>
        </w:rPr>
        <w:t> </w:t>
      </w:r>
      <w:r>
        <w:rPr/>
        <w:t>должна</w:t>
      </w:r>
      <w:r>
        <w:rPr>
          <w:spacing w:val="-16"/>
        </w:rPr>
        <w:t> </w:t>
      </w:r>
      <w:r>
        <w:rPr/>
        <w:t>быть</w:t>
      </w:r>
      <w:r>
        <w:rPr>
          <w:spacing w:val="-17"/>
        </w:rPr>
        <w:t> </w:t>
      </w:r>
      <w:r>
        <w:rPr/>
        <w:t>представлена</w:t>
      </w:r>
      <w:r>
        <w:rPr>
          <w:spacing w:val="-16"/>
        </w:rPr>
        <w:t> </w:t>
      </w:r>
      <w:r>
        <w:rPr/>
        <w:t>во</w:t>
      </w:r>
      <w:r>
        <w:rPr>
          <w:spacing w:val="-15"/>
        </w:rPr>
        <w:t> </w:t>
      </w:r>
      <w:r>
        <w:rPr/>
        <w:t>всех субъектах Российской Федерации, что позволяет сделать контроль прозрачным на всех уровнях исполнительной власти.</w:t>
      </w:r>
    </w:p>
    <w:p>
      <w:pPr>
        <w:pStyle w:val="BodyText"/>
        <w:spacing w:before="238"/>
      </w:pPr>
      <w:r>
        <w:rPr/>
        <w:t>Таблица</w:t>
      </w:r>
      <w:r>
        <w:rPr>
          <w:spacing w:val="-7"/>
        </w:rPr>
        <w:t> </w:t>
      </w:r>
      <w:r>
        <w:rPr/>
        <w:t>10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Информация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состоянии</w:t>
      </w:r>
      <w:r>
        <w:rPr>
          <w:spacing w:val="-6"/>
        </w:rPr>
        <w:t> </w:t>
      </w:r>
      <w:r>
        <w:rPr>
          <w:spacing w:val="-2"/>
        </w:rPr>
        <w:t>питания</w:t>
      </w:r>
    </w:p>
    <w:p>
      <w:pPr>
        <w:pStyle w:val="BodyText"/>
        <w:spacing w:before="9"/>
        <w:ind w:left="0"/>
        <w:jc w:val="left"/>
        <w:rPr>
          <w:sz w:val="14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4000"/>
        <w:gridCol w:w="1501"/>
        <w:gridCol w:w="1581"/>
        <w:gridCol w:w="1105"/>
      </w:tblGrid>
      <w:tr>
        <w:trPr>
          <w:trHeight w:val="1656" w:hRule="atLeast"/>
        </w:trPr>
        <w:tc>
          <w:tcPr>
            <w:tcW w:w="701" w:type="dxa"/>
          </w:tcPr>
          <w:p>
            <w:pPr>
              <w:pStyle w:val="TableParagraph"/>
              <w:spacing w:line="240" w:lineRule="auto" w:before="136"/>
              <w:ind w:left="0"/>
              <w:rPr>
                <w:sz w:val="24"/>
              </w:rPr>
            </w:pPr>
          </w:p>
          <w:p>
            <w:pPr>
              <w:pStyle w:val="TableParagraph"/>
              <w:spacing w:line="360" w:lineRule="auto"/>
              <w:ind w:left="177" w:right="162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00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 w:before="69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Регион</w:t>
            </w:r>
          </w:p>
        </w:tc>
        <w:tc>
          <w:tcPr>
            <w:tcW w:w="1501" w:type="dxa"/>
          </w:tcPr>
          <w:p>
            <w:pPr>
              <w:pStyle w:val="TableParagraph"/>
              <w:spacing w:line="36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</w:t>
            </w:r>
            <w:r>
              <w:rPr>
                <w:b/>
                <w:sz w:val="24"/>
              </w:rPr>
              <w:t>школ в</w:t>
            </w:r>
          </w:p>
          <w:p>
            <w:pPr>
              <w:pStyle w:val="TableParagraph"/>
              <w:spacing w:line="240" w:lineRule="auto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базе</w:t>
            </w:r>
          </w:p>
          <w:p>
            <w:pPr>
              <w:pStyle w:val="TableParagraph"/>
              <w:spacing w:line="240" w:lineRule="auto" w:before="136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данных</w:t>
            </w:r>
          </w:p>
        </w:tc>
        <w:tc>
          <w:tcPr>
            <w:tcW w:w="1581" w:type="dxa"/>
          </w:tcPr>
          <w:p>
            <w:pPr>
              <w:pStyle w:val="TableParagraph"/>
              <w:spacing w:line="240" w:lineRule="auto" w:before="136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5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  <w:p>
            <w:pPr>
              <w:pStyle w:val="TableParagraph"/>
              <w:spacing w:line="240" w:lineRule="auto" w:before="139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выполнения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205"/>
              <w:ind w:left="0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  <w:p>
            <w:pPr>
              <w:pStyle w:val="TableParagraph"/>
              <w:spacing w:line="360" w:lineRule="auto" w:before="140"/>
              <w:ind w:left="4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рабочих ссылок</w:t>
            </w:r>
          </w:p>
        </w:tc>
      </w:tr>
      <w:tr>
        <w:trPr>
          <w:trHeight w:val="412" w:hRule="atLeast"/>
        </w:trPr>
        <w:tc>
          <w:tcPr>
            <w:tcW w:w="8888" w:type="dxa"/>
            <w:gridSpan w:val="5"/>
          </w:tcPr>
          <w:p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Центральный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округ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00" w:type="dxa"/>
          </w:tcPr>
          <w:p>
            <w:pPr>
              <w:pStyle w:val="TableParagraph"/>
              <w:spacing w:line="273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Воронежская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3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728</w:t>
            </w:r>
          </w:p>
        </w:tc>
        <w:tc>
          <w:tcPr>
            <w:tcW w:w="1581" w:type="dxa"/>
          </w:tcPr>
          <w:p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3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Ярославская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354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5"/>
              <w:jc w:val="center"/>
              <w:rPr>
                <w:sz w:val="24"/>
              </w:rPr>
            </w:pPr>
            <w:r>
              <w:rPr>
                <w:sz w:val="24"/>
              </w:rPr>
              <w:t>Курская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546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00" w:type="dxa"/>
          </w:tcPr>
          <w:p>
            <w:pPr>
              <w:pStyle w:val="TableParagraph"/>
              <w:spacing w:line="273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Рязанская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3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291</w:t>
            </w:r>
          </w:p>
        </w:tc>
        <w:tc>
          <w:tcPr>
            <w:tcW w:w="1581" w:type="dxa"/>
          </w:tcPr>
          <w:p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3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</w:tr>
    </w:tbl>
    <w:p>
      <w:pPr>
        <w:pStyle w:val="TableParagraph"/>
        <w:spacing w:after="0" w:line="273" w:lineRule="exact"/>
        <w:jc w:val="center"/>
        <w:rPr>
          <w:sz w:val="24"/>
        </w:rPr>
        <w:sectPr>
          <w:pgSz w:w="11910" w:h="16840"/>
          <w:pgMar w:header="0" w:footer="982" w:top="1040" w:bottom="1200" w:left="1559" w:right="708"/>
        </w:sect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4000"/>
        <w:gridCol w:w="1501"/>
        <w:gridCol w:w="1581"/>
        <w:gridCol w:w="1105"/>
      </w:tblGrid>
      <w:tr>
        <w:trPr>
          <w:trHeight w:val="1658" w:hRule="atLeast"/>
        </w:trPr>
        <w:tc>
          <w:tcPr>
            <w:tcW w:w="701" w:type="dxa"/>
          </w:tcPr>
          <w:p>
            <w:pPr>
              <w:pStyle w:val="TableParagraph"/>
              <w:spacing w:line="240" w:lineRule="auto" w:before="138"/>
              <w:ind w:left="0"/>
              <w:rPr>
                <w:sz w:val="24"/>
              </w:rPr>
            </w:pPr>
          </w:p>
          <w:p>
            <w:pPr>
              <w:pStyle w:val="TableParagraph"/>
              <w:spacing w:line="360" w:lineRule="auto"/>
              <w:ind w:left="177" w:right="162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00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 w:before="68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Регион</w:t>
            </w:r>
          </w:p>
        </w:tc>
        <w:tc>
          <w:tcPr>
            <w:tcW w:w="1501" w:type="dxa"/>
          </w:tcPr>
          <w:p>
            <w:pPr>
              <w:pStyle w:val="TableParagraph"/>
              <w:spacing w:line="360" w:lineRule="auto"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</w:t>
            </w:r>
            <w:r>
              <w:rPr>
                <w:b/>
                <w:sz w:val="24"/>
              </w:rPr>
              <w:t>школ в</w:t>
            </w:r>
          </w:p>
          <w:p>
            <w:pPr>
              <w:pStyle w:val="TableParagraph"/>
              <w:spacing w:line="240" w:lineRule="auto" w:before="1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базе</w:t>
            </w:r>
          </w:p>
          <w:p>
            <w:pPr>
              <w:pStyle w:val="TableParagraph"/>
              <w:spacing w:line="240" w:lineRule="auto" w:before="136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данных</w:t>
            </w:r>
          </w:p>
        </w:tc>
        <w:tc>
          <w:tcPr>
            <w:tcW w:w="1581" w:type="dxa"/>
          </w:tcPr>
          <w:p>
            <w:pPr>
              <w:pStyle w:val="TableParagraph"/>
              <w:spacing w:line="240" w:lineRule="auto" w:before="138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5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  <w:p>
            <w:pPr>
              <w:pStyle w:val="TableParagraph"/>
              <w:spacing w:line="240" w:lineRule="auto" w:before="139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выполнения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207"/>
              <w:ind w:left="0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  <w:p>
            <w:pPr>
              <w:pStyle w:val="TableParagraph"/>
              <w:spacing w:line="360" w:lineRule="auto" w:before="138"/>
              <w:ind w:left="4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рабочих ссылок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Калужская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322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Смоленская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354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Тамбовская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199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5"/>
              <w:jc w:val="center"/>
              <w:rPr>
                <w:sz w:val="24"/>
              </w:rPr>
            </w:pPr>
            <w:r>
              <w:rPr>
                <w:sz w:val="24"/>
              </w:rPr>
              <w:t>Орловская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344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5"/>
              <w:jc w:val="center"/>
              <w:rPr>
                <w:sz w:val="24"/>
              </w:rPr>
            </w:pPr>
            <w:r>
              <w:rPr>
                <w:sz w:val="24"/>
              </w:rPr>
              <w:t>Липецкая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263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</w:tr>
      <w:tr>
        <w:trPr>
          <w:trHeight w:val="415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Ивановская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249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Белгородская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560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Брянская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488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Тверская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443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00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Тульская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3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451</w:t>
            </w:r>
          </w:p>
        </w:tc>
        <w:tc>
          <w:tcPr>
            <w:tcW w:w="1581" w:type="dxa"/>
          </w:tcPr>
          <w:p>
            <w:pPr>
              <w:pStyle w:val="TableParagraph"/>
              <w:spacing w:line="273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1105" w:type="dxa"/>
          </w:tcPr>
          <w:p>
            <w:pPr>
              <w:pStyle w:val="TableParagraph"/>
              <w:spacing w:line="273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Московская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1126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Владимирская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349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00" w:type="dxa"/>
          </w:tcPr>
          <w:p>
            <w:pPr>
              <w:pStyle w:val="TableParagraph"/>
              <w:spacing w:line="273" w:lineRule="exact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Костромская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3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235</w:t>
            </w:r>
          </w:p>
        </w:tc>
        <w:tc>
          <w:tcPr>
            <w:tcW w:w="1581" w:type="dxa"/>
          </w:tcPr>
          <w:p>
            <w:pPr>
              <w:pStyle w:val="TableParagraph"/>
              <w:spacing w:line="273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1105" w:type="dxa"/>
          </w:tcPr>
          <w:p>
            <w:pPr>
              <w:pStyle w:val="TableParagraph"/>
              <w:spacing w:line="273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</w:tr>
      <w:tr>
        <w:trPr>
          <w:trHeight w:val="415" w:hRule="atLeast"/>
        </w:trPr>
        <w:tc>
          <w:tcPr>
            <w:tcW w:w="8888" w:type="dxa"/>
            <w:gridSpan w:val="5"/>
          </w:tcPr>
          <w:p>
            <w:pPr>
              <w:pStyle w:val="TableParagraph"/>
              <w:spacing w:line="275" w:lineRule="exact"/>
              <w:ind w:left="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Северо-западный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округ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Санкт-</w:t>
            </w:r>
            <w:r>
              <w:rPr>
                <w:spacing w:val="-2"/>
                <w:sz w:val="24"/>
              </w:rPr>
              <w:t>Петербург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688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00" w:type="dxa"/>
          </w:tcPr>
          <w:p>
            <w:pPr>
              <w:pStyle w:val="TableParagraph"/>
              <w:spacing w:line="273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Архангельская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3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388</w:t>
            </w:r>
          </w:p>
        </w:tc>
        <w:tc>
          <w:tcPr>
            <w:tcW w:w="1581" w:type="dxa"/>
          </w:tcPr>
          <w:p>
            <w:pPr>
              <w:pStyle w:val="TableParagraph"/>
              <w:spacing w:line="273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3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Калининградская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Псковская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00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Ненецкий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автономный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округ</w:t>
            </w:r>
          </w:p>
        </w:tc>
        <w:tc>
          <w:tcPr>
            <w:tcW w:w="1501" w:type="dxa"/>
          </w:tcPr>
          <w:p>
            <w:pPr>
              <w:pStyle w:val="TableParagraph"/>
              <w:spacing w:line="273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581" w:type="dxa"/>
          </w:tcPr>
          <w:p>
            <w:pPr>
              <w:pStyle w:val="TableParagraph"/>
              <w:spacing w:line="273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3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Мурманская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Коми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333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</w:tr>
      <w:tr>
        <w:trPr>
          <w:trHeight w:val="415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Карелия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193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Вологодская</w:t>
            </w:r>
            <w:r>
              <w:rPr>
                <w:spacing w:val="-2"/>
                <w:sz w:val="24"/>
              </w:rPr>
              <w:t> 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345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Ленинградская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287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</w:tr>
      <w:tr>
        <w:trPr>
          <w:trHeight w:val="414" w:hRule="atLeast"/>
        </w:trPr>
        <w:tc>
          <w:tcPr>
            <w:tcW w:w="8888" w:type="dxa"/>
            <w:gridSpan w:val="5"/>
          </w:tcPr>
          <w:p>
            <w:pPr>
              <w:pStyle w:val="TableParagraph"/>
              <w:spacing w:line="275" w:lineRule="exact"/>
              <w:ind w:left="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Южный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округ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Краснодарский</w:t>
            </w:r>
            <w:r>
              <w:rPr>
                <w:spacing w:val="-4"/>
                <w:sz w:val="24"/>
              </w:rPr>
              <w:t> край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1136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1119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Волгоградская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707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Адыгея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>
      <w:pPr>
        <w:pStyle w:val="TableParagraph"/>
        <w:spacing w:after="0" w:line="270" w:lineRule="exact"/>
        <w:jc w:val="center"/>
        <w:rPr>
          <w:sz w:val="24"/>
        </w:rPr>
        <w:sectPr>
          <w:type w:val="continuous"/>
          <w:pgSz w:w="11910" w:h="16840"/>
          <w:pgMar w:header="0" w:footer="982" w:top="1100" w:bottom="1200" w:left="1559" w:right="708"/>
        </w:sect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4000"/>
        <w:gridCol w:w="1501"/>
        <w:gridCol w:w="1581"/>
        <w:gridCol w:w="1105"/>
      </w:tblGrid>
      <w:tr>
        <w:trPr>
          <w:trHeight w:val="1658" w:hRule="atLeast"/>
        </w:trPr>
        <w:tc>
          <w:tcPr>
            <w:tcW w:w="701" w:type="dxa"/>
          </w:tcPr>
          <w:p>
            <w:pPr>
              <w:pStyle w:val="TableParagraph"/>
              <w:spacing w:line="240" w:lineRule="auto" w:before="138"/>
              <w:ind w:left="0"/>
              <w:rPr>
                <w:sz w:val="24"/>
              </w:rPr>
            </w:pPr>
          </w:p>
          <w:p>
            <w:pPr>
              <w:pStyle w:val="TableParagraph"/>
              <w:spacing w:line="360" w:lineRule="auto"/>
              <w:ind w:left="177" w:right="162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00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 w:before="68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Регион</w:t>
            </w:r>
          </w:p>
        </w:tc>
        <w:tc>
          <w:tcPr>
            <w:tcW w:w="1501" w:type="dxa"/>
          </w:tcPr>
          <w:p>
            <w:pPr>
              <w:pStyle w:val="TableParagraph"/>
              <w:spacing w:line="360" w:lineRule="auto"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</w:t>
            </w:r>
            <w:r>
              <w:rPr>
                <w:b/>
                <w:sz w:val="24"/>
              </w:rPr>
              <w:t>школ в</w:t>
            </w:r>
          </w:p>
          <w:p>
            <w:pPr>
              <w:pStyle w:val="TableParagraph"/>
              <w:spacing w:line="240" w:lineRule="auto" w:before="1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базе</w:t>
            </w:r>
          </w:p>
          <w:p>
            <w:pPr>
              <w:pStyle w:val="TableParagraph"/>
              <w:spacing w:line="240" w:lineRule="auto" w:before="136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данных</w:t>
            </w:r>
          </w:p>
        </w:tc>
        <w:tc>
          <w:tcPr>
            <w:tcW w:w="1581" w:type="dxa"/>
          </w:tcPr>
          <w:p>
            <w:pPr>
              <w:pStyle w:val="TableParagraph"/>
              <w:spacing w:line="240" w:lineRule="auto" w:before="138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5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  <w:p>
            <w:pPr>
              <w:pStyle w:val="TableParagraph"/>
              <w:spacing w:line="240" w:lineRule="auto" w:before="139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выполнения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207"/>
              <w:ind w:left="0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  <w:p>
            <w:pPr>
              <w:pStyle w:val="TableParagraph"/>
              <w:spacing w:line="360" w:lineRule="auto" w:before="138"/>
              <w:ind w:left="4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рабочих ссылок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Астраханская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Севастополь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Калмыкия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827" w:hRule="atLeast"/>
        </w:trPr>
        <w:tc>
          <w:tcPr>
            <w:tcW w:w="701" w:type="dxa"/>
          </w:tcPr>
          <w:p>
            <w:pPr>
              <w:pStyle w:val="TableParagraph"/>
              <w:spacing w:line="240" w:lineRule="auto" w:before="20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00" w:type="dxa"/>
          </w:tcPr>
          <w:p>
            <w:pPr>
              <w:pStyle w:val="TableParagraph"/>
              <w:spacing w:line="240" w:lineRule="auto" w:before="200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Крым</w:t>
            </w:r>
          </w:p>
        </w:tc>
        <w:tc>
          <w:tcPr>
            <w:tcW w:w="1501" w:type="dxa"/>
          </w:tcPr>
          <w:p>
            <w:pPr>
              <w:pStyle w:val="TableParagraph"/>
              <w:spacing w:line="240" w:lineRule="auto" w:before="200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524</w:t>
            </w:r>
          </w:p>
        </w:tc>
        <w:tc>
          <w:tcPr>
            <w:tcW w:w="1581" w:type="dxa"/>
          </w:tcPr>
          <w:p>
            <w:pPr>
              <w:pStyle w:val="TableParagraph"/>
              <w:spacing w:line="240" w:lineRule="auto" w:before="200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412" w:hRule="atLeast"/>
        </w:trPr>
        <w:tc>
          <w:tcPr>
            <w:tcW w:w="8888" w:type="dxa"/>
            <w:gridSpan w:val="5"/>
          </w:tcPr>
          <w:p>
            <w:pPr>
              <w:pStyle w:val="TableParagraph"/>
              <w:spacing w:line="275" w:lineRule="exact"/>
              <w:ind w:left="3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Северо-кавказский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округ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00" w:type="dxa"/>
          </w:tcPr>
          <w:p>
            <w:pPr>
              <w:pStyle w:val="TableParagraph"/>
              <w:spacing w:line="273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Ингушетия</w:t>
            </w:r>
          </w:p>
        </w:tc>
        <w:tc>
          <w:tcPr>
            <w:tcW w:w="1501" w:type="dxa"/>
          </w:tcPr>
          <w:p>
            <w:pPr>
              <w:pStyle w:val="TableParagraph"/>
              <w:spacing w:line="273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1581" w:type="dxa"/>
          </w:tcPr>
          <w:p>
            <w:pPr>
              <w:pStyle w:val="TableParagraph"/>
              <w:spacing w:line="273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1105" w:type="dxa"/>
          </w:tcPr>
          <w:p>
            <w:pPr>
              <w:pStyle w:val="TableParagraph"/>
              <w:spacing w:line="273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Северная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Осетия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181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Чеченская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Республика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523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Ставропольский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край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628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Дагестан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1107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Кабардино-Балкарская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Республика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273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Карачаево-Черкесская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Республика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220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</w:tr>
      <w:tr>
        <w:trPr>
          <w:trHeight w:val="415" w:hRule="atLeast"/>
        </w:trPr>
        <w:tc>
          <w:tcPr>
            <w:tcW w:w="8888" w:type="dxa"/>
            <w:gridSpan w:val="5"/>
          </w:tcPr>
          <w:p>
            <w:pPr>
              <w:pStyle w:val="TableParagraph"/>
              <w:spacing w:line="275" w:lineRule="exact"/>
              <w:ind w:left="3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Приволжский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округ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Оренбургская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905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Башкортостан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1424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Самарская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646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Кировская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438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Мордовия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277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Пермский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край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580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00" w:type="dxa"/>
          </w:tcPr>
          <w:p>
            <w:pPr>
              <w:pStyle w:val="TableParagraph"/>
              <w:spacing w:line="273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Татарстан</w:t>
            </w:r>
          </w:p>
        </w:tc>
        <w:tc>
          <w:tcPr>
            <w:tcW w:w="1501" w:type="dxa"/>
          </w:tcPr>
          <w:p>
            <w:pPr>
              <w:pStyle w:val="TableParagraph"/>
              <w:spacing w:line="273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1438</w:t>
            </w:r>
          </w:p>
        </w:tc>
        <w:tc>
          <w:tcPr>
            <w:tcW w:w="1581" w:type="dxa"/>
          </w:tcPr>
          <w:p>
            <w:pPr>
              <w:pStyle w:val="TableParagraph"/>
              <w:spacing w:line="273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3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</w:tr>
      <w:tr>
        <w:trPr>
          <w:trHeight w:val="415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Марий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Эл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Саратовская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845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00" w:type="dxa"/>
          </w:tcPr>
          <w:p>
            <w:pPr>
              <w:pStyle w:val="TableParagraph"/>
              <w:spacing w:line="273" w:lineRule="exact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Чувашская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Республика</w:t>
            </w:r>
          </w:p>
        </w:tc>
        <w:tc>
          <w:tcPr>
            <w:tcW w:w="1501" w:type="dxa"/>
          </w:tcPr>
          <w:p>
            <w:pPr>
              <w:pStyle w:val="TableParagraph"/>
              <w:spacing w:line="273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408</w:t>
            </w:r>
          </w:p>
        </w:tc>
        <w:tc>
          <w:tcPr>
            <w:tcW w:w="1581" w:type="dxa"/>
          </w:tcPr>
          <w:p>
            <w:pPr>
              <w:pStyle w:val="TableParagraph"/>
              <w:spacing w:line="273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1105" w:type="dxa"/>
          </w:tcPr>
          <w:p>
            <w:pPr>
              <w:pStyle w:val="TableParagraph"/>
              <w:spacing w:line="273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Ульяновская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376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Удмуртская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Республика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511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00" w:type="dxa"/>
          </w:tcPr>
          <w:p>
            <w:pPr>
              <w:pStyle w:val="TableParagraph"/>
              <w:spacing w:line="273" w:lineRule="exact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Пензенская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3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279</w:t>
            </w:r>
          </w:p>
        </w:tc>
        <w:tc>
          <w:tcPr>
            <w:tcW w:w="1581" w:type="dxa"/>
          </w:tcPr>
          <w:p>
            <w:pPr>
              <w:pStyle w:val="TableParagraph"/>
              <w:spacing w:line="273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1105" w:type="dxa"/>
          </w:tcPr>
          <w:p>
            <w:pPr>
              <w:pStyle w:val="TableParagraph"/>
              <w:spacing w:line="273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Нижегородская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801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412" w:hRule="atLeast"/>
        </w:trPr>
        <w:tc>
          <w:tcPr>
            <w:tcW w:w="8888" w:type="dxa"/>
            <w:gridSpan w:val="5"/>
          </w:tcPr>
          <w:p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Уральский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округ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00" w:type="dxa"/>
          </w:tcPr>
          <w:p>
            <w:pPr>
              <w:pStyle w:val="TableParagraph"/>
              <w:spacing w:line="273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Ямало-Ненецкий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автономный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округ</w:t>
            </w:r>
          </w:p>
        </w:tc>
        <w:tc>
          <w:tcPr>
            <w:tcW w:w="1501" w:type="dxa"/>
          </w:tcPr>
          <w:p>
            <w:pPr>
              <w:pStyle w:val="TableParagraph"/>
              <w:spacing w:line="273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1581" w:type="dxa"/>
          </w:tcPr>
          <w:p>
            <w:pPr>
              <w:pStyle w:val="TableParagraph"/>
              <w:spacing w:line="273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3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</w:tr>
    </w:tbl>
    <w:p>
      <w:pPr>
        <w:pStyle w:val="TableParagraph"/>
        <w:spacing w:after="0" w:line="273" w:lineRule="exact"/>
        <w:jc w:val="center"/>
        <w:rPr>
          <w:sz w:val="24"/>
        </w:rPr>
        <w:sectPr>
          <w:type w:val="continuous"/>
          <w:pgSz w:w="11910" w:h="16840"/>
          <w:pgMar w:header="0" w:footer="982" w:top="1100" w:bottom="1200" w:left="1559" w:right="708"/>
        </w:sect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4000"/>
        <w:gridCol w:w="1501"/>
        <w:gridCol w:w="1581"/>
        <w:gridCol w:w="1105"/>
      </w:tblGrid>
      <w:tr>
        <w:trPr>
          <w:trHeight w:val="1658" w:hRule="atLeast"/>
        </w:trPr>
        <w:tc>
          <w:tcPr>
            <w:tcW w:w="701" w:type="dxa"/>
          </w:tcPr>
          <w:p>
            <w:pPr>
              <w:pStyle w:val="TableParagraph"/>
              <w:spacing w:line="240" w:lineRule="auto" w:before="138"/>
              <w:ind w:left="0"/>
              <w:rPr>
                <w:sz w:val="24"/>
              </w:rPr>
            </w:pPr>
          </w:p>
          <w:p>
            <w:pPr>
              <w:pStyle w:val="TableParagraph"/>
              <w:spacing w:line="360" w:lineRule="auto"/>
              <w:ind w:left="177" w:right="162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00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 w:before="68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Регион</w:t>
            </w:r>
          </w:p>
        </w:tc>
        <w:tc>
          <w:tcPr>
            <w:tcW w:w="1501" w:type="dxa"/>
          </w:tcPr>
          <w:p>
            <w:pPr>
              <w:pStyle w:val="TableParagraph"/>
              <w:spacing w:line="360" w:lineRule="auto"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</w:t>
            </w:r>
            <w:r>
              <w:rPr>
                <w:b/>
                <w:sz w:val="24"/>
              </w:rPr>
              <w:t>школ в</w:t>
            </w:r>
          </w:p>
          <w:p>
            <w:pPr>
              <w:pStyle w:val="TableParagraph"/>
              <w:spacing w:line="240" w:lineRule="auto" w:before="1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базе</w:t>
            </w:r>
          </w:p>
          <w:p>
            <w:pPr>
              <w:pStyle w:val="TableParagraph"/>
              <w:spacing w:line="240" w:lineRule="auto" w:before="136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данных</w:t>
            </w:r>
          </w:p>
        </w:tc>
        <w:tc>
          <w:tcPr>
            <w:tcW w:w="1581" w:type="dxa"/>
          </w:tcPr>
          <w:p>
            <w:pPr>
              <w:pStyle w:val="TableParagraph"/>
              <w:spacing w:line="240" w:lineRule="auto" w:before="138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5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  <w:p>
            <w:pPr>
              <w:pStyle w:val="TableParagraph"/>
              <w:spacing w:line="240" w:lineRule="auto" w:before="139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выполнения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207"/>
              <w:ind w:left="0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  <w:p>
            <w:pPr>
              <w:pStyle w:val="TableParagraph"/>
              <w:spacing w:line="360" w:lineRule="auto" w:before="138"/>
              <w:ind w:left="4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рабочих ссылок</w:t>
            </w:r>
          </w:p>
        </w:tc>
      </w:tr>
      <w:tr>
        <w:trPr>
          <w:trHeight w:val="827" w:hRule="atLeast"/>
        </w:trPr>
        <w:tc>
          <w:tcPr>
            <w:tcW w:w="701" w:type="dxa"/>
          </w:tcPr>
          <w:p>
            <w:pPr>
              <w:pStyle w:val="TableParagraph"/>
              <w:spacing w:line="240" w:lineRule="auto" w:before="20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Ханты-Мансийский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автономный</w:t>
            </w:r>
          </w:p>
          <w:p>
            <w:pPr>
              <w:pStyle w:val="TableParagraph"/>
              <w:spacing w:line="240" w:lineRule="auto" w:before="137"/>
              <w:ind w:left="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округ</w:t>
            </w:r>
          </w:p>
        </w:tc>
        <w:tc>
          <w:tcPr>
            <w:tcW w:w="1501" w:type="dxa"/>
          </w:tcPr>
          <w:p>
            <w:pPr>
              <w:pStyle w:val="TableParagraph"/>
              <w:spacing w:line="240" w:lineRule="auto" w:before="200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309</w:t>
            </w:r>
          </w:p>
        </w:tc>
        <w:tc>
          <w:tcPr>
            <w:tcW w:w="1581" w:type="dxa"/>
          </w:tcPr>
          <w:p>
            <w:pPr>
              <w:pStyle w:val="TableParagraph"/>
              <w:spacing w:line="240" w:lineRule="auto" w:before="200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200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Тюменская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423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00" w:type="dxa"/>
          </w:tcPr>
          <w:p>
            <w:pPr>
              <w:pStyle w:val="TableParagraph"/>
              <w:spacing w:line="273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Курганская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3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316</w:t>
            </w:r>
          </w:p>
        </w:tc>
        <w:tc>
          <w:tcPr>
            <w:tcW w:w="1581" w:type="dxa"/>
          </w:tcPr>
          <w:p>
            <w:pPr>
              <w:pStyle w:val="TableParagraph"/>
              <w:spacing w:line="273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1105" w:type="dxa"/>
          </w:tcPr>
          <w:p>
            <w:pPr>
              <w:pStyle w:val="TableParagraph"/>
              <w:spacing w:line="273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Челябинская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780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Свердловская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1004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</w:tr>
      <w:tr>
        <w:trPr>
          <w:trHeight w:val="414" w:hRule="atLeast"/>
        </w:trPr>
        <w:tc>
          <w:tcPr>
            <w:tcW w:w="8888" w:type="dxa"/>
            <w:gridSpan w:val="5"/>
          </w:tcPr>
          <w:p>
            <w:pPr>
              <w:pStyle w:val="TableParagraph"/>
              <w:spacing w:line="240" w:lineRule="auto" w:before="1"/>
              <w:ind w:left="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Сибирский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округ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Новосибирская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927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Алтайский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край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1052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Алтай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Томская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293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Кемеровская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656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Хакасия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179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</w:tr>
      <w:tr>
        <w:trPr>
          <w:trHeight w:val="415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Тыва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>Красноярский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край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852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Омская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690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Иркутская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771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</w:tr>
      <w:tr>
        <w:trPr>
          <w:trHeight w:val="412" w:hRule="atLeast"/>
        </w:trPr>
        <w:tc>
          <w:tcPr>
            <w:tcW w:w="8888" w:type="dxa"/>
            <w:gridSpan w:val="5"/>
          </w:tcPr>
          <w:p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Дальневосточный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округ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Амурская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316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Камчатский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край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00" w:type="dxa"/>
          </w:tcPr>
          <w:p>
            <w:pPr>
              <w:pStyle w:val="TableParagraph"/>
              <w:spacing w:line="273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Чукотский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автономный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округ</w:t>
            </w:r>
          </w:p>
        </w:tc>
        <w:tc>
          <w:tcPr>
            <w:tcW w:w="1501" w:type="dxa"/>
          </w:tcPr>
          <w:p>
            <w:pPr>
              <w:pStyle w:val="TableParagraph"/>
              <w:spacing w:line="273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581" w:type="dxa"/>
          </w:tcPr>
          <w:p>
            <w:pPr>
              <w:pStyle w:val="TableParagraph"/>
              <w:spacing w:line="273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3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</w:tr>
      <w:tr>
        <w:trPr>
          <w:trHeight w:val="415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Сахалинская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Хабаровский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край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409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00" w:type="dxa"/>
          </w:tcPr>
          <w:p>
            <w:pPr>
              <w:pStyle w:val="TableParagraph"/>
              <w:spacing w:line="273" w:lineRule="exact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Забайкальский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край</w:t>
            </w:r>
          </w:p>
        </w:tc>
        <w:tc>
          <w:tcPr>
            <w:tcW w:w="1501" w:type="dxa"/>
          </w:tcPr>
          <w:p>
            <w:pPr>
              <w:pStyle w:val="TableParagraph"/>
              <w:spacing w:line="273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536</w:t>
            </w:r>
          </w:p>
        </w:tc>
        <w:tc>
          <w:tcPr>
            <w:tcW w:w="1581" w:type="dxa"/>
          </w:tcPr>
          <w:p>
            <w:pPr>
              <w:pStyle w:val="TableParagraph"/>
              <w:spacing w:line="273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3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Магаданская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Еврейская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автономная</w:t>
            </w:r>
            <w:r>
              <w:rPr>
                <w:spacing w:val="-2"/>
                <w:sz w:val="24"/>
              </w:rPr>
              <w:t> область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00" w:type="dxa"/>
          </w:tcPr>
          <w:p>
            <w:pPr>
              <w:pStyle w:val="TableParagraph"/>
              <w:spacing w:line="273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Саха</w:t>
            </w:r>
          </w:p>
        </w:tc>
        <w:tc>
          <w:tcPr>
            <w:tcW w:w="1501" w:type="dxa"/>
          </w:tcPr>
          <w:p>
            <w:pPr>
              <w:pStyle w:val="TableParagraph"/>
              <w:spacing w:line="273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489</w:t>
            </w:r>
          </w:p>
        </w:tc>
        <w:tc>
          <w:tcPr>
            <w:tcW w:w="1581" w:type="dxa"/>
          </w:tcPr>
          <w:p>
            <w:pPr>
              <w:pStyle w:val="TableParagraph"/>
              <w:spacing w:line="273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1105" w:type="dxa"/>
          </w:tcPr>
          <w:p>
            <w:pPr>
              <w:pStyle w:val="TableParagraph"/>
              <w:spacing w:line="273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>
        <w:trPr>
          <w:trHeight w:val="414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Приморский</w:t>
            </w:r>
            <w:r>
              <w:rPr>
                <w:spacing w:val="-4"/>
                <w:sz w:val="24"/>
              </w:rPr>
              <w:t> край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523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</w:tr>
      <w:tr>
        <w:trPr>
          <w:trHeight w:val="412" w:hRule="atLeast"/>
        </w:trPr>
        <w:tc>
          <w:tcPr>
            <w:tcW w:w="70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00" w:type="dxa"/>
          </w:tcPr>
          <w:p>
            <w:pPr>
              <w:pStyle w:val="TableParagraph"/>
              <w:spacing w:line="270" w:lineRule="exact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Бурятия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435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0" w:right="6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1105" w:type="dxa"/>
          </w:tcPr>
          <w:p>
            <w:pPr>
              <w:pStyle w:val="TableParagraph"/>
              <w:spacing w:line="270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</w:tr>
      <w:tr>
        <w:trPr>
          <w:trHeight w:val="414" w:hRule="atLeast"/>
        </w:trPr>
        <w:tc>
          <w:tcPr>
            <w:tcW w:w="4701" w:type="dxa"/>
            <w:gridSpan w:val="2"/>
          </w:tcPr>
          <w:p>
            <w:pPr>
              <w:pStyle w:val="TableParagraph"/>
              <w:spacing w:line="240" w:lineRule="auto" w:before="1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501" w:type="dxa"/>
          </w:tcPr>
          <w:p>
            <w:pPr>
              <w:pStyle w:val="TableParagraph"/>
              <w:spacing w:line="240" w:lineRule="auto" w:before="1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38329</w:t>
            </w:r>
          </w:p>
        </w:tc>
        <w:tc>
          <w:tcPr>
            <w:tcW w:w="1581" w:type="dxa"/>
          </w:tcPr>
          <w:p>
            <w:pPr>
              <w:pStyle w:val="TableParagraph"/>
              <w:spacing w:line="240" w:lineRule="auto" w:before="1"/>
              <w:ind w:left="0" w:right="66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98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1"/>
              <w:ind w:left="5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86</w:t>
            </w:r>
          </w:p>
        </w:tc>
      </w:tr>
    </w:tbl>
    <w:p>
      <w:pPr>
        <w:pStyle w:val="TableParagraph"/>
        <w:spacing w:after="0" w:line="240" w:lineRule="auto"/>
        <w:jc w:val="center"/>
        <w:rPr>
          <w:b/>
          <w:sz w:val="24"/>
        </w:rPr>
        <w:sectPr>
          <w:type w:val="continuous"/>
          <w:pgSz w:w="11910" w:h="16840"/>
          <w:pgMar w:header="0" w:footer="982" w:top="1100" w:bottom="1200" w:left="1559" w:right="708"/>
        </w:sectPr>
      </w:pPr>
    </w:p>
    <w:p>
      <w:pPr>
        <w:pStyle w:val="BodyText"/>
        <w:spacing w:line="360" w:lineRule="auto" w:before="67"/>
        <w:ind w:right="137" w:firstLine="707"/>
      </w:pPr>
      <w:r>
        <w:rPr/>
        <w:t>Мониторинг организации горячего питания обеспечивает реализацию единообразия подходов в расчете фактических показателей за определенный период</w:t>
      </w:r>
      <w:r>
        <w:rPr>
          <w:spacing w:val="-18"/>
        </w:rPr>
        <w:t> </w:t>
      </w:r>
      <w:r>
        <w:rPr/>
        <w:t>времени:</w:t>
      </w:r>
      <w:r>
        <w:rPr>
          <w:spacing w:val="-17"/>
        </w:rPr>
        <w:t> </w:t>
      </w:r>
      <w:r>
        <w:rPr/>
        <w:t>на</w:t>
      </w:r>
      <w:r>
        <w:rPr>
          <w:spacing w:val="-18"/>
        </w:rPr>
        <w:t> </w:t>
      </w:r>
      <w:r>
        <w:rPr/>
        <w:t>конкретный</w:t>
      </w:r>
      <w:r>
        <w:rPr>
          <w:spacing w:val="-17"/>
        </w:rPr>
        <w:t> </w:t>
      </w:r>
      <w:r>
        <w:rPr/>
        <w:t>день,</w:t>
      </w:r>
      <w:r>
        <w:rPr>
          <w:spacing w:val="-18"/>
        </w:rPr>
        <w:t> </w:t>
      </w:r>
      <w:r>
        <w:rPr/>
        <w:t>или</w:t>
      </w:r>
      <w:r>
        <w:rPr>
          <w:spacing w:val="-17"/>
        </w:rPr>
        <w:t> </w:t>
      </w:r>
      <w:r>
        <w:rPr/>
        <w:t>неделю,</w:t>
      </w:r>
      <w:r>
        <w:rPr>
          <w:spacing w:val="-18"/>
        </w:rPr>
        <w:t> </w:t>
      </w:r>
      <w:r>
        <w:rPr/>
        <w:t>или</w:t>
      </w:r>
      <w:r>
        <w:rPr>
          <w:spacing w:val="-17"/>
        </w:rPr>
        <w:t> </w:t>
      </w:r>
      <w:r>
        <w:rPr/>
        <w:t>полугодие</w:t>
      </w:r>
      <w:r>
        <w:rPr>
          <w:spacing w:val="-18"/>
        </w:rPr>
        <w:t> </w:t>
      </w:r>
      <w:r>
        <w:rPr/>
        <w:t>или</w:t>
      </w:r>
      <w:r>
        <w:rPr>
          <w:spacing w:val="-17"/>
        </w:rPr>
        <w:t> </w:t>
      </w:r>
      <w:r>
        <w:rPr/>
        <w:t>учебный год. Это позволяет проводить сравнительный анализ, делать выводы о текущем состоянии организации питания школьников, оценивать эффективность реализуемых рационов питания, определять динамику устранений выявленных несоответствий или нарушений санитарных норм и правил действующего законодательства, как в конкретной образовательной организации, так и в разрезе административного района, субъекта РФ, Федерального округа и по Российской Федерации в целом.</w:t>
      </w:r>
    </w:p>
    <w:p>
      <w:pPr>
        <w:pStyle w:val="BodyText"/>
        <w:spacing w:before="168"/>
        <w:ind w:left="0"/>
        <w:jc w:val="left"/>
      </w:pPr>
    </w:p>
    <w:p>
      <w:pPr>
        <w:pStyle w:val="Heading2"/>
        <w:numPr>
          <w:ilvl w:val="1"/>
          <w:numId w:val="23"/>
        </w:numPr>
        <w:tabs>
          <w:tab w:pos="645" w:val="left" w:leader="none"/>
          <w:tab w:pos="4108" w:val="left" w:leader="none"/>
        </w:tabs>
        <w:spacing w:line="360" w:lineRule="auto" w:before="0" w:after="0"/>
        <w:ind w:left="4108" w:right="159" w:hanging="3954"/>
        <w:jc w:val="both"/>
      </w:pPr>
      <w:bookmarkStart w:name="_TOC_250002" w:id="9"/>
      <w:r>
        <w:rPr/>
        <w:t>Мониторинг</w:t>
      </w:r>
      <w:r>
        <w:rPr>
          <w:spacing w:val="-6"/>
        </w:rPr>
        <w:t> </w:t>
      </w:r>
      <w:r>
        <w:rPr/>
        <w:t>соблюдения</w:t>
      </w:r>
      <w:r>
        <w:rPr>
          <w:spacing w:val="-7"/>
        </w:rPr>
        <w:t> </w:t>
      </w:r>
      <w:r>
        <w:rPr/>
        <w:t>нормативного</w:t>
      </w:r>
      <w:r>
        <w:rPr>
          <w:spacing w:val="-8"/>
        </w:rPr>
        <w:t> </w:t>
      </w:r>
      <w:r>
        <w:rPr/>
        <w:t>уровня</w:t>
      </w:r>
      <w:r>
        <w:rPr>
          <w:spacing w:val="-7"/>
        </w:rPr>
        <w:t> </w:t>
      </w:r>
      <w:r>
        <w:rPr/>
        <w:t>рационов</w:t>
      </w:r>
      <w:r>
        <w:rPr>
          <w:spacing w:val="-6"/>
        </w:rPr>
        <w:t> </w:t>
      </w:r>
      <w:r>
        <w:rPr/>
        <w:t>питания</w:t>
      </w:r>
      <w:r>
        <w:rPr>
          <w:spacing w:val="-7"/>
        </w:rPr>
        <w:t> </w:t>
      </w:r>
      <w:bookmarkEnd w:id="9"/>
      <w:r>
        <w:rPr/>
        <w:t>по массе блюд</w:t>
      </w:r>
    </w:p>
    <w:p>
      <w:pPr>
        <w:pStyle w:val="BodyText"/>
        <w:spacing w:line="360" w:lineRule="auto"/>
        <w:ind w:right="139" w:firstLine="707"/>
      </w:pPr>
      <w:r>
        <w:rPr/>
        <w:t>Масса горячих блюд является важнейшим контролируемым параметром. Горячие блюда способствуют гармоничному развитию детского организма в период пребывания в образовательных организациях, поддерживают пищеварительную систему в норме.</w:t>
      </w:r>
    </w:p>
    <w:p>
      <w:pPr>
        <w:pStyle w:val="BodyText"/>
        <w:spacing w:before="235"/>
      </w:pPr>
      <w:r>
        <w:rPr/>
        <w:t>Таблица</w:t>
      </w:r>
      <w:r>
        <w:rPr>
          <w:spacing w:val="-4"/>
        </w:rPr>
        <w:t> </w:t>
      </w:r>
      <w:r>
        <w:rPr/>
        <w:t>11</w:t>
      </w:r>
      <w:r>
        <w:rPr>
          <w:spacing w:val="-3"/>
        </w:rPr>
        <w:t> </w:t>
      </w:r>
      <w:r>
        <w:rPr/>
        <w:t>-</w:t>
      </w:r>
      <w:r>
        <w:rPr>
          <w:spacing w:val="-5"/>
        </w:rPr>
        <w:t> </w:t>
      </w:r>
      <w:r>
        <w:rPr/>
        <w:t>Нарушение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массе</w:t>
      </w:r>
      <w:r>
        <w:rPr>
          <w:spacing w:val="-5"/>
        </w:rPr>
        <w:t> </w:t>
      </w:r>
      <w:r>
        <w:rPr/>
        <w:t>горячих</w:t>
      </w:r>
      <w:r>
        <w:rPr>
          <w:spacing w:val="-6"/>
        </w:rPr>
        <w:t> </w:t>
      </w:r>
      <w:r>
        <w:rPr/>
        <w:t>блюд</w:t>
      </w:r>
      <w:r>
        <w:rPr>
          <w:spacing w:val="-2"/>
        </w:rPr>
        <w:t> завтрака</w:t>
      </w:r>
    </w:p>
    <w:p>
      <w:pPr>
        <w:pStyle w:val="BodyText"/>
        <w:spacing w:before="8"/>
        <w:ind w:left="0"/>
        <w:jc w:val="left"/>
        <w:rPr>
          <w:sz w:val="14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2"/>
        <w:gridCol w:w="4460"/>
      </w:tblGrid>
      <w:tr>
        <w:trPr>
          <w:trHeight w:val="827" w:hRule="atLeast"/>
        </w:trPr>
        <w:tc>
          <w:tcPr>
            <w:tcW w:w="4842" w:type="dxa"/>
            <w:shd w:val="clear" w:color="auto" w:fill="DCE6F0"/>
          </w:tcPr>
          <w:p>
            <w:pPr>
              <w:pStyle w:val="TableParagraph"/>
              <w:spacing w:line="240" w:lineRule="auto" w:before="205"/>
              <w:ind w:left="10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7"/>
                <w:sz w:val="24"/>
              </w:rPr>
              <w:t>РФ</w:t>
            </w:r>
          </w:p>
        </w:tc>
        <w:tc>
          <w:tcPr>
            <w:tcW w:w="4460" w:type="dxa"/>
            <w:shd w:val="clear" w:color="auto" w:fill="DCE6F0"/>
          </w:tcPr>
          <w:p>
            <w:pPr>
              <w:pStyle w:val="TableParagraph"/>
              <w:spacing w:line="275" w:lineRule="exact"/>
              <w:ind w:left="4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школ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нарушением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40" w:lineRule="auto" w:before="137"/>
              <w:ind w:left="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массе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горячих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блюд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завтрака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75" w:lineRule="exact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Дальневосточный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округ</w:t>
            </w:r>
          </w:p>
        </w:tc>
        <w:tc>
          <w:tcPr>
            <w:tcW w:w="4460" w:type="dxa"/>
          </w:tcPr>
          <w:p>
            <w:pPr>
              <w:pStyle w:val="TableParagraph"/>
              <w:spacing w:line="275" w:lineRule="exact"/>
              <w:ind w:left="0" w:right="204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147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3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Амурская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3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>
        <w:trPr>
          <w:trHeight w:val="415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Еврейская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автономная</w:t>
            </w:r>
            <w:r>
              <w:rPr>
                <w:spacing w:val="-2"/>
                <w:sz w:val="24"/>
              </w:rPr>
              <w:t> 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Забайкальский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край</w:t>
            </w:r>
          </w:p>
        </w:tc>
        <w:tc>
          <w:tcPr>
            <w:tcW w:w="4460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3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Камчатский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край</w:t>
            </w:r>
          </w:p>
        </w:tc>
        <w:tc>
          <w:tcPr>
            <w:tcW w:w="4460" w:type="dxa"/>
          </w:tcPr>
          <w:p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Магаданская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Приморский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край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3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Бурятия</w:t>
            </w:r>
          </w:p>
        </w:tc>
        <w:tc>
          <w:tcPr>
            <w:tcW w:w="4460" w:type="dxa"/>
          </w:tcPr>
          <w:p>
            <w:pPr>
              <w:pStyle w:val="TableParagraph"/>
              <w:spacing w:line="273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Саха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(Якутия)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Сахалинская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>
        <w:trPr>
          <w:trHeight w:val="415" w:hRule="atLeast"/>
        </w:trPr>
        <w:tc>
          <w:tcPr>
            <w:tcW w:w="4842" w:type="dxa"/>
          </w:tcPr>
          <w:p>
            <w:pPr>
              <w:pStyle w:val="TableParagraph"/>
              <w:spacing w:line="273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Хабаровский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край</w:t>
            </w:r>
          </w:p>
        </w:tc>
        <w:tc>
          <w:tcPr>
            <w:tcW w:w="4460" w:type="dxa"/>
          </w:tcPr>
          <w:p>
            <w:pPr>
              <w:pStyle w:val="TableParagraph"/>
              <w:spacing w:line="273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</w:tbl>
    <w:p>
      <w:pPr>
        <w:pStyle w:val="TableParagraph"/>
        <w:spacing w:after="0" w:line="273" w:lineRule="exact"/>
        <w:jc w:val="right"/>
        <w:rPr>
          <w:sz w:val="24"/>
        </w:rPr>
        <w:sectPr>
          <w:pgSz w:w="11910" w:h="16840"/>
          <w:pgMar w:header="0" w:footer="982" w:top="1040" w:bottom="1180" w:left="1559" w:right="708"/>
        </w:sect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2"/>
        <w:gridCol w:w="4460"/>
      </w:tblGrid>
      <w:tr>
        <w:trPr>
          <w:trHeight w:val="830" w:hRule="atLeast"/>
        </w:trPr>
        <w:tc>
          <w:tcPr>
            <w:tcW w:w="4842" w:type="dxa"/>
            <w:shd w:val="clear" w:color="auto" w:fill="DCE6F0"/>
          </w:tcPr>
          <w:p>
            <w:pPr>
              <w:pStyle w:val="TableParagraph"/>
              <w:spacing w:line="240" w:lineRule="auto" w:before="207"/>
              <w:ind w:left="10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7"/>
                <w:sz w:val="24"/>
              </w:rPr>
              <w:t>РФ</w:t>
            </w:r>
          </w:p>
        </w:tc>
        <w:tc>
          <w:tcPr>
            <w:tcW w:w="4460" w:type="dxa"/>
            <w:shd w:val="clear" w:color="auto" w:fill="DCE6F0"/>
          </w:tcPr>
          <w:p>
            <w:pPr>
              <w:pStyle w:val="TableParagraph"/>
              <w:spacing w:line="240" w:lineRule="auto" w:before="1"/>
              <w:ind w:left="4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школ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нарушением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40" w:lineRule="auto" w:before="137"/>
              <w:ind w:left="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массе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горячих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блюд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завтрака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9"/>
              <w:jc w:val="center"/>
              <w:rPr>
                <w:sz w:val="24"/>
              </w:rPr>
            </w:pPr>
            <w:r>
              <w:rPr>
                <w:sz w:val="24"/>
              </w:rPr>
              <w:t>Чукотский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автономный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округ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5" w:lineRule="exact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Приволжский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округ</w:t>
            </w:r>
          </w:p>
        </w:tc>
        <w:tc>
          <w:tcPr>
            <w:tcW w:w="4460" w:type="dxa"/>
          </w:tcPr>
          <w:p>
            <w:pPr>
              <w:pStyle w:val="TableParagraph"/>
              <w:spacing w:line="275" w:lineRule="exact"/>
              <w:ind w:left="0" w:right="204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463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Кировская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Нижегородская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Оренбургская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Пензенская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Пермский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край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>
        <w:trPr>
          <w:trHeight w:val="415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Башкортостан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Марий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Эл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Мордовия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9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Татарстан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Самарская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3" w:lineRule="exact"/>
              <w:ind w:left="10" w:right="9"/>
              <w:jc w:val="center"/>
              <w:rPr>
                <w:sz w:val="24"/>
              </w:rPr>
            </w:pPr>
            <w:r>
              <w:rPr>
                <w:sz w:val="24"/>
              </w:rPr>
              <w:t>Саратовская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Удмуртская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республика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Ульяновская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415" w:hRule="atLeast"/>
        </w:trPr>
        <w:tc>
          <w:tcPr>
            <w:tcW w:w="4842" w:type="dxa"/>
          </w:tcPr>
          <w:p>
            <w:pPr>
              <w:pStyle w:val="TableParagraph"/>
              <w:spacing w:line="273" w:lineRule="exact"/>
              <w:ind w:left="10" w:right="8"/>
              <w:jc w:val="center"/>
              <w:rPr>
                <w:sz w:val="24"/>
              </w:rPr>
            </w:pPr>
            <w:r>
              <w:rPr>
                <w:sz w:val="24"/>
              </w:rPr>
              <w:t>Чувашская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республика</w:t>
            </w:r>
          </w:p>
        </w:tc>
        <w:tc>
          <w:tcPr>
            <w:tcW w:w="4460" w:type="dxa"/>
          </w:tcPr>
          <w:p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Северо-западный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округ</w:t>
            </w:r>
          </w:p>
        </w:tc>
        <w:tc>
          <w:tcPr>
            <w:tcW w:w="4460" w:type="dxa"/>
          </w:tcPr>
          <w:p>
            <w:pPr>
              <w:pStyle w:val="TableParagraph"/>
              <w:spacing w:line="275" w:lineRule="exact"/>
              <w:ind w:left="0" w:right="204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152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Архангельская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3" w:lineRule="exact"/>
              <w:ind w:left="10" w:right="9"/>
              <w:jc w:val="center"/>
              <w:rPr>
                <w:sz w:val="24"/>
              </w:rPr>
            </w:pPr>
            <w:r>
              <w:rPr>
                <w:sz w:val="24"/>
              </w:rPr>
              <w:t>Вологодская</w:t>
            </w:r>
            <w:r>
              <w:rPr>
                <w:spacing w:val="-2"/>
                <w:sz w:val="24"/>
              </w:rPr>
              <w:t> 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3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Калининградская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Ленинградская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Мурманская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9"/>
              <w:jc w:val="center"/>
              <w:rPr>
                <w:sz w:val="24"/>
              </w:rPr>
            </w:pPr>
            <w:r>
              <w:rPr>
                <w:sz w:val="24"/>
              </w:rPr>
              <w:t>Ненецкий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автономный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округ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9"/>
              <w:jc w:val="center"/>
              <w:rPr>
                <w:sz w:val="24"/>
              </w:rPr>
            </w:pPr>
            <w:r>
              <w:rPr>
                <w:sz w:val="24"/>
              </w:rPr>
              <w:t>Псковская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Карелия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Коми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Санкт-</w:t>
            </w:r>
            <w:r>
              <w:rPr>
                <w:spacing w:val="-2"/>
                <w:sz w:val="24"/>
              </w:rPr>
              <w:t>Петербург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5" w:lineRule="exact"/>
              <w:ind w:left="10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Северо-кавказский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округ</w:t>
            </w:r>
          </w:p>
        </w:tc>
        <w:tc>
          <w:tcPr>
            <w:tcW w:w="4460" w:type="dxa"/>
          </w:tcPr>
          <w:p>
            <w:pPr>
              <w:pStyle w:val="TableParagraph"/>
              <w:spacing w:line="275" w:lineRule="exact"/>
              <w:ind w:left="0" w:right="204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219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Кабардино-Балкарская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Республика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Карачаево-Черкесская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Республика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>
        <w:trPr>
          <w:trHeight w:val="415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Дагестан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</w:tbl>
    <w:p>
      <w:pPr>
        <w:pStyle w:val="TableParagraph"/>
        <w:spacing w:after="0" w:line="270" w:lineRule="exact"/>
        <w:jc w:val="right"/>
        <w:rPr>
          <w:sz w:val="24"/>
        </w:rPr>
        <w:sectPr>
          <w:type w:val="continuous"/>
          <w:pgSz w:w="11910" w:h="16840"/>
          <w:pgMar w:header="0" w:footer="982" w:top="1100" w:bottom="1200" w:left="1559" w:right="708"/>
        </w:sect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2"/>
        <w:gridCol w:w="4460"/>
      </w:tblGrid>
      <w:tr>
        <w:trPr>
          <w:trHeight w:val="830" w:hRule="atLeast"/>
        </w:trPr>
        <w:tc>
          <w:tcPr>
            <w:tcW w:w="4842" w:type="dxa"/>
            <w:shd w:val="clear" w:color="auto" w:fill="DCE6F0"/>
          </w:tcPr>
          <w:p>
            <w:pPr>
              <w:pStyle w:val="TableParagraph"/>
              <w:spacing w:line="240" w:lineRule="auto" w:before="207"/>
              <w:ind w:left="10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7"/>
                <w:sz w:val="24"/>
              </w:rPr>
              <w:t>РФ</w:t>
            </w:r>
          </w:p>
        </w:tc>
        <w:tc>
          <w:tcPr>
            <w:tcW w:w="4460" w:type="dxa"/>
            <w:shd w:val="clear" w:color="auto" w:fill="DCE6F0"/>
          </w:tcPr>
          <w:p>
            <w:pPr>
              <w:pStyle w:val="TableParagraph"/>
              <w:spacing w:line="240" w:lineRule="auto" w:before="1"/>
              <w:ind w:left="4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школ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нарушением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40" w:lineRule="auto" w:before="137"/>
              <w:ind w:left="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массе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горячих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блюд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завтрака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9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Ингушетия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Северная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Осетия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(Алания)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Ставропольский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край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8"/>
              <w:jc w:val="center"/>
              <w:rPr>
                <w:sz w:val="24"/>
              </w:rPr>
            </w:pPr>
            <w:r>
              <w:rPr>
                <w:sz w:val="24"/>
              </w:rPr>
              <w:t>Чеченская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республика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5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Сибирский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округ</w:t>
            </w:r>
          </w:p>
        </w:tc>
        <w:tc>
          <w:tcPr>
            <w:tcW w:w="4460" w:type="dxa"/>
          </w:tcPr>
          <w:p>
            <w:pPr>
              <w:pStyle w:val="TableParagraph"/>
              <w:spacing w:line="275" w:lineRule="exact"/>
              <w:ind w:left="0" w:right="204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276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Алтайский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край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9"/>
              <w:jc w:val="center"/>
              <w:rPr>
                <w:sz w:val="24"/>
              </w:rPr>
            </w:pPr>
            <w:r>
              <w:rPr>
                <w:sz w:val="24"/>
              </w:rPr>
              <w:t>Иркутская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>
        <w:trPr>
          <w:trHeight w:val="415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Кемеровская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Красноярский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край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Новосибирская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Омская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Алтай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3" w:lineRule="exact"/>
              <w:ind w:left="10" w:right="9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Хакасия</w:t>
            </w:r>
          </w:p>
        </w:tc>
        <w:tc>
          <w:tcPr>
            <w:tcW w:w="4460" w:type="dxa"/>
          </w:tcPr>
          <w:p>
            <w:pPr>
              <w:pStyle w:val="TableParagraph"/>
              <w:spacing w:line="273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9"/>
              <w:jc w:val="center"/>
              <w:rPr>
                <w:sz w:val="24"/>
              </w:rPr>
            </w:pPr>
            <w:r>
              <w:rPr>
                <w:sz w:val="24"/>
              </w:rPr>
              <w:t>Томская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75" w:lineRule="exact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Уральский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округ</w:t>
            </w:r>
          </w:p>
        </w:tc>
        <w:tc>
          <w:tcPr>
            <w:tcW w:w="4460" w:type="dxa"/>
          </w:tcPr>
          <w:p>
            <w:pPr>
              <w:pStyle w:val="TableParagraph"/>
              <w:spacing w:line="275" w:lineRule="exact"/>
              <w:ind w:left="0" w:right="204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189</w:t>
            </w:r>
          </w:p>
        </w:tc>
      </w:tr>
      <w:tr>
        <w:trPr>
          <w:trHeight w:val="415" w:hRule="atLeast"/>
        </w:trPr>
        <w:tc>
          <w:tcPr>
            <w:tcW w:w="4842" w:type="dxa"/>
          </w:tcPr>
          <w:p>
            <w:pPr>
              <w:pStyle w:val="TableParagraph"/>
              <w:spacing w:line="273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Курганская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9"/>
              <w:jc w:val="center"/>
              <w:rPr>
                <w:sz w:val="24"/>
              </w:rPr>
            </w:pPr>
            <w:r>
              <w:rPr>
                <w:sz w:val="24"/>
              </w:rPr>
              <w:t>Свердловская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Тюменская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</w:tr>
      <w:tr>
        <w:trPr>
          <w:trHeight w:val="830" w:hRule="atLeast"/>
        </w:trPr>
        <w:tc>
          <w:tcPr>
            <w:tcW w:w="4842" w:type="dxa"/>
          </w:tcPr>
          <w:p>
            <w:pPr>
              <w:pStyle w:val="TableParagraph"/>
              <w:spacing w:line="273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Ханты-Мансийский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автономный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округ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40" w:lineRule="auto" w:before="137"/>
              <w:ind w:left="10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Югра</w:t>
            </w:r>
          </w:p>
        </w:tc>
        <w:tc>
          <w:tcPr>
            <w:tcW w:w="4460" w:type="dxa"/>
          </w:tcPr>
          <w:p>
            <w:pPr>
              <w:pStyle w:val="TableParagraph"/>
              <w:spacing w:line="240" w:lineRule="auto" w:before="133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Челябинская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Ямало-Ненецкий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автономный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округ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75" w:lineRule="exact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Центральный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округ</w:t>
            </w:r>
          </w:p>
        </w:tc>
        <w:tc>
          <w:tcPr>
            <w:tcW w:w="4460" w:type="dxa"/>
          </w:tcPr>
          <w:p>
            <w:pPr>
              <w:pStyle w:val="TableParagraph"/>
              <w:spacing w:line="275" w:lineRule="exact"/>
              <w:ind w:left="0" w:right="204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462</w:t>
            </w:r>
          </w:p>
        </w:tc>
      </w:tr>
      <w:tr>
        <w:trPr>
          <w:trHeight w:val="415" w:hRule="atLeast"/>
        </w:trPr>
        <w:tc>
          <w:tcPr>
            <w:tcW w:w="4842" w:type="dxa"/>
          </w:tcPr>
          <w:p>
            <w:pPr>
              <w:pStyle w:val="TableParagraph"/>
              <w:spacing w:line="273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Белгородская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3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Брянская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Владимирская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3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Воронежская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Ивановская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Калужская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3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Костромская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3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Курская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</w:tr>
      <w:tr>
        <w:trPr>
          <w:trHeight w:val="415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Липецкая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0" w:right="2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>
      <w:pPr>
        <w:pStyle w:val="TableParagraph"/>
        <w:spacing w:after="0" w:line="270" w:lineRule="exact"/>
        <w:jc w:val="right"/>
        <w:rPr>
          <w:sz w:val="24"/>
        </w:rPr>
        <w:sectPr>
          <w:type w:val="continuous"/>
          <w:pgSz w:w="11910" w:h="16840"/>
          <w:pgMar w:header="0" w:footer="982" w:top="1100" w:bottom="1200" w:left="1559" w:right="708"/>
        </w:sect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2"/>
        <w:gridCol w:w="4460"/>
      </w:tblGrid>
      <w:tr>
        <w:trPr>
          <w:trHeight w:val="830" w:hRule="atLeast"/>
        </w:trPr>
        <w:tc>
          <w:tcPr>
            <w:tcW w:w="4842" w:type="dxa"/>
            <w:shd w:val="clear" w:color="auto" w:fill="DCE6F0"/>
          </w:tcPr>
          <w:p>
            <w:pPr>
              <w:pStyle w:val="TableParagraph"/>
              <w:spacing w:line="240" w:lineRule="auto" w:before="207"/>
              <w:ind w:left="10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7"/>
                <w:sz w:val="24"/>
              </w:rPr>
              <w:t>РФ</w:t>
            </w:r>
          </w:p>
        </w:tc>
        <w:tc>
          <w:tcPr>
            <w:tcW w:w="4460" w:type="dxa"/>
            <w:shd w:val="clear" w:color="auto" w:fill="DCE6F0"/>
          </w:tcPr>
          <w:p>
            <w:pPr>
              <w:pStyle w:val="TableParagraph"/>
              <w:spacing w:line="240" w:lineRule="auto" w:before="1"/>
              <w:ind w:left="4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школ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нарушением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40" w:lineRule="auto" w:before="137"/>
              <w:ind w:left="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массе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горячих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блюд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завтрака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Московская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Орловская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Рязанская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Смоленская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Тамбовская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Тверская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Тульская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</w:tr>
      <w:tr>
        <w:trPr>
          <w:trHeight w:val="415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Ярославская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5" w:lineRule="exact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Южный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федеральный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округ</w:t>
            </w:r>
          </w:p>
        </w:tc>
        <w:tc>
          <w:tcPr>
            <w:tcW w:w="4460" w:type="dxa"/>
          </w:tcPr>
          <w:p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626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Астраханская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Волгоградская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Краснодарский</w:t>
            </w:r>
            <w:r>
              <w:rPr>
                <w:spacing w:val="-4"/>
                <w:sz w:val="24"/>
              </w:rPr>
              <w:t> край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3" w:lineRule="exact"/>
              <w:ind w:left="10" w:right="8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Адыгея</w:t>
            </w:r>
          </w:p>
        </w:tc>
        <w:tc>
          <w:tcPr>
            <w:tcW w:w="4460" w:type="dxa"/>
          </w:tcPr>
          <w:p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Калмыкия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412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Крым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</w:tr>
      <w:tr>
        <w:trPr>
          <w:trHeight w:val="415" w:hRule="atLeast"/>
        </w:trPr>
        <w:tc>
          <w:tcPr>
            <w:tcW w:w="4842" w:type="dxa"/>
          </w:tcPr>
          <w:p>
            <w:pPr>
              <w:pStyle w:val="TableParagraph"/>
              <w:spacing w:line="273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251</w:t>
            </w:r>
          </w:p>
        </w:tc>
      </w:tr>
      <w:tr>
        <w:trPr>
          <w:trHeight w:val="414" w:hRule="atLeast"/>
        </w:trPr>
        <w:tc>
          <w:tcPr>
            <w:tcW w:w="4842" w:type="dxa"/>
          </w:tcPr>
          <w:p>
            <w:pPr>
              <w:pStyle w:val="TableParagraph"/>
              <w:spacing w:line="270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Севастополь</w:t>
            </w:r>
          </w:p>
        </w:tc>
        <w:tc>
          <w:tcPr>
            <w:tcW w:w="4460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414" w:hRule="atLeast"/>
        </w:trPr>
        <w:tc>
          <w:tcPr>
            <w:tcW w:w="4842" w:type="dxa"/>
            <w:shd w:val="clear" w:color="auto" w:fill="DCE6F0"/>
          </w:tcPr>
          <w:p>
            <w:pPr>
              <w:pStyle w:val="TableParagraph"/>
              <w:spacing w:line="275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итог</w:t>
            </w:r>
          </w:p>
        </w:tc>
        <w:tc>
          <w:tcPr>
            <w:tcW w:w="4460" w:type="dxa"/>
            <w:shd w:val="clear" w:color="auto" w:fill="DCE6F0"/>
          </w:tcPr>
          <w:p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2534</w:t>
            </w:r>
          </w:p>
        </w:tc>
      </w:tr>
    </w:tbl>
    <w:p>
      <w:pPr>
        <w:pStyle w:val="BodyText"/>
        <w:spacing w:before="178"/>
        <w:ind w:left="0"/>
        <w:jc w:val="left"/>
      </w:pPr>
    </w:p>
    <w:p>
      <w:pPr>
        <w:pStyle w:val="BodyText"/>
        <w:spacing w:line="360" w:lineRule="auto" w:before="1"/>
        <w:ind w:right="142" w:firstLine="707"/>
      </w:pPr>
      <w:r>
        <w:rPr/>
        <w:t>На</w:t>
      </w:r>
      <w:r>
        <w:rPr>
          <w:spacing w:val="-17"/>
        </w:rPr>
        <w:t> </w:t>
      </w:r>
      <w:r>
        <w:rPr/>
        <w:t>фактических</w:t>
      </w:r>
      <w:r>
        <w:rPr>
          <w:spacing w:val="-18"/>
        </w:rPr>
        <w:t> </w:t>
      </w:r>
      <w:r>
        <w:rPr/>
        <w:t>показателях</w:t>
      </w:r>
      <w:r>
        <w:rPr>
          <w:spacing w:val="-15"/>
        </w:rPr>
        <w:t> </w:t>
      </w:r>
      <w:r>
        <w:rPr/>
        <w:t>массы</w:t>
      </w:r>
      <w:r>
        <w:rPr>
          <w:spacing w:val="-16"/>
        </w:rPr>
        <w:t> </w:t>
      </w:r>
      <w:r>
        <w:rPr/>
        <w:t>блюд</w:t>
      </w:r>
      <w:r>
        <w:rPr>
          <w:spacing w:val="-15"/>
        </w:rPr>
        <w:t> </w:t>
      </w:r>
      <w:r>
        <w:rPr/>
        <w:t>в</w:t>
      </w:r>
      <w:r>
        <w:rPr>
          <w:spacing w:val="-18"/>
        </w:rPr>
        <w:t> </w:t>
      </w:r>
      <w:r>
        <w:rPr/>
        <w:t>сравнении</w:t>
      </w:r>
      <w:r>
        <w:rPr>
          <w:spacing w:val="-16"/>
        </w:rPr>
        <w:t> </w:t>
      </w:r>
      <w:r>
        <w:rPr/>
        <w:t>с</w:t>
      </w:r>
      <w:r>
        <w:rPr>
          <w:spacing w:val="-17"/>
        </w:rPr>
        <w:t> </w:t>
      </w:r>
      <w:r>
        <w:rPr/>
        <w:t>установленными нормами,</w:t>
      </w:r>
      <w:r>
        <w:rPr>
          <w:spacing w:val="-18"/>
        </w:rPr>
        <w:t> </w:t>
      </w:r>
      <w:r>
        <w:rPr/>
        <w:t>доступным</w:t>
      </w:r>
      <w:r>
        <w:rPr>
          <w:spacing w:val="-17"/>
        </w:rPr>
        <w:t> </w:t>
      </w:r>
      <w:r>
        <w:rPr/>
        <w:t>является</w:t>
      </w:r>
      <w:r>
        <w:rPr>
          <w:spacing w:val="-18"/>
        </w:rPr>
        <w:t> </w:t>
      </w:r>
      <w:r>
        <w:rPr/>
        <w:t>выявление</w:t>
      </w:r>
      <w:r>
        <w:rPr>
          <w:spacing w:val="-17"/>
        </w:rPr>
        <w:t> </w:t>
      </w:r>
      <w:r>
        <w:rPr/>
        <w:t>выполнения</w:t>
      </w:r>
      <w:r>
        <w:rPr>
          <w:spacing w:val="-18"/>
        </w:rPr>
        <w:t> </w:t>
      </w:r>
      <w:r>
        <w:rPr/>
        <w:t>или</w:t>
      </w:r>
      <w:r>
        <w:rPr>
          <w:spacing w:val="-17"/>
        </w:rPr>
        <w:t> </w:t>
      </w:r>
      <w:r>
        <w:rPr/>
        <w:t>отклонения</w:t>
      </w:r>
      <w:r>
        <w:rPr>
          <w:spacing w:val="-18"/>
        </w:rPr>
        <w:t> </w:t>
      </w:r>
      <w:r>
        <w:rPr/>
        <w:t>от</w:t>
      </w:r>
      <w:r>
        <w:rPr>
          <w:spacing w:val="-17"/>
        </w:rPr>
        <w:t> </w:t>
      </w:r>
      <w:r>
        <w:rPr/>
        <w:t>норм в разрезе каждой образовательной организации, субъекта РФ в числовых и процентных значениях.</w:t>
      </w:r>
    </w:p>
    <w:p>
      <w:pPr>
        <w:pStyle w:val="BodyText"/>
        <w:spacing w:line="360" w:lineRule="auto"/>
        <w:ind w:right="136" w:firstLine="707"/>
      </w:pPr>
      <w:r>
        <w:rPr/>
        <w:t>Не</w:t>
      </w:r>
      <w:r>
        <w:rPr>
          <w:spacing w:val="-6"/>
        </w:rPr>
        <w:t> </w:t>
      </w:r>
      <w:r>
        <w:rPr/>
        <w:t>выполнение</w:t>
      </w:r>
      <w:r>
        <w:rPr>
          <w:spacing w:val="-9"/>
        </w:rPr>
        <w:t> </w:t>
      </w:r>
      <w:r>
        <w:rPr/>
        <w:t>норм</w:t>
      </w:r>
      <w:r>
        <w:rPr>
          <w:spacing w:val="-4"/>
        </w:rPr>
        <w:t> </w:t>
      </w:r>
      <w:r>
        <w:rPr/>
        <w:t>по</w:t>
      </w:r>
      <w:r>
        <w:rPr>
          <w:spacing w:val="-6"/>
        </w:rPr>
        <w:t> </w:t>
      </w:r>
      <w:r>
        <w:rPr/>
        <w:t>массе</w:t>
      </w:r>
      <w:r>
        <w:rPr>
          <w:spacing w:val="-6"/>
        </w:rPr>
        <w:t> </w:t>
      </w:r>
      <w:r>
        <w:rPr/>
        <w:t>горячих</w:t>
      </w:r>
      <w:r>
        <w:rPr>
          <w:spacing w:val="-8"/>
        </w:rPr>
        <w:t> </w:t>
      </w:r>
      <w:r>
        <w:rPr/>
        <w:t>блюд</w:t>
      </w:r>
      <w:r>
        <w:rPr>
          <w:spacing w:val="-5"/>
        </w:rPr>
        <w:t> </w:t>
      </w:r>
      <w:r>
        <w:rPr/>
        <w:t>влечет</w:t>
      </w:r>
      <w:r>
        <w:rPr>
          <w:spacing w:val="-6"/>
        </w:rPr>
        <w:t> </w:t>
      </w:r>
      <w:r>
        <w:rPr/>
        <w:t>за</w:t>
      </w:r>
      <w:r>
        <w:rPr>
          <w:spacing w:val="-7"/>
        </w:rPr>
        <w:t> </w:t>
      </w:r>
      <w:r>
        <w:rPr/>
        <w:t>собой</w:t>
      </w:r>
      <w:r>
        <w:rPr>
          <w:spacing w:val="-6"/>
        </w:rPr>
        <w:t> </w:t>
      </w:r>
      <w:r>
        <w:rPr/>
        <w:t>нарушения по</w:t>
      </w:r>
      <w:r>
        <w:rPr>
          <w:spacing w:val="80"/>
        </w:rPr>
        <w:t>   </w:t>
      </w:r>
      <w:r>
        <w:rPr/>
        <w:t>пищевой</w:t>
      </w:r>
      <w:r>
        <w:rPr>
          <w:spacing w:val="80"/>
        </w:rPr>
        <w:t>   </w:t>
      </w:r>
      <w:r>
        <w:rPr/>
        <w:t>ценности</w:t>
      </w:r>
      <w:r>
        <w:rPr>
          <w:spacing w:val="80"/>
        </w:rPr>
        <w:t>   </w:t>
      </w:r>
      <w:r>
        <w:rPr/>
        <w:t>в</w:t>
      </w:r>
      <w:r>
        <w:rPr>
          <w:spacing w:val="80"/>
        </w:rPr>
        <w:t>   </w:t>
      </w:r>
      <w:r>
        <w:rPr/>
        <w:t>рационе</w:t>
      </w:r>
      <w:r>
        <w:rPr>
          <w:spacing w:val="80"/>
        </w:rPr>
        <w:t>   </w:t>
      </w:r>
      <w:r>
        <w:rPr/>
        <w:t>питания,</w:t>
      </w:r>
      <w:r>
        <w:rPr>
          <w:spacing w:val="80"/>
        </w:rPr>
        <w:t>   </w:t>
      </w:r>
      <w:r>
        <w:rPr/>
        <w:t>а</w:t>
      </w:r>
      <w:r>
        <w:rPr>
          <w:spacing w:val="80"/>
        </w:rPr>
        <w:t>   </w:t>
      </w:r>
      <w:r>
        <w:rPr/>
        <w:t>именно белков,</w:t>
      </w:r>
      <w:r>
        <w:rPr>
          <w:spacing w:val="-3"/>
        </w:rPr>
        <w:t> </w:t>
      </w:r>
      <w:r>
        <w:rPr/>
        <w:t>жиров</w:t>
      </w:r>
      <w:r>
        <w:rPr>
          <w:spacing w:val="-4"/>
        </w:rPr>
        <w:t> </w:t>
      </w:r>
      <w:r>
        <w:rPr/>
        <w:t>и углеводов</w:t>
      </w:r>
      <w:r>
        <w:rPr>
          <w:spacing w:val="-1"/>
        </w:rPr>
        <w:t> </w:t>
      </w:r>
      <w:r>
        <w:rPr/>
        <w:t>(БЖУ),</w:t>
      </w:r>
      <w:r>
        <w:rPr>
          <w:spacing w:val="40"/>
        </w:rPr>
        <w:t> </w:t>
      </w:r>
      <w:r>
        <w:rPr/>
        <w:t>влечет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выполнение</w:t>
      </w:r>
      <w:r>
        <w:rPr>
          <w:spacing w:val="40"/>
        </w:rPr>
        <w:t> </w:t>
      </w:r>
      <w:r>
        <w:rPr/>
        <w:t>нормы</w:t>
      </w:r>
      <w:r>
        <w:rPr>
          <w:spacing w:val="40"/>
        </w:rPr>
        <w:t> </w:t>
      </w:r>
      <w:r>
        <w:rPr/>
        <w:t>по энергетической ценности.</w:t>
      </w:r>
    </w:p>
    <w:p>
      <w:pPr>
        <w:pStyle w:val="BodyText"/>
        <w:spacing w:after="0" w:line="360" w:lineRule="auto"/>
        <w:sectPr>
          <w:type w:val="continuous"/>
          <w:pgSz w:w="11910" w:h="16840"/>
          <w:pgMar w:header="0" w:footer="982" w:top="1100" w:bottom="1200" w:left="1559" w:right="708"/>
        </w:sectPr>
      </w:pPr>
    </w:p>
    <w:p>
      <w:pPr>
        <w:pStyle w:val="Heading1"/>
        <w:spacing w:before="72"/>
        <w:ind w:left="175" w:right="170"/>
      </w:pPr>
      <w:bookmarkStart w:name="_TOC_250001" w:id="10"/>
      <w:bookmarkEnd w:id="10"/>
      <w:r>
        <w:rPr>
          <w:spacing w:val="-2"/>
        </w:rPr>
        <w:t>ЗАКЛЮЧЕНИЕ</w:t>
      </w:r>
    </w:p>
    <w:p>
      <w:pPr>
        <w:pStyle w:val="BodyText"/>
        <w:spacing w:line="360" w:lineRule="auto" w:before="158"/>
        <w:ind w:right="137" w:firstLine="707"/>
      </w:pPr>
      <w:r>
        <w:rPr/>
        <w:t>Разработанная Концепция организации и контроля горячего питания основывается на требованиях действующих нормативно-правовых документов к оформлению и содержанию сайтов школ по размещению информации по организации питания обучающихся.</w:t>
      </w:r>
    </w:p>
    <w:p>
      <w:pPr>
        <w:pStyle w:val="BodyText"/>
        <w:spacing w:line="360" w:lineRule="auto"/>
        <w:ind w:right="136" w:firstLine="707"/>
      </w:pPr>
      <w:r>
        <w:rPr/>
        <w:t>Определяет необходимость проведения контроля за размещением информации по организации питания на сайтах школ через цифровую платформу, который должен осуществляться не реже 2-х раз в месяц.</w:t>
      </w:r>
    </w:p>
    <w:p>
      <w:pPr>
        <w:pStyle w:val="BodyText"/>
        <w:spacing w:line="360" w:lineRule="auto"/>
        <w:ind w:right="142" w:firstLine="707"/>
      </w:pPr>
      <w:r>
        <w:rPr/>
        <w:t>В документе приведены рекомендации по размещению на сайте школы раздела, отражающего сведения об организации питания обучающихся общеобразовательных организаций.</w:t>
      </w:r>
    </w:p>
    <w:p>
      <w:pPr>
        <w:pStyle w:val="BodyText"/>
        <w:spacing w:line="360" w:lineRule="auto"/>
        <w:ind w:right="135" w:firstLine="707"/>
      </w:pPr>
      <w:r>
        <w:rPr/>
        <w:t>Доступность информации о питании обучающихся дает возможность родителям для осуществления контроля</w:t>
      </w:r>
      <w:r>
        <w:rPr>
          <w:spacing w:val="-1"/>
        </w:rPr>
        <w:t> </w:t>
      </w:r>
      <w:r>
        <w:rPr/>
        <w:t>эффективности организации питания с соблюдением установленных санитарных требований к меню рационов питания. Открытость образовательной организации для родительского сообщества начинается с информации, размещенной на сайте общеобразовательной организаций.</w:t>
      </w:r>
      <w:r>
        <w:rPr>
          <w:spacing w:val="40"/>
        </w:rPr>
        <w:t> </w:t>
      </w:r>
      <w:r>
        <w:rPr/>
        <w:t>Информация, размещенная на сайте образовательной организации, должна соответствовать требованиям законодательства в сфере образования и санитарного законодательства (Постановление Правительства РФ от 20 октября 2021 года N 1802 «Об утверждении</w:t>
      </w:r>
      <w:r>
        <w:rPr>
          <w:spacing w:val="-1"/>
        </w:rPr>
        <w:t> </w:t>
      </w:r>
      <w:hyperlink r:id="rId25">
        <w:r>
          <w:rPr/>
          <w:t>Правил размещения на официальном сайте образовательной</w:t>
        </w:r>
      </w:hyperlink>
      <w:r>
        <w:rPr/>
        <w:t> </w:t>
      </w:r>
      <w:hyperlink r:id="rId25">
        <w:r>
          <w:rPr/>
          <w:t>организации в информационно-телекоммуникационной сети "Интернет" и</w:t>
        </w:r>
      </w:hyperlink>
      <w:r>
        <w:rPr/>
        <w:t> </w:t>
      </w:r>
      <w:hyperlink r:id="rId25">
        <w:r>
          <w:rPr/>
          <w:t>обновления информации об образовательной организации</w:t>
        </w:r>
      </w:hyperlink>
      <w:r>
        <w:rPr/>
        <w:t>, а также о признании утратившими силу некоторых актов и отдельных положений некоторых актов Правительства Российской Федерации).</w:t>
      </w:r>
    </w:p>
    <w:p>
      <w:pPr>
        <w:pStyle w:val="BodyText"/>
        <w:spacing w:line="360" w:lineRule="auto" w:before="1"/>
        <w:ind w:right="136" w:firstLine="707"/>
      </w:pPr>
      <w:r>
        <w:rPr/>
        <w:t>Выявленные несоответствия в организации питания обучающихся в субъектах РФ, должны быть устранены в соответствии с требованиями нормативно-правовых документов, приведенных в Концепции.</w:t>
      </w:r>
    </w:p>
    <w:p>
      <w:pPr>
        <w:pStyle w:val="BodyText"/>
        <w:spacing w:after="0" w:line="360" w:lineRule="auto"/>
        <w:sectPr>
          <w:pgSz w:w="11910" w:h="16840"/>
          <w:pgMar w:header="0" w:footer="982" w:top="1040" w:bottom="1200" w:left="1559" w:right="708"/>
        </w:sectPr>
      </w:pPr>
    </w:p>
    <w:p>
      <w:pPr>
        <w:pStyle w:val="Heading1"/>
        <w:spacing w:before="72"/>
        <w:ind w:left="5" w:right="175"/>
      </w:pPr>
      <w:bookmarkStart w:name="_TOC_250000" w:id="11"/>
      <w:r>
        <w:rPr/>
        <w:t>СПИСОК</w:t>
      </w:r>
      <w:r>
        <w:rPr>
          <w:spacing w:val="-13"/>
        </w:rPr>
        <w:t> </w:t>
      </w:r>
      <w:r>
        <w:rPr/>
        <w:t>ИСПОЛЬЗОВАННЫХ</w:t>
      </w:r>
      <w:r>
        <w:rPr>
          <w:spacing w:val="-12"/>
        </w:rPr>
        <w:t> </w:t>
      </w:r>
      <w:bookmarkEnd w:id="11"/>
      <w:r>
        <w:rPr>
          <w:spacing w:val="-2"/>
        </w:rPr>
        <w:t>ИСТОЧНИКОВ</w:t>
      </w:r>
    </w:p>
    <w:p>
      <w:pPr>
        <w:pStyle w:val="BodyText"/>
        <w:spacing w:before="76"/>
        <w:ind w:left="0"/>
        <w:jc w:val="left"/>
        <w:rPr>
          <w:b/>
        </w:rPr>
      </w:pPr>
    </w:p>
    <w:p>
      <w:pPr>
        <w:pStyle w:val="ListParagraph"/>
        <w:numPr>
          <w:ilvl w:val="0"/>
          <w:numId w:val="27"/>
        </w:numPr>
        <w:tabs>
          <w:tab w:pos="850" w:val="left" w:leader="none"/>
        </w:tabs>
        <w:spacing w:line="360" w:lineRule="auto" w:before="0" w:after="0"/>
        <w:ind w:left="143" w:right="137" w:firstLine="0"/>
        <w:jc w:val="both"/>
        <w:rPr>
          <w:sz w:val="28"/>
        </w:rPr>
      </w:pPr>
      <w:r>
        <w:rPr>
          <w:sz w:val="28"/>
        </w:rPr>
        <w:t>Указ Президента РФ от 20 января 2020 г. №</w:t>
      </w:r>
      <w:r>
        <w:rPr>
          <w:spacing w:val="-1"/>
          <w:sz w:val="28"/>
        </w:rPr>
        <w:t> </w:t>
      </w:r>
      <w:r>
        <w:rPr>
          <w:sz w:val="28"/>
        </w:rPr>
        <w:t>20 "Об утверждении Доктрины продовольственной безопасности Российской Федерации".</w:t>
      </w:r>
    </w:p>
    <w:p>
      <w:pPr>
        <w:pStyle w:val="ListParagraph"/>
        <w:numPr>
          <w:ilvl w:val="0"/>
          <w:numId w:val="27"/>
        </w:numPr>
        <w:tabs>
          <w:tab w:pos="850" w:val="left" w:leader="none"/>
        </w:tabs>
        <w:spacing w:line="360" w:lineRule="auto" w:before="0" w:after="0"/>
        <w:ind w:left="143" w:right="141" w:firstLine="0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-18"/>
          <w:sz w:val="28"/>
        </w:rPr>
        <w:t> </w:t>
      </w:r>
      <w:r>
        <w:rPr>
          <w:sz w:val="28"/>
        </w:rPr>
        <w:t>Президента</w:t>
      </w:r>
      <w:r>
        <w:rPr>
          <w:spacing w:val="-17"/>
          <w:sz w:val="28"/>
        </w:rPr>
        <w:t> </w:t>
      </w:r>
      <w:r>
        <w:rPr>
          <w:sz w:val="28"/>
        </w:rPr>
        <w:t>Российской</w:t>
      </w:r>
      <w:r>
        <w:rPr>
          <w:spacing w:val="-18"/>
          <w:sz w:val="28"/>
        </w:rPr>
        <w:t> </w:t>
      </w:r>
      <w:r>
        <w:rPr>
          <w:sz w:val="28"/>
        </w:rPr>
        <w:t>Федерации</w:t>
      </w:r>
      <w:r>
        <w:rPr>
          <w:spacing w:val="-17"/>
          <w:sz w:val="28"/>
        </w:rPr>
        <w:t> </w:t>
      </w:r>
      <w:r>
        <w:rPr>
          <w:sz w:val="28"/>
        </w:rPr>
        <w:t>№431от</w:t>
      </w:r>
      <w:r>
        <w:rPr>
          <w:spacing w:val="-18"/>
          <w:sz w:val="28"/>
        </w:rPr>
        <w:t> </w:t>
      </w:r>
      <w:r>
        <w:rPr>
          <w:sz w:val="28"/>
        </w:rPr>
        <w:t>05.05.1992</w:t>
      </w:r>
      <w:r>
        <w:rPr>
          <w:spacing w:val="-17"/>
          <w:sz w:val="28"/>
        </w:rPr>
        <w:t> </w:t>
      </w:r>
      <w:r>
        <w:rPr>
          <w:sz w:val="28"/>
        </w:rPr>
        <w:t>"О</w:t>
      </w:r>
      <w:r>
        <w:rPr>
          <w:spacing w:val="-18"/>
          <w:sz w:val="28"/>
        </w:rPr>
        <w:t> </w:t>
      </w:r>
      <w:r>
        <w:rPr>
          <w:sz w:val="28"/>
        </w:rPr>
        <w:t>мерах</w:t>
      </w:r>
      <w:r>
        <w:rPr>
          <w:spacing w:val="-17"/>
          <w:sz w:val="28"/>
        </w:rPr>
        <w:t> </w:t>
      </w:r>
      <w:r>
        <w:rPr>
          <w:sz w:val="28"/>
        </w:rPr>
        <w:t>по социальной</w:t>
      </w:r>
      <w:r>
        <w:rPr>
          <w:spacing w:val="-18"/>
          <w:sz w:val="28"/>
        </w:rPr>
        <w:t> </w:t>
      </w:r>
      <w:r>
        <w:rPr>
          <w:sz w:val="28"/>
        </w:rPr>
        <w:t>поддержке</w:t>
      </w:r>
      <w:r>
        <w:rPr>
          <w:spacing w:val="-17"/>
          <w:sz w:val="28"/>
        </w:rPr>
        <w:t> </w:t>
      </w:r>
      <w:r>
        <w:rPr>
          <w:sz w:val="28"/>
        </w:rPr>
        <w:t>многодетных</w:t>
      </w:r>
      <w:r>
        <w:rPr>
          <w:spacing w:val="-16"/>
          <w:sz w:val="28"/>
        </w:rPr>
        <w:t> </w:t>
      </w:r>
      <w:r>
        <w:rPr>
          <w:sz w:val="28"/>
        </w:rPr>
        <w:t>семей"</w:t>
      </w:r>
      <w:r>
        <w:rPr>
          <w:spacing w:val="-17"/>
          <w:sz w:val="28"/>
        </w:rPr>
        <w:t> </w:t>
      </w:r>
      <w:r>
        <w:rPr>
          <w:sz w:val="28"/>
        </w:rPr>
        <w:t>(в</w:t>
      </w:r>
      <w:r>
        <w:rPr>
          <w:spacing w:val="-18"/>
          <w:sz w:val="28"/>
        </w:rPr>
        <w:t> </w:t>
      </w:r>
      <w:r>
        <w:rPr>
          <w:sz w:val="28"/>
        </w:rPr>
        <w:t>редакции</w:t>
      </w:r>
      <w:r>
        <w:rPr>
          <w:spacing w:val="-16"/>
          <w:sz w:val="28"/>
        </w:rPr>
        <w:t> </w:t>
      </w:r>
      <w:r>
        <w:rPr>
          <w:sz w:val="28"/>
        </w:rPr>
        <w:t>Указа</w:t>
      </w:r>
      <w:r>
        <w:rPr>
          <w:spacing w:val="-18"/>
          <w:sz w:val="28"/>
        </w:rPr>
        <w:t> </w:t>
      </w:r>
      <w:r>
        <w:rPr>
          <w:sz w:val="28"/>
        </w:rPr>
        <w:t>Президента</w:t>
      </w:r>
      <w:r>
        <w:rPr>
          <w:spacing w:val="-17"/>
          <w:sz w:val="28"/>
        </w:rPr>
        <w:t> </w:t>
      </w:r>
      <w:r>
        <w:rPr>
          <w:sz w:val="28"/>
        </w:rPr>
        <w:t>РФ от 25.02.2003 №250).</w:t>
      </w:r>
    </w:p>
    <w:p>
      <w:pPr>
        <w:pStyle w:val="ListParagraph"/>
        <w:numPr>
          <w:ilvl w:val="0"/>
          <w:numId w:val="27"/>
        </w:numPr>
        <w:tabs>
          <w:tab w:pos="850" w:val="left" w:leader="none"/>
        </w:tabs>
        <w:spacing w:line="360" w:lineRule="auto" w:before="0" w:after="0"/>
        <w:ind w:left="143" w:right="138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5"/>
          <w:sz w:val="28"/>
        </w:rPr>
        <w:t> </w:t>
      </w:r>
      <w:r>
        <w:rPr>
          <w:sz w:val="28"/>
        </w:rPr>
        <w:t>закон</w:t>
      </w:r>
      <w:r>
        <w:rPr>
          <w:spacing w:val="-15"/>
          <w:sz w:val="28"/>
        </w:rPr>
        <w:t> </w:t>
      </w:r>
      <w:r>
        <w:rPr>
          <w:sz w:val="28"/>
        </w:rPr>
        <w:t>от</w:t>
      </w:r>
      <w:r>
        <w:rPr>
          <w:spacing w:val="-16"/>
          <w:sz w:val="28"/>
        </w:rPr>
        <w:t> </w:t>
      </w:r>
      <w:r>
        <w:rPr>
          <w:sz w:val="28"/>
        </w:rPr>
        <w:t>01</w:t>
      </w:r>
      <w:r>
        <w:rPr>
          <w:spacing w:val="-15"/>
          <w:sz w:val="28"/>
        </w:rPr>
        <w:t> </w:t>
      </w:r>
      <w:r>
        <w:rPr>
          <w:sz w:val="28"/>
        </w:rPr>
        <w:t>марта</w:t>
      </w:r>
      <w:r>
        <w:rPr>
          <w:spacing w:val="-18"/>
          <w:sz w:val="28"/>
        </w:rPr>
        <w:t> </w:t>
      </w:r>
      <w:r>
        <w:rPr>
          <w:sz w:val="28"/>
        </w:rPr>
        <w:t>2020 г.</w:t>
      </w:r>
      <w:r>
        <w:rPr>
          <w:spacing w:val="-16"/>
          <w:sz w:val="28"/>
        </w:rPr>
        <w:t> </w:t>
      </w:r>
      <w:r>
        <w:rPr>
          <w:sz w:val="28"/>
        </w:rPr>
        <w:t>№</w:t>
      </w:r>
      <w:r>
        <w:rPr>
          <w:spacing w:val="-4"/>
          <w:sz w:val="28"/>
        </w:rPr>
        <w:t> </w:t>
      </w:r>
      <w:r>
        <w:rPr>
          <w:sz w:val="28"/>
        </w:rPr>
        <w:t>47-ФЗ</w:t>
      </w:r>
      <w:r>
        <w:rPr>
          <w:spacing w:val="-15"/>
          <w:sz w:val="28"/>
        </w:rPr>
        <w:t> </w:t>
      </w:r>
      <w:r>
        <w:rPr>
          <w:sz w:val="28"/>
        </w:rPr>
        <w:t>“О</w:t>
      </w:r>
      <w:r>
        <w:rPr>
          <w:spacing w:val="-17"/>
          <w:sz w:val="28"/>
        </w:rPr>
        <w:t> </w:t>
      </w:r>
      <w:r>
        <w:rPr>
          <w:sz w:val="28"/>
        </w:rPr>
        <w:t>внесении</w:t>
      </w:r>
      <w:r>
        <w:rPr>
          <w:spacing w:val="-17"/>
          <w:sz w:val="28"/>
        </w:rPr>
        <w:t> </w:t>
      </w:r>
      <w:r>
        <w:rPr>
          <w:sz w:val="28"/>
        </w:rPr>
        <w:t>изменений в Федеральный закон "О качестве и безопасности пищевых продуктов" и статью 37 Федерального закона "Об образовании в Российской Федерации"</w:t>
      </w:r>
    </w:p>
    <w:p>
      <w:pPr>
        <w:pStyle w:val="ListParagraph"/>
        <w:numPr>
          <w:ilvl w:val="0"/>
          <w:numId w:val="27"/>
        </w:numPr>
        <w:tabs>
          <w:tab w:pos="436" w:val="left" w:leader="none"/>
        </w:tabs>
        <w:spacing w:line="240" w:lineRule="auto" w:before="1" w:after="0"/>
        <w:ind w:left="436" w:right="0" w:hanging="293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9"/>
          <w:sz w:val="28"/>
        </w:rPr>
        <w:t> </w:t>
      </w:r>
      <w:r>
        <w:rPr>
          <w:sz w:val="28"/>
        </w:rPr>
        <w:t>закон</w:t>
      </w:r>
      <w:r>
        <w:rPr>
          <w:spacing w:val="8"/>
          <w:sz w:val="28"/>
        </w:rPr>
        <w:t> </w:t>
      </w:r>
      <w:r>
        <w:rPr>
          <w:sz w:val="28"/>
        </w:rPr>
        <w:t>от</w:t>
      </w:r>
      <w:r>
        <w:rPr>
          <w:spacing w:val="10"/>
          <w:sz w:val="28"/>
        </w:rPr>
        <w:t> </w:t>
      </w:r>
      <w:r>
        <w:rPr>
          <w:sz w:val="28"/>
        </w:rPr>
        <w:t>30</w:t>
      </w:r>
      <w:r>
        <w:rPr>
          <w:spacing w:val="12"/>
          <w:sz w:val="28"/>
        </w:rPr>
        <w:t> </w:t>
      </w:r>
      <w:r>
        <w:rPr>
          <w:sz w:val="28"/>
        </w:rPr>
        <w:t>марта</w:t>
      </w:r>
      <w:r>
        <w:rPr>
          <w:spacing w:val="8"/>
          <w:sz w:val="28"/>
        </w:rPr>
        <w:t> </w:t>
      </w:r>
      <w:r>
        <w:rPr>
          <w:sz w:val="28"/>
        </w:rPr>
        <w:t>1999</w:t>
      </w:r>
      <w:r>
        <w:rPr>
          <w:spacing w:val="9"/>
          <w:sz w:val="28"/>
        </w:rPr>
        <w:t> </w:t>
      </w:r>
      <w:r>
        <w:rPr>
          <w:sz w:val="28"/>
        </w:rPr>
        <w:t>г.</w:t>
      </w:r>
      <w:r>
        <w:rPr>
          <w:spacing w:val="10"/>
          <w:sz w:val="28"/>
        </w:rPr>
        <w:t> </w:t>
      </w:r>
      <w:r>
        <w:rPr>
          <w:sz w:val="28"/>
        </w:rPr>
        <w:t>№</w:t>
      </w:r>
      <w:r>
        <w:rPr>
          <w:spacing w:val="12"/>
          <w:sz w:val="28"/>
        </w:rPr>
        <w:t> </w:t>
      </w:r>
      <w:r>
        <w:rPr>
          <w:sz w:val="28"/>
        </w:rPr>
        <w:t>52-ФЗ</w:t>
      </w:r>
      <w:r>
        <w:rPr>
          <w:spacing w:val="11"/>
          <w:sz w:val="28"/>
        </w:rPr>
        <w:t> </w:t>
      </w:r>
      <w:r>
        <w:rPr>
          <w:sz w:val="28"/>
        </w:rPr>
        <w:t>(в</w:t>
      </w:r>
      <w:r>
        <w:rPr>
          <w:spacing w:val="7"/>
          <w:sz w:val="28"/>
        </w:rPr>
        <w:t> </w:t>
      </w:r>
      <w:r>
        <w:rPr>
          <w:sz w:val="28"/>
        </w:rPr>
        <w:t>редакции</w:t>
      </w:r>
      <w:r>
        <w:rPr>
          <w:spacing w:val="9"/>
          <w:sz w:val="28"/>
        </w:rPr>
        <w:t> </w:t>
      </w:r>
      <w:r>
        <w:rPr>
          <w:spacing w:val="-2"/>
          <w:sz w:val="28"/>
        </w:rPr>
        <w:t>от27.07.2017</w:t>
      </w:r>
    </w:p>
    <w:p>
      <w:pPr>
        <w:pStyle w:val="BodyText"/>
        <w:spacing w:line="360" w:lineRule="auto" w:before="161"/>
        <w:ind w:right="134"/>
      </w:pPr>
      <w:r>
        <w:rPr/>
        <w:t>№221-ФЗ, с изменениями от 22.12. 2008 №268-ФЗ) «О санитарно- эпидемиологическом благополучии населения».</w:t>
      </w:r>
    </w:p>
    <w:p>
      <w:pPr>
        <w:pStyle w:val="ListParagraph"/>
        <w:numPr>
          <w:ilvl w:val="0"/>
          <w:numId w:val="27"/>
        </w:numPr>
        <w:tabs>
          <w:tab w:pos="414" w:val="left" w:leader="none"/>
        </w:tabs>
        <w:spacing w:line="362" w:lineRule="auto" w:before="0" w:after="0"/>
        <w:ind w:left="143" w:right="144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2"/>
          <w:sz w:val="28"/>
        </w:rPr>
        <w:t> </w:t>
      </w:r>
      <w:r>
        <w:rPr>
          <w:sz w:val="28"/>
        </w:rPr>
        <w:t>закон</w:t>
      </w:r>
      <w:r>
        <w:rPr>
          <w:spacing w:val="-12"/>
          <w:sz w:val="28"/>
        </w:rPr>
        <w:t> </w:t>
      </w:r>
      <w:r>
        <w:rPr>
          <w:sz w:val="28"/>
        </w:rPr>
        <w:t>РФ</w:t>
      </w:r>
      <w:r>
        <w:rPr>
          <w:spacing w:val="-12"/>
          <w:sz w:val="28"/>
        </w:rPr>
        <w:t> </w:t>
      </w:r>
      <w:r>
        <w:rPr>
          <w:sz w:val="28"/>
        </w:rPr>
        <w:t>«О</w:t>
      </w:r>
      <w:r>
        <w:rPr>
          <w:spacing w:val="-12"/>
          <w:sz w:val="28"/>
        </w:rPr>
        <w:t> </w:t>
      </w:r>
      <w:r>
        <w:rPr>
          <w:sz w:val="28"/>
        </w:rPr>
        <w:t>техническом</w:t>
      </w:r>
      <w:r>
        <w:rPr>
          <w:spacing w:val="-12"/>
          <w:sz w:val="28"/>
        </w:rPr>
        <w:t> </w:t>
      </w:r>
      <w:r>
        <w:rPr>
          <w:sz w:val="28"/>
        </w:rPr>
        <w:t>регулировании»</w:t>
      </w:r>
      <w:r>
        <w:rPr>
          <w:spacing w:val="-12"/>
          <w:sz w:val="28"/>
        </w:rPr>
        <w:t> </w:t>
      </w:r>
      <w:r>
        <w:rPr>
          <w:sz w:val="28"/>
        </w:rPr>
        <w:t>от</w:t>
      </w:r>
      <w:r>
        <w:rPr>
          <w:spacing w:val="-12"/>
          <w:sz w:val="28"/>
        </w:rPr>
        <w:t> </w:t>
      </w:r>
      <w:r>
        <w:rPr>
          <w:sz w:val="28"/>
        </w:rPr>
        <w:t>27</w:t>
      </w:r>
      <w:r>
        <w:rPr>
          <w:spacing w:val="-11"/>
          <w:sz w:val="28"/>
        </w:rPr>
        <w:t> </w:t>
      </w:r>
      <w:r>
        <w:rPr>
          <w:sz w:val="28"/>
        </w:rPr>
        <w:t>декабря</w:t>
      </w:r>
      <w:r>
        <w:rPr>
          <w:spacing w:val="-12"/>
          <w:sz w:val="28"/>
        </w:rPr>
        <w:t> </w:t>
      </w:r>
      <w:r>
        <w:rPr>
          <w:sz w:val="28"/>
        </w:rPr>
        <w:t>2002 г. № 184-ФЗ (с изм. и доп. 2005, 2007, 2008 г.).</w:t>
      </w:r>
    </w:p>
    <w:p>
      <w:pPr>
        <w:pStyle w:val="ListParagraph"/>
        <w:numPr>
          <w:ilvl w:val="0"/>
          <w:numId w:val="27"/>
        </w:numPr>
        <w:tabs>
          <w:tab w:pos="448" w:val="left" w:leader="none"/>
        </w:tabs>
        <w:spacing w:line="360" w:lineRule="auto" w:before="0" w:after="0"/>
        <w:ind w:left="143" w:right="136" w:firstLine="0"/>
        <w:jc w:val="both"/>
        <w:rPr>
          <w:sz w:val="28"/>
        </w:rPr>
      </w:pPr>
      <w:r>
        <w:rPr>
          <w:sz w:val="28"/>
        </w:rPr>
        <w:t>Федеральный закон от 29.12.2012 N 273-ФЗ (ред. от 03.05.2017№93-ФЗ, с изм. от 06.04.2015 №68-ФЗ(ред.19.12.2016) ст.37) "Об образовании в Российской Федерации"(с изм. и доп., вступ. в силу с 01.01.2017),</w:t>
      </w:r>
    </w:p>
    <w:p>
      <w:pPr>
        <w:pStyle w:val="ListParagraph"/>
        <w:numPr>
          <w:ilvl w:val="0"/>
          <w:numId w:val="27"/>
        </w:numPr>
        <w:tabs>
          <w:tab w:pos="503" w:val="left" w:leader="none"/>
        </w:tabs>
        <w:spacing w:line="362" w:lineRule="auto" w:before="0" w:after="0"/>
        <w:ind w:left="143" w:right="140" w:firstLine="0"/>
        <w:jc w:val="both"/>
        <w:rPr>
          <w:sz w:val="28"/>
        </w:rPr>
      </w:pPr>
      <w:r>
        <w:rPr>
          <w:sz w:val="28"/>
        </w:rPr>
        <w:t>Федеральный закон от 29 июня 2015 N 162-ФЗ «О стандартизации в Российской Федерации».</w:t>
      </w:r>
    </w:p>
    <w:p>
      <w:pPr>
        <w:pStyle w:val="ListParagraph"/>
        <w:numPr>
          <w:ilvl w:val="0"/>
          <w:numId w:val="27"/>
        </w:numPr>
        <w:tabs>
          <w:tab w:pos="517" w:val="left" w:leader="none"/>
        </w:tabs>
        <w:spacing w:line="360" w:lineRule="auto" w:before="0" w:after="0"/>
        <w:ind w:left="143" w:right="143" w:firstLine="0"/>
        <w:jc w:val="both"/>
        <w:rPr>
          <w:sz w:val="28"/>
        </w:rPr>
      </w:pPr>
      <w:r>
        <w:rPr>
          <w:sz w:val="28"/>
        </w:rPr>
        <w:t>Закон РФ от 07.02.1992 № 2300-1 "О защите прав потребителей" (с дополнениями и изменениями).</w:t>
      </w:r>
    </w:p>
    <w:p>
      <w:pPr>
        <w:pStyle w:val="ListParagraph"/>
        <w:numPr>
          <w:ilvl w:val="0"/>
          <w:numId w:val="27"/>
        </w:numPr>
        <w:tabs>
          <w:tab w:pos="407" w:val="left" w:leader="none"/>
        </w:tabs>
        <w:spacing w:line="360" w:lineRule="auto" w:before="0" w:after="0"/>
        <w:ind w:left="143" w:right="138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8"/>
          <w:sz w:val="28"/>
        </w:rPr>
        <w:t> </w:t>
      </w:r>
      <w:r>
        <w:rPr>
          <w:sz w:val="28"/>
        </w:rPr>
        <w:t>закон</w:t>
      </w:r>
      <w:r>
        <w:rPr>
          <w:spacing w:val="-17"/>
          <w:sz w:val="28"/>
        </w:rPr>
        <w:t> </w:t>
      </w:r>
      <w:r>
        <w:rPr>
          <w:sz w:val="28"/>
        </w:rPr>
        <w:t>44-ФЗ</w:t>
      </w:r>
      <w:r>
        <w:rPr>
          <w:spacing w:val="-18"/>
          <w:sz w:val="28"/>
        </w:rPr>
        <w:t> </w:t>
      </w:r>
      <w:r>
        <w:rPr>
          <w:sz w:val="28"/>
        </w:rPr>
        <w:t>«О</w:t>
      </w:r>
      <w:r>
        <w:rPr>
          <w:spacing w:val="-17"/>
          <w:sz w:val="28"/>
        </w:rPr>
        <w:t> </w:t>
      </w:r>
      <w:r>
        <w:rPr>
          <w:sz w:val="28"/>
        </w:rPr>
        <w:t>контрактной</w:t>
      </w:r>
      <w:r>
        <w:rPr>
          <w:spacing w:val="-18"/>
          <w:sz w:val="28"/>
        </w:rPr>
        <w:t> </w:t>
      </w:r>
      <w:r>
        <w:rPr>
          <w:sz w:val="28"/>
        </w:rPr>
        <w:t>системе</w:t>
      </w:r>
      <w:r>
        <w:rPr>
          <w:spacing w:val="-17"/>
          <w:sz w:val="28"/>
        </w:rPr>
        <w:t> </w:t>
      </w:r>
      <w:r>
        <w:rPr>
          <w:sz w:val="28"/>
        </w:rPr>
        <w:t>в</w:t>
      </w:r>
      <w:r>
        <w:rPr>
          <w:spacing w:val="-18"/>
          <w:sz w:val="28"/>
        </w:rPr>
        <w:t> </w:t>
      </w:r>
      <w:r>
        <w:rPr>
          <w:sz w:val="28"/>
        </w:rPr>
        <w:t>сфере</w:t>
      </w:r>
      <w:r>
        <w:rPr>
          <w:spacing w:val="-17"/>
          <w:sz w:val="28"/>
        </w:rPr>
        <w:t> </w:t>
      </w:r>
      <w:r>
        <w:rPr>
          <w:sz w:val="28"/>
        </w:rPr>
        <w:t>закупок</w:t>
      </w:r>
      <w:r>
        <w:rPr>
          <w:spacing w:val="-18"/>
          <w:sz w:val="28"/>
        </w:rPr>
        <w:t> </w:t>
      </w:r>
      <w:r>
        <w:rPr>
          <w:sz w:val="28"/>
        </w:rPr>
        <w:t>товаров, работ, услуг для обеспечения государственных и муниципальных нужд» с изменениями и дополнениями, вступившими в силу 08.04.2017</w:t>
      </w:r>
    </w:p>
    <w:p>
      <w:pPr>
        <w:pStyle w:val="ListParagraph"/>
        <w:numPr>
          <w:ilvl w:val="0"/>
          <w:numId w:val="27"/>
        </w:numPr>
        <w:tabs>
          <w:tab w:pos="565" w:val="left" w:leader="none"/>
        </w:tabs>
        <w:spacing w:line="360" w:lineRule="auto" w:before="0" w:after="0"/>
        <w:ind w:left="143" w:right="143" w:firstLine="0"/>
        <w:jc w:val="both"/>
        <w:rPr>
          <w:sz w:val="28"/>
        </w:rPr>
      </w:pPr>
      <w:r>
        <w:rPr>
          <w:sz w:val="28"/>
        </w:rPr>
        <w:t>Технический</w:t>
      </w:r>
      <w:r>
        <w:rPr>
          <w:spacing w:val="-4"/>
          <w:sz w:val="28"/>
        </w:rPr>
        <w:t> </w:t>
      </w:r>
      <w:r>
        <w:rPr>
          <w:sz w:val="28"/>
        </w:rPr>
        <w:t>регламент</w:t>
      </w:r>
      <w:r>
        <w:rPr>
          <w:spacing w:val="-3"/>
          <w:sz w:val="28"/>
        </w:rPr>
        <w:t> </w:t>
      </w:r>
      <w:r>
        <w:rPr>
          <w:sz w:val="28"/>
        </w:rPr>
        <w:t>ТС</w:t>
      </w:r>
      <w:r>
        <w:rPr>
          <w:spacing w:val="-3"/>
          <w:sz w:val="28"/>
        </w:rPr>
        <w:t> </w:t>
      </w:r>
      <w:r>
        <w:rPr>
          <w:sz w:val="28"/>
        </w:rPr>
        <w:t>«О</w:t>
      </w:r>
      <w:r>
        <w:rPr>
          <w:spacing w:val="-4"/>
          <w:sz w:val="28"/>
        </w:rPr>
        <w:t> </w:t>
      </w:r>
      <w:r>
        <w:rPr>
          <w:sz w:val="28"/>
        </w:rPr>
        <w:t>безопасности</w:t>
      </w:r>
      <w:r>
        <w:rPr>
          <w:spacing w:val="-4"/>
          <w:sz w:val="28"/>
        </w:rPr>
        <w:t> </w:t>
      </w:r>
      <w:r>
        <w:rPr>
          <w:sz w:val="28"/>
        </w:rPr>
        <w:t>пищевой</w:t>
      </w:r>
      <w:r>
        <w:rPr>
          <w:spacing w:val="-4"/>
          <w:sz w:val="28"/>
        </w:rPr>
        <w:t> </w:t>
      </w:r>
      <w:r>
        <w:rPr>
          <w:sz w:val="28"/>
        </w:rPr>
        <w:t>продукции»</w:t>
      </w:r>
      <w:r>
        <w:rPr>
          <w:spacing w:val="-4"/>
          <w:sz w:val="28"/>
        </w:rPr>
        <w:t> </w:t>
      </w:r>
      <w:r>
        <w:rPr>
          <w:sz w:val="28"/>
        </w:rPr>
        <w:t>(ТР</w:t>
      </w:r>
      <w:r>
        <w:rPr>
          <w:spacing w:val="-3"/>
          <w:sz w:val="28"/>
        </w:rPr>
        <w:t> </w:t>
      </w:r>
      <w:r>
        <w:rPr>
          <w:sz w:val="28"/>
        </w:rPr>
        <w:t>ТС 021/2011)</w:t>
      </w:r>
      <w:r>
        <w:rPr>
          <w:spacing w:val="4"/>
          <w:sz w:val="28"/>
        </w:rPr>
        <w:t> </w:t>
      </w:r>
      <w:r>
        <w:rPr>
          <w:sz w:val="28"/>
        </w:rPr>
        <w:t>(утв.</w:t>
      </w:r>
      <w:r>
        <w:rPr>
          <w:spacing w:val="5"/>
          <w:sz w:val="28"/>
        </w:rPr>
        <w:t> </w:t>
      </w:r>
      <w:r>
        <w:rPr>
          <w:sz w:val="28"/>
        </w:rPr>
        <w:t>решением</w:t>
      </w:r>
      <w:r>
        <w:rPr>
          <w:spacing w:val="6"/>
          <w:sz w:val="28"/>
        </w:rPr>
        <w:t> </w:t>
      </w:r>
      <w:r>
        <w:rPr>
          <w:sz w:val="28"/>
        </w:rPr>
        <w:t>Комиссии</w:t>
      </w:r>
      <w:r>
        <w:rPr>
          <w:spacing w:val="6"/>
          <w:sz w:val="28"/>
        </w:rPr>
        <w:t> </w:t>
      </w:r>
      <w:r>
        <w:rPr>
          <w:sz w:val="28"/>
        </w:rPr>
        <w:t>союза</w:t>
      </w:r>
      <w:r>
        <w:rPr>
          <w:spacing w:val="5"/>
          <w:sz w:val="28"/>
        </w:rPr>
        <w:t> </w:t>
      </w:r>
      <w:r>
        <w:rPr>
          <w:sz w:val="28"/>
        </w:rPr>
        <w:t>Таможенного</w:t>
      </w:r>
      <w:r>
        <w:rPr>
          <w:spacing w:val="7"/>
          <w:sz w:val="28"/>
        </w:rPr>
        <w:t> </w:t>
      </w:r>
      <w:r>
        <w:rPr>
          <w:sz w:val="28"/>
        </w:rPr>
        <w:t>от</w:t>
      </w:r>
      <w:r>
        <w:rPr>
          <w:spacing w:val="5"/>
          <w:sz w:val="28"/>
        </w:rPr>
        <w:t> </w:t>
      </w:r>
      <w:r>
        <w:rPr>
          <w:sz w:val="28"/>
        </w:rPr>
        <w:t>9</w:t>
      </w:r>
      <w:r>
        <w:rPr>
          <w:spacing w:val="7"/>
          <w:sz w:val="28"/>
        </w:rPr>
        <w:t> </w:t>
      </w:r>
      <w:r>
        <w:rPr>
          <w:sz w:val="28"/>
        </w:rPr>
        <w:t>декабря</w:t>
      </w:r>
      <w:r>
        <w:rPr>
          <w:spacing w:val="4"/>
          <w:sz w:val="28"/>
        </w:rPr>
        <w:t> </w:t>
      </w:r>
      <w:r>
        <w:rPr>
          <w:sz w:val="28"/>
        </w:rPr>
        <w:t>2011</w:t>
      </w:r>
      <w:r>
        <w:rPr>
          <w:spacing w:val="8"/>
          <w:sz w:val="28"/>
        </w:rPr>
        <w:t> </w:t>
      </w:r>
      <w:r>
        <w:rPr>
          <w:spacing w:val="-5"/>
          <w:sz w:val="28"/>
        </w:rPr>
        <w:t>г.</w:t>
      </w:r>
    </w:p>
    <w:p>
      <w:pPr>
        <w:pStyle w:val="BodyText"/>
      </w:pPr>
      <w:r>
        <w:rPr/>
        <w:t>№880)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редакции</w:t>
      </w:r>
      <w:r>
        <w:rPr>
          <w:spacing w:val="-8"/>
        </w:rPr>
        <w:t> </w:t>
      </w:r>
      <w:r>
        <w:rPr/>
        <w:t>решения</w:t>
      </w:r>
      <w:r>
        <w:rPr>
          <w:spacing w:val="-4"/>
        </w:rPr>
        <w:t> </w:t>
      </w:r>
      <w:r>
        <w:rPr/>
        <w:t>Комиссии</w:t>
      </w:r>
      <w:r>
        <w:rPr>
          <w:spacing w:val="-5"/>
        </w:rPr>
        <w:t> </w:t>
      </w:r>
      <w:r>
        <w:rPr/>
        <w:t>ЕЭК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10.06</w:t>
      </w:r>
      <w:r>
        <w:rPr>
          <w:spacing w:val="-3"/>
        </w:rPr>
        <w:t> </w:t>
      </w:r>
      <w:r>
        <w:rPr/>
        <w:t>2014</w:t>
      </w:r>
      <w:r>
        <w:rPr>
          <w:spacing w:val="-7"/>
        </w:rPr>
        <w:t> </w:t>
      </w:r>
      <w:r>
        <w:rPr>
          <w:spacing w:val="-4"/>
        </w:rPr>
        <w:t>№91.</w:t>
      </w:r>
    </w:p>
    <w:p>
      <w:pPr>
        <w:pStyle w:val="ListParagraph"/>
        <w:numPr>
          <w:ilvl w:val="0"/>
          <w:numId w:val="27"/>
        </w:numPr>
        <w:tabs>
          <w:tab w:pos="577" w:val="left" w:leader="none"/>
        </w:tabs>
        <w:spacing w:line="360" w:lineRule="auto" w:before="149" w:after="0"/>
        <w:ind w:left="143" w:right="137" w:firstLine="0"/>
        <w:jc w:val="both"/>
        <w:rPr>
          <w:sz w:val="28"/>
        </w:rPr>
      </w:pPr>
      <w:r>
        <w:rPr>
          <w:sz w:val="28"/>
        </w:rPr>
        <w:t>Технический регламент ТС «Пищевая продукция в части ее маркировки» (ТР ТС 022/2011) (утв. решением Комиссии союза Таможенного от 9 декабря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pgSz w:w="11910" w:h="16840"/>
          <w:pgMar w:header="0" w:footer="982" w:top="1040" w:bottom="1200" w:left="1559" w:right="708"/>
        </w:sectPr>
      </w:pPr>
    </w:p>
    <w:p>
      <w:pPr>
        <w:pStyle w:val="BodyText"/>
        <w:spacing w:before="67"/>
      </w:pPr>
      <w:r>
        <w:rPr/>
        <w:t>2011</w:t>
      </w:r>
      <w:r>
        <w:rPr>
          <w:spacing w:val="-2"/>
        </w:rPr>
        <w:t> </w:t>
      </w:r>
      <w:r>
        <w:rPr/>
        <w:t>г.</w:t>
      </w:r>
      <w:r>
        <w:rPr>
          <w:spacing w:val="-2"/>
        </w:rPr>
        <w:t> №881).</w:t>
      </w:r>
    </w:p>
    <w:p>
      <w:pPr>
        <w:pStyle w:val="ListParagraph"/>
        <w:numPr>
          <w:ilvl w:val="0"/>
          <w:numId w:val="27"/>
        </w:numPr>
        <w:tabs>
          <w:tab w:pos="577" w:val="left" w:leader="none"/>
        </w:tabs>
        <w:spacing w:line="360" w:lineRule="auto" w:before="163" w:after="0"/>
        <w:ind w:left="143" w:right="143" w:firstLine="0"/>
        <w:jc w:val="both"/>
        <w:rPr>
          <w:sz w:val="28"/>
        </w:rPr>
      </w:pPr>
      <w:r>
        <w:rPr>
          <w:sz w:val="28"/>
        </w:rPr>
        <w:t>Технический регламент ТС «О безопасности упаковки» (ТР ТС 005/2011) (утв. решением Комиссии союза Таможенного от 16.08. 2011 г. №769) в редакции решения Комиссии ЕЭК от 15.11. 2016 №148.</w:t>
      </w:r>
    </w:p>
    <w:p>
      <w:pPr>
        <w:pStyle w:val="ListParagraph"/>
        <w:numPr>
          <w:ilvl w:val="0"/>
          <w:numId w:val="27"/>
        </w:numPr>
        <w:tabs>
          <w:tab w:pos="730" w:val="left" w:leader="none"/>
        </w:tabs>
        <w:spacing w:line="360" w:lineRule="auto" w:before="0" w:after="0"/>
        <w:ind w:left="143" w:right="144" w:firstLine="0"/>
        <w:jc w:val="both"/>
        <w:rPr>
          <w:sz w:val="28"/>
        </w:rPr>
      </w:pPr>
      <w:r>
        <w:rPr>
          <w:sz w:val="28"/>
        </w:rPr>
        <w:t>Технический регламент ТС «Технический регламент на соковую продукцию</w:t>
      </w:r>
      <w:r>
        <w:rPr>
          <w:spacing w:val="-8"/>
          <w:sz w:val="28"/>
        </w:rPr>
        <w:t> </w:t>
      </w:r>
      <w:r>
        <w:rPr>
          <w:sz w:val="28"/>
        </w:rPr>
        <w:t>из</w:t>
      </w:r>
      <w:r>
        <w:rPr>
          <w:spacing w:val="-8"/>
          <w:sz w:val="28"/>
        </w:rPr>
        <w:t> </w:t>
      </w:r>
      <w:r>
        <w:rPr>
          <w:sz w:val="28"/>
        </w:rPr>
        <w:t>фруктов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овощей»</w:t>
      </w:r>
      <w:r>
        <w:rPr>
          <w:spacing w:val="-9"/>
          <w:sz w:val="28"/>
        </w:rPr>
        <w:t> </w:t>
      </w:r>
      <w:r>
        <w:rPr>
          <w:sz w:val="28"/>
        </w:rPr>
        <w:t>(ТР</w:t>
      </w:r>
      <w:r>
        <w:rPr>
          <w:spacing w:val="-8"/>
          <w:sz w:val="28"/>
        </w:rPr>
        <w:t> </w:t>
      </w:r>
      <w:r>
        <w:rPr>
          <w:sz w:val="28"/>
        </w:rPr>
        <w:t>ТС</w:t>
      </w:r>
      <w:r>
        <w:rPr>
          <w:spacing w:val="-8"/>
          <w:sz w:val="28"/>
        </w:rPr>
        <w:t> </w:t>
      </w:r>
      <w:r>
        <w:rPr>
          <w:sz w:val="28"/>
        </w:rPr>
        <w:t>023/2011)</w:t>
      </w:r>
      <w:r>
        <w:rPr>
          <w:spacing w:val="-8"/>
          <w:sz w:val="28"/>
        </w:rPr>
        <w:t> </w:t>
      </w:r>
      <w:r>
        <w:rPr>
          <w:sz w:val="28"/>
        </w:rPr>
        <w:t>(утв.</w:t>
      </w:r>
      <w:r>
        <w:rPr>
          <w:spacing w:val="-8"/>
          <w:sz w:val="28"/>
        </w:rPr>
        <w:t> </w:t>
      </w:r>
      <w:r>
        <w:rPr>
          <w:sz w:val="28"/>
        </w:rPr>
        <w:t>решением</w:t>
      </w:r>
      <w:r>
        <w:rPr>
          <w:spacing w:val="-8"/>
          <w:sz w:val="28"/>
        </w:rPr>
        <w:t> </w:t>
      </w:r>
      <w:r>
        <w:rPr>
          <w:sz w:val="28"/>
        </w:rPr>
        <w:t>Комиссии союза</w:t>
      </w:r>
      <w:r>
        <w:rPr>
          <w:spacing w:val="-13"/>
          <w:sz w:val="28"/>
        </w:rPr>
        <w:t> </w:t>
      </w:r>
      <w:r>
        <w:rPr>
          <w:sz w:val="28"/>
        </w:rPr>
        <w:t>Таможенного</w:t>
      </w:r>
      <w:r>
        <w:rPr>
          <w:spacing w:val="-14"/>
          <w:sz w:val="28"/>
        </w:rPr>
        <w:t> </w:t>
      </w:r>
      <w:r>
        <w:rPr>
          <w:sz w:val="28"/>
        </w:rPr>
        <w:t>от</w:t>
      </w:r>
      <w:r>
        <w:rPr>
          <w:spacing w:val="-13"/>
          <w:sz w:val="28"/>
        </w:rPr>
        <w:t> </w:t>
      </w:r>
      <w:r>
        <w:rPr>
          <w:sz w:val="28"/>
        </w:rPr>
        <w:t>9</w:t>
      </w:r>
      <w:r>
        <w:rPr>
          <w:spacing w:val="-12"/>
          <w:sz w:val="28"/>
        </w:rPr>
        <w:t> </w:t>
      </w:r>
      <w:r>
        <w:rPr>
          <w:sz w:val="28"/>
        </w:rPr>
        <w:t>декабря</w:t>
      </w:r>
      <w:r>
        <w:rPr>
          <w:spacing w:val="-14"/>
          <w:sz w:val="28"/>
        </w:rPr>
        <w:t> </w:t>
      </w:r>
      <w:r>
        <w:rPr>
          <w:sz w:val="28"/>
        </w:rPr>
        <w:t>2011</w:t>
      </w:r>
      <w:r>
        <w:rPr>
          <w:spacing w:val="-12"/>
          <w:sz w:val="28"/>
        </w:rPr>
        <w:t> </w:t>
      </w:r>
      <w:r>
        <w:rPr>
          <w:sz w:val="28"/>
        </w:rPr>
        <w:t>г.</w:t>
      </w:r>
      <w:r>
        <w:rPr>
          <w:spacing w:val="-13"/>
          <w:sz w:val="28"/>
        </w:rPr>
        <w:t> </w:t>
      </w:r>
      <w:r>
        <w:rPr>
          <w:sz w:val="28"/>
        </w:rPr>
        <w:t>№882)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редакции</w:t>
      </w:r>
      <w:r>
        <w:rPr>
          <w:spacing w:val="-14"/>
          <w:sz w:val="28"/>
        </w:rPr>
        <w:t> </w:t>
      </w:r>
      <w:r>
        <w:rPr>
          <w:sz w:val="28"/>
        </w:rPr>
        <w:t>решения</w:t>
      </w:r>
      <w:r>
        <w:rPr>
          <w:spacing w:val="-12"/>
          <w:sz w:val="28"/>
        </w:rPr>
        <w:t> </w:t>
      </w:r>
      <w:r>
        <w:rPr>
          <w:sz w:val="28"/>
        </w:rPr>
        <w:t>Комиссии ЕЭК от 15.12 2015 №167.</w:t>
      </w:r>
    </w:p>
    <w:p>
      <w:pPr>
        <w:pStyle w:val="ListParagraph"/>
        <w:numPr>
          <w:ilvl w:val="0"/>
          <w:numId w:val="27"/>
        </w:numPr>
        <w:tabs>
          <w:tab w:pos="617" w:val="left" w:leader="none"/>
        </w:tabs>
        <w:spacing w:line="360" w:lineRule="auto" w:before="0" w:after="0"/>
        <w:ind w:left="143" w:right="145" w:firstLine="0"/>
        <w:jc w:val="both"/>
        <w:rPr>
          <w:sz w:val="28"/>
        </w:rPr>
      </w:pPr>
      <w:r>
        <w:rPr>
          <w:sz w:val="28"/>
        </w:rPr>
        <w:t>Технический регламент ТС «Технический регламент на масложировую продукции» (ТР ТС 024/2011) (утв. решением Комиссии союза Таможенного от 9 декабря 2011 г. №883) в редакции решения Комиссии ЕЭК от 10.05 2014</w:t>
      </w:r>
    </w:p>
    <w:p>
      <w:pPr>
        <w:pStyle w:val="BodyText"/>
        <w:jc w:val="left"/>
      </w:pPr>
      <w:r>
        <w:rPr>
          <w:spacing w:val="-4"/>
        </w:rPr>
        <w:t>№40.</w:t>
      </w:r>
    </w:p>
    <w:p>
      <w:pPr>
        <w:pStyle w:val="ListParagraph"/>
        <w:numPr>
          <w:ilvl w:val="0"/>
          <w:numId w:val="27"/>
        </w:numPr>
        <w:tabs>
          <w:tab w:pos="771" w:val="left" w:leader="none"/>
        </w:tabs>
        <w:spacing w:line="360" w:lineRule="auto" w:before="161" w:after="0"/>
        <w:ind w:left="143" w:right="142" w:firstLine="0"/>
        <w:jc w:val="both"/>
        <w:rPr>
          <w:sz w:val="28"/>
        </w:rPr>
      </w:pPr>
      <w:r>
        <w:rPr>
          <w:sz w:val="28"/>
        </w:rPr>
        <w:t>Технический регламент ТС «О безопасности отдельных видов специализированной пищевой продукции, в том числе диетического лечебного и диетического профилактического питания» (ТР ТС 027/2012) (принят решением Совета Евразийской экономической комиссии от 15 июня 2012 г №34).</w:t>
      </w:r>
    </w:p>
    <w:p>
      <w:pPr>
        <w:pStyle w:val="ListParagraph"/>
        <w:numPr>
          <w:ilvl w:val="0"/>
          <w:numId w:val="27"/>
        </w:numPr>
        <w:tabs>
          <w:tab w:pos="711" w:val="left" w:leader="none"/>
        </w:tabs>
        <w:spacing w:line="360" w:lineRule="auto" w:before="0" w:after="0"/>
        <w:ind w:left="143" w:right="144" w:firstLine="0"/>
        <w:jc w:val="both"/>
        <w:rPr>
          <w:sz w:val="28"/>
        </w:rPr>
      </w:pPr>
      <w:r>
        <w:rPr>
          <w:sz w:val="28"/>
        </w:rPr>
        <w:t>Технический регламент ТС «О безопасности молока и молочной продукции» (ТР ТС 033/2013) (принят решением Совета Евразийской экономической</w:t>
      </w:r>
      <w:r>
        <w:rPr>
          <w:spacing w:val="-18"/>
          <w:sz w:val="28"/>
        </w:rPr>
        <w:t> </w:t>
      </w:r>
      <w:r>
        <w:rPr>
          <w:sz w:val="28"/>
        </w:rPr>
        <w:t>комиссии</w:t>
      </w:r>
      <w:r>
        <w:rPr>
          <w:spacing w:val="-17"/>
          <w:sz w:val="28"/>
        </w:rPr>
        <w:t> </w:t>
      </w:r>
      <w:r>
        <w:rPr>
          <w:sz w:val="28"/>
        </w:rPr>
        <w:t>от</w:t>
      </w:r>
      <w:r>
        <w:rPr>
          <w:spacing w:val="-18"/>
          <w:sz w:val="28"/>
        </w:rPr>
        <w:t> </w:t>
      </w:r>
      <w:r>
        <w:rPr>
          <w:sz w:val="28"/>
        </w:rPr>
        <w:t>9</w:t>
      </w:r>
      <w:r>
        <w:rPr>
          <w:spacing w:val="-17"/>
          <w:sz w:val="28"/>
        </w:rPr>
        <w:t> </w:t>
      </w:r>
      <w:r>
        <w:rPr>
          <w:sz w:val="28"/>
        </w:rPr>
        <w:t>октября</w:t>
      </w:r>
      <w:r>
        <w:rPr>
          <w:spacing w:val="-18"/>
          <w:sz w:val="28"/>
        </w:rPr>
        <w:t> </w:t>
      </w:r>
      <w:r>
        <w:rPr>
          <w:sz w:val="28"/>
        </w:rPr>
        <w:t>2013</w:t>
      </w:r>
      <w:r>
        <w:rPr>
          <w:spacing w:val="-17"/>
          <w:sz w:val="28"/>
        </w:rPr>
        <w:t> </w:t>
      </w:r>
      <w:r>
        <w:rPr>
          <w:sz w:val="28"/>
        </w:rPr>
        <w:t>г</w:t>
      </w:r>
      <w:r>
        <w:rPr>
          <w:spacing w:val="-18"/>
          <w:sz w:val="28"/>
        </w:rPr>
        <w:t> </w:t>
      </w:r>
      <w:r>
        <w:rPr>
          <w:sz w:val="28"/>
        </w:rPr>
        <w:t>№67)</w:t>
      </w:r>
      <w:r>
        <w:rPr>
          <w:spacing w:val="-17"/>
          <w:sz w:val="28"/>
        </w:rPr>
        <w:t> </w:t>
      </w:r>
      <w:r>
        <w:rPr>
          <w:sz w:val="28"/>
        </w:rPr>
        <w:t>в</w:t>
      </w:r>
      <w:r>
        <w:rPr>
          <w:spacing w:val="-18"/>
          <w:sz w:val="28"/>
        </w:rPr>
        <w:t> </w:t>
      </w:r>
      <w:r>
        <w:rPr>
          <w:sz w:val="28"/>
        </w:rPr>
        <w:t>редакции</w:t>
      </w:r>
      <w:r>
        <w:rPr>
          <w:spacing w:val="-17"/>
          <w:sz w:val="28"/>
        </w:rPr>
        <w:t> </w:t>
      </w:r>
      <w:r>
        <w:rPr>
          <w:sz w:val="28"/>
        </w:rPr>
        <w:t>решения</w:t>
      </w:r>
      <w:r>
        <w:rPr>
          <w:spacing w:val="-18"/>
          <w:sz w:val="28"/>
        </w:rPr>
        <w:t> </w:t>
      </w:r>
      <w:r>
        <w:rPr>
          <w:sz w:val="28"/>
        </w:rPr>
        <w:t>Совета ЕЭК от 20.12 2017 №86.</w:t>
      </w:r>
    </w:p>
    <w:p>
      <w:pPr>
        <w:pStyle w:val="ListParagraph"/>
        <w:numPr>
          <w:ilvl w:val="0"/>
          <w:numId w:val="27"/>
        </w:numPr>
        <w:tabs>
          <w:tab w:pos="593" w:val="left" w:leader="none"/>
        </w:tabs>
        <w:spacing w:line="360" w:lineRule="auto" w:before="0" w:after="0"/>
        <w:ind w:left="143" w:right="141" w:firstLine="0"/>
        <w:jc w:val="both"/>
        <w:rPr>
          <w:sz w:val="28"/>
        </w:rPr>
      </w:pPr>
      <w:r>
        <w:rPr>
          <w:sz w:val="28"/>
        </w:rPr>
        <w:t>Технический регламент ТС «О безопасности мяса и мясной продукции» (ТР ТС 034/2013) (принят решением Совета Евразийской экономической комиссии от 9 октября 2013 г №68).</w:t>
      </w:r>
    </w:p>
    <w:p>
      <w:pPr>
        <w:pStyle w:val="ListParagraph"/>
        <w:numPr>
          <w:ilvl w:val="0"/>
          <w:numId w:val="27"/>
        </w:numPr>
        <w:tabs>
          <w:tab w:pos="766" w:val="left" w:leader="none"/>
        </w:tabs>
        <w:spacing w:line="360" w:lineRule="auto" w:before="1" w:after="0"/>
        <w:ind w:left="143" w:right="139" w:firstLine="0"/>
        <w:jc w:val="both"/>
        <w:rPr>
          <w:sz w:val="28"/>
        </w:rPr>
      </w:pPr>
      <w:r>
        <w:rPr>
          <w:sz w:val="28"/>
        </w:rPr>
        <w:t>Технический регламент Евразийского экономического союза "О безопасности рыбы и рыбной продукции" (ТР ЕАЭС 040/2016). Принят </w:t>
      </w:r>
      <w:hyperlink r:id="rId26">
        <w:r>
          <w:rPr>
            <w:color w:val="0000FF"/>
            <w:sz w:val="28"/>
            <w:u w:val="single" w:color="0000FF"/>
          </w:rPr>
          <w:t>Решением Совета Евразийской экономической комиссии от 18 октября 2016</w:t>
        </w:r>
      </w:hyperlink>
      <w:r>
        <w:rPr>
          <w:color w:val="0000FF"/>
          <w:sz w:val="28"/>
        </w:rPr>
        <w:t> </w:t>
      </w:r>
      <w:hyperlink r:id="rId26">
        <w:r>
          <w:rPr>
            <w:color w:val="0000FF"/>
            <w:sz w:val="28"/>
            <w:u w:val="single" w:color="0000FF"/>
          </w:rPr>
          <w:t>года N 162</w:t>
        </w:r>
      </w:hyperlink>
      <w:r>
        <w:rPr>
          <w:sz w:val="28"/>
        </w:rPr>
        <w:t>.</w:t>
      </w:r>
    </w:p>
    <w:p>
      <w:pPr>
        <w:pStyle w:val="ListParagraph"/>
        <w:numPr>
          <w:ilvl w:val="0"/>
          <w:numId w:val="27"/>
        </w:numPr>
        <w:tabs>
          <w:tab w:pos="555" w:val="left" w:leader="none"/>
        </w:tabs>
        <w:spacing w:line="360" w:lineRule="auto" w:before="0" w:after="0"/>
        <w:ind w:left="143" w:right="139" w:firstLine="0"/>
        <w:jc w:val="both"/>
        <w:rPr>
          <w:sz w:val="28"/>
        </w:rPr>
      </w:pPr>
      <w:r>
        <w:rPr>
          <w:sz w:val="28"/>
        </w:rPr>
        <w:t>Технический</w:t>
      </w:r>
      <w:r>
        <w:rPr>
          <w:spacing w:val="-13"/>
          <w:sz w:val="28"/>
        </w:rPr>
        <w:t> </w:t>
      </w:r>
      <w:r>
        <w:rPr>
          <w:sz w:val="28"/>
        </w:rPr>
        <w:t>регламент</w:t>
      </w:r>
      <w:r>
        <w:rPr>
          <w:spacing w:val="-13"/>
          <w:sz w:val="28"/>
        </w:rPr>
        <w:t> </w:t>
      </w:r>
      <w:r>
        <w:rPr>
          <w:sz w:val="28"/>
        </w:rPr>
        <w:t>Таможенного</w:t>
      </w:r>
      <w:r>
        <w:rPr>
          <w:spacing w:val="-12"/>
          <w:sz w:val="28"/>
        </w:rPr>
        <w:t> </w:t>
      </w:r>
      <w:r>
        <w:rPr>
          <w:sz w:val="28"/>
        </w:rPr>
        <w:t>союза</w:t>
      </w:r>
      <w:r>
        <w:rPr>
          <w:spacing w:val="-13"/>
          <w:sz w:val="28"/>
        </w:rPr>
        <w:t> </w:t>
      </w:r>
      <w:r>
        <w:rPr>
          <w:sz w:val="28"/>
        </w:rPr>
        <w:t>"О</w:t>
      </w:r>
      <w:r>
        <w:rPr>
          <w:spacing w:val="-16"/>
          <w:sz w:val="28"/>
        </w:rPr>
        <w:t> </w:t>
      </w:r>
      <w:r>
        <w:rPr>
          <w:sz w:val="28"/>
        </w:rPr>
        <w:t>безопасности</w:t>
      </w:r>
      <w:r>
        <w:rPr>
          <w:spacing w:val="-12"/>
          <w:sz w:val="28"/>
        </w:rPr>
        <w:t> </w:t>
      </w:r>
      <w:r>
        <w:rPr>
          <w:sz w:val="28"/>
        </w:rPr>
        <w:t>упакованной питьевой</w:t>
      </w:r>
      <w:r>
        <w:rPr>
          <w:spacing w:val="76"/>
          <w:sz w:val="28"/>
        </w:rPr>
        <w:t> </w:t>
      </w:r>
      <w:r>
        <w:rPr>
          <w:sz w:val="28"/>
        </w:rPr>
        <w:t>воды,</w:t>
      </w:r>
      <w:r>
        <w:rPr>
          <w:spacing w:val="77"/>
          <w:sz w:val="28"/>
        </w:rPr>
        <w:t> </w:t>
      </w:r>
      <w:r>
        <w:rPr>
          <w:sz w:val="28"/>
        </w:rPr>
        <w:t>включая</w:t>
      </w:r>
      <w:r>
        <w:rPr>
          <w:spacing w:val="78"/>
          <w:sz w:val="28"/>
        </w:rPr>
        <w:t> </w:t>
      </w:r>
      <w:r>
        <w:rPr>
          <w:sz w:val="28"/>
        </w:rPr>
        <w:t>природную</w:t>
      </w:r>
      <w:r>
        <w:rPr>
          <w:spacing w:val="79"/>
          <w:sz w:val="28"/>
        </w:rPr>
        <w:t> </w:t>
      </w:r>
      <w:r>
        <w:rPr>
          <w:sz w:val="28"/>
        </w:rPr>
        <w:t>минеральную"</w:t>
      </w:r>
      <w:r>
        <w:rPr>
          <w:spacing w:val="78"/>
          <w:sz w:val="28"/>
        </w:rPr>
        <w:t> </w:t>
      </w:r>
      <w:r>
        <w:rPr>
          <w:sz w:val="28"/>
        </w:rPr>
        <w:t>(ТР</w:t>
      </w:r>
      <w:r>
        <w:rPr>
          <w:spacing w:val="79"/>
          <w:sz w:val="28"/>
        </w:rPr>
        <w:t> </w:t>
      </w:r>
      <w:r>
        <w:rPr>
          <w:sz w:val="28"/>
        </w:rPr>
        <w:t>ЕАЭС</w:t>
      </w:r>
      <w:r>
        <w:rPr>
          <w:spacing w:val="78"/>
          <w:sz w:val="28"/>
        </w:rPr>
        <w:t> </w:t>
      </w:r>
      <w:r>
        <w:rPr>
          <w:spacing w:val="-2"/>
          <w:sz w:val="28"/>
        </w:rPr>
        <w:t>044/2017).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pgSz w:w="11910" w:h="16840"/>
          <w:pgMar w:header="0" w:footer="982" w:top="1040" w:bottom="1200" w:left="1559" w:right="708"/>
        </w:sectPr>
      </w:pPr>
    </w:p>
    <w:p>
      <w:pPr>
        <w:pStyle w:val="BodyText"/>
        <w:spacing w:line="362" w:lineRule="auto" w:before="67"/>
        <w:ind w:right="154"/>
      </w:pPr>
      <w:r>
        <w:rPr/>
        <w:t>Принят </w:t>
      </w:r>
      <w:hyperlink r:id="rId26">
        <w:r>
          <w:rPr>
            <w:color w:val="0000FF"/>
            <w:u w:val="single" w:color="0000FF"/>
          </w:rPr>
          <w:t>Решением Совета Евразийской экономической комиссии от 23.06.</w:t>
        </w:r>
      </w:hyperlink>
      <w:r>
        <w:rPr>
          <w:color w:val="0000FF"/>
        </w:rPr>
        <w:t> </w:t>
      </w:r>
      <w:hyperlink r:id="rId26">
        <w:r>
          <w:rPr>
            <w:color w:val="0000FF"/>
            <w:u w:val="single" w:color="0000FF"/>
          </w:rPr>
          <w:t>2017 года N 45</w:t>
        </w:r>
      </w:hyperlink>
      <w:r>
        <w:rPr/>
        <w:t>.</w:t>
      </w:r>
    </w:p>
    <w:p>
      <w:pPr>
        <w:pStyle w:val="ListParagraph"/>
        <w:numPr>
          <w:ilvl w:val="0"/>
          <w:numId w:val="27"/>
        </w:numPr>
        <w:tabs>
          <w:tab w:pos="639" w:val="left" w:leader="none"/>
        </w:tabs>
        <w:spacing w:line="360" w:lineRule="auto" w:before="0" w:after="0"/>
        <w:ind w:left="143" w:right="137" w:firstLine="0"/>
        <w:jc w:val="both"/>
        <w:rPr>
          <w:sz w:val="28"/>
        </w:rPr>
      </w:pPr>
      <w:r>
        <w:rPr>
          <w:sz w:val="28"/>
        </w:rPr>
        <w:t>Постановление Правительства РФ от 4 февраля 2015 года N 99 «Об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</w:t>
      </w:r>
      <w:r>
        <w:rPr>
          <w:spacing w:val="-15"/>
          <w:sz w:val="28"/>
        </w:rPr>
        <w:t> </w:t>
      </w:r>
      <w:r>
        <w:rPr>
          <w:sz w:val="28"/>
        </w:rPr>
        <w:t>закупки</w:t>
      </w:r>
      <w:r>
        <w:rPr>
          <w:spacing w:val="-13"/>
          <w:sz w:val="28"/>
        </w:rPr>
        <w:t> </w:t>
      </w:r>
      <w:r>
        <w:rPr>
          <w:sz w:val="28"/>
        </w:rPr>
        <w:t>указанным</w:t>
      </w:r>
      <w:r>
        <w:rPr>
          <w:spacing w:val="-15"/>
          <w:sz w:val="28"/>
        </w:rPr>
        <w:t> </w:t>
      </w:r>
      <w:r>
        <w:rPr>
          <w:sz w:val="28"/>
        </w:rPr>
        <w:t>дополнительным</w:t>
      </w:r>
      <w:r>
        <w:rPr>
          <w:spacing w:val="-15"/>
          <w:sz w:val="28"/>
        </w:rPr>
        <w:t> </w:t>
      </w:r>
      <w:r>
        <w:rPr>
          <w:sz w:val="28"/>
        </w:rPr>
        <w:t>требованиям</w:t>
      </w:r>
      <w:r>
        <w:rPr>
          <w:spacing w:val="-15"/>
          <w:sz w:val="28"/>
        </w:rPr>
        <w:t> </w:t>
      </w:r>
      <w:r>
        <w:rPr>
          <w:sz w:val="28"/>
        </w:rPr>
        <w:t>(с</w:t>
      </w:r>
      <w:r>
        <w:rPr>
          <w:spacing w:val="-14"/>
          <w:sz w:val="28"/>
        </w:rPr>
        <w:t> </w:t>
      </w:r>
      <w:r>
        <w:rPr>
          <w:sz w:val="28"/>
        </w:rPr>
        <w:t>изменениями на 24 мая 2021 года).</w:t>
      </w:r>
    </w:p>
    <w:p>
      <w:pPr>
        <w:pStyle w:val="ListParagraph"/>
        <w:numPr>
          <w:ilvl w:val="0"/>
          <w:numId w:val="27"/>
        </w:numPr>
        <w:tabs>
          <w:tab w:pos="605" w:val="left" w:leader="none"/>
        </w:tabs>
        <w:spacing w:line="360" w:lineRule="auto" w:before="0" w:after="0"/>
        <w:ind w:left="143" w:right="137" w:firstLine="0"/>
        <w:jc w:val="both"/>
        <w:rPr>
          <w:sz w:val="28"/>
        </w:rPr>
      </w:pPr>
      <w:r>
        <w:rPr>
          <w:sz w:val="28"/>
        </w:rPr>
        <w:t>Постановление Правительства РФ от 20 октября 2021 года N 1802 «Об утверждении</w:t>
      </w:r>
      <w:r>
        <w:rPr>
          <w:spacing w:val="-1"/>
          <w:sz w:val="28"/>
        </w:rPr>
        <w:t> </w:t>
      </w:r>
      <w:hyperlink r:id="rId25">
        <w:r>
          <w:rPr>
            <w:color w:val="0000FF"/>
            <w:sz w:val="28"/>
            <w:u w:val="single" w:color="0000FF"/>
          </w:rPr>
          <w:t>Правил размещения на официальном сайте образовательной</w:t>
        </w:r>
      </w:hyperlink>
      <w:r>
        <w:rPr>
          <w:color w:val="0000FF"/>
          <w:sz w:val="28"/>
        </w:rPr>
        <w:t> </w:t>
      </w:r>
      <w:hyperlink r:id="rId25">
        <w:r>
          <w:rPr>
            <w:color w:val="0000FF"/>
            <w:sz w:val="28"/>
            <w:u w:val="single" w:color="0000FF"/>
          </w:rPr>
          <w:t>организации в информационно-телекоммуникационной сети "Интернет" и</w:t>
        </w:r>
      </w:hyperlink>
      <w:r>
        <w:rPr>
          <w:color w:val="0000FF"/>
          <w:sz w:val="28"/>
        </w:rPr>
        <w:t> </w:t>
      </w:r>
      <w:hyperlink r:id="rId25">
        <w:r>
          <w:rPr>
            <w:color w:val="0000FF"/>
            <w:sz w:val="28"/>
            <w:u w:val="single" w:color="0000FF"/>
          </w:rPr>
          <w:t>обновления информации об образовательной организации</w:t>
        </w:r>
      </w:hyperlink>
      <w:r>
        <w:rPr>
          <w:sz w:val="28"/>
        </w:rPr>
        <w:t>, а также о признании утратившими силу некоторых актов и отдельных положений некоторых актов Правительства Российской Федерации.</w:t>
      </w:r>
    </w:p>
    <w:p>
      <w:pPr>
        <w:pStyle w:val="ListParagraph"/>
        <w:numPr>
          <w:ilvl w:val="0"/>
          <w:numId w:val="27"/>
        </w:numPr>
        <w:tabs>
          <w:tab w:pos="716" w:val="left" w:leader="none"/>
        </w:tabs>
        <w:spacing w:line="360" w:lineRule="auto" w:before="0" w:after="0"/>
        <w:ind w:left="143" w:right="143" w:firstLine="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Правительства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РФ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от</w:t>
      </w:r>
      <w:r>
        <w:rPr>
          <w:spacing w:val="80"/>
          <w:w w:val="150"/>
          <w:sz w:val="28"/>
        </w:rPr>
        <w:t> </w:t>
      </w:r>
      <w:r>
        <w:rPr>
          <w:sz w:val="28"/>
        </w:rPr>
        <w:t>22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ноября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2000</w:t>
      </w:r>
      <w:r>
        <w:rPr>
          <w:spacing w:val="80"/>
          <w:w w:val="150"/>
          <w:sz w:val="28"/>
        </w:rPr>
        <w:t> </w:t>
      </w:r>
      <w:r>
        <w:rPr>
          <w:sz w:val="28"/>
        </w:rPr>
        <w:t>г.</w:t>
      </w:r>
      <w:r>
        <w:rPr>
          <w:spacing w:val="80"/>
          <w:w w:val="150"/>
          <w:sz w:val="28"/>
        </w:rPr>
        <w:t> </w:t>
      </w:r>
      <w:r>
        <w:rPr>
          <w:sz w:val="28"/>
        </w:rPr>
        <w:t>№</w:t>
      </w:r>
      <w:r>
        <w:rPr>
          <w:spacing w:val="80"/>
          <w:w w:val="150"/>
          <w:sz w:val="28"/>
        </w:rPr>
        <w:t> </w:t>
      </w:r>
      <w:r>
        <w:rPr>
          <w:sz w:val="28"/>
        </w:rPr>
        <w:t>883 "Об</w:t>
      </w:r>
      <w:r>
        <w:rPr>
          <w:spacing w:val="-7"/>
          <w:sz w:val="28"/>
        </w:rPr>
        <w:t> </w:t>
      </w:r>
      <w:r>
        <w:rPr>
          <w:sz w:val="28"/>
        </w:rPr>
        <w:t>организации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проведении</w:t>
      </w:r>
      <w:r>
        <w:rPr>
          <w:spacing w:val="-4"/>
          <w:sz w:val="28"/>
        </w:rPr>
        <w:t> </w:t>
      </w:r>
      <w:r>
        <w:rPr>
          <w:sz w:val="28"/>
        </w:rPr>
        <w:t>мониторинга</w:t>
      </w:r>
      <w:r>
        <w:rPr>
          <w:spacing w:val="-7"/>
          <w:sz w:val="28"/>
        </w:rPr>
        <w:t> </w:t>
      </w:r>
      <w:r>
        <w:rPr>
          <w:sz w:val="28"/>
        </w:rPr>
        <w:t>качества,</w:t>
      </w:r>
      <w:r>
        <w:rPr>
          <w:spacing w:val="-9"/>
          <w:sz w:val="28"/>
        </w:rPr>
        <w:t> </w:t>
      </w:r>
      <w:r>
        <w:rPr>
          <w:sz w:val="28"/>
        </w:rPr>
        <w:t>безопасности</w:t>
      </w:r>
      <w:r>
        <w:rPr>
          <w:spacing w:val="-7"/>
          <w:sz w:val="28"/>
        </w:rPr>
        <w:t> </w:t>
      </w:r>
      <w:r>
        <w:rPr>
          <w:sz w:val="28"/>
        </w:rPr>
        <w:t>пищевых продуктов и здоровья населения".</w:t>
      </w:r>
    </w:p>
    <w:p>
      <w:pPr>
        <w:pStyle w:val="ListParagraph"/>
        <w:numPr>
          <w:ilvl w:val="0"/>
          <w:numId w:val="27"/>
        </w:numPr>
        <w:tabs>
          <w:tab w:pos="807" w:val="left" w:leader="none"/>
        </w:tabs>
        <w:spacing w:line="360" w:lineRule="auto" w:before="0" w:after="0"/>
        <w:ind w:left="143" w:right="139" w:firstLine="0"/>
        <w:jc w:val="both"/>
        <w:rPr>
          <w:sz w:val="28"/>
        </w:rPr>
      </w:pPr>
      <w:r>
        <w:rPr>
          <w:sz w:val="28"/>
        </w:rPr>
        <w:t>Постановление Правительства РФ от 21.12.2000 № 987 "О государственном надзоре в области обеспечения качества и безопасности пищевых продуктов".</w:t>
      </w:r>
    </w:p>
    <w:p>
      <w:pPr>
        <w:pStyle w:val="ListParagraph"/>
        <w:numPr>
          <w:ilvl w:val="0"/>
          <w:numId w:val="27"/>
        </w:numPr>
        <w:tabs>
          <w:tab w:pos="490" w:val="left" w:leader="none"/>
        </w:tabs>
        <w:spacing w:line="360" w:lineRule="auto" w:before="0" w:after="0"/>
        <w:ind w:left="143" w:right="142" w:firstLine="0"/>
        <w:jc w:val="both"/>
        <w:rPr>
          <w:sz w:val="28"/>
        </w:rPr>
      </w:pPr>
      <w:r>
        <w:rPr>
          <w:sz w:val="28"/>
        </w:rPr>
        <w:t>ГОСТ Р 51074-2003 Продукты пищевые. Информация для потребителя. Общие требования.</w:t>
      </w:r>
    </w:p>
    <w:p>
      <w:pPr>
        <w:pStyle w:val="ListParagraph"/>
        <w:numPr>
          <w:ilvl w:val="0"/>
          <w:numId w:val="27"/>
        </w:numPr>
        <w:tabs>
          <w:tab w:pos="738" w:val="left" w:leader="none"/>
        </w:tabs>
        <w:spacing w:line="360" w:lineRule="auto" w:before="0" w:after="0"/>
        <w:ind w:left="143" w:right="141" w:firstLine="0"/>
        <w:jc w:val="both"/>
        <w:rPr>
          <w:sz w:val="28"/>
        </w:rPr>
      </w:pPr>
      <w:r>
        <w:rPr>
          <w:sz w:val="28"/>
        </w:rPr>
        <w:t>ГОСТ 30389-2013 «Услуги общественного питания. Предприятия общественного питания. Классификация и общие требования».</w:t>
      </w:r>
    </w:p>
    <w:p>
      <w:pPr>
        <w:pStyle w:val="ListParagraph"/>
        <w:numPr>
          <w:ilvl w:val="0"/>
          <w:numId w:val="27"/>
        </w:numPr>
        <w:tabs>
          <w:tab w:pos="778" w:val="left" w:leader="none"/>
        </w:tabs>
        <w:spacing w:line="360" w:lineRule="auto" w:before="0" w:after="0"/>
        <w:ind w:left="143" w:right="142" w:firstLine="0"/>
        <w:jc w:val="both"/>
        <w:rPr>
          <w:sz w:val="28"/>
        </w:rPr>
      </w:pPr>
      <w:r>
        <w:rPr>
          <w:sz w:val="28"/>
        </w:rPr>
        <w:t>ГОСТ 30390-2013 «Услуги общественного питания. Продукция общественного</w:t>
      </w:r>
      <w:r>
        <w:rPr>
          <w:spacing w:val="58"/>
          <w:sz w:val="28"/>
        </w:rPr>
        <w:t>  </w:t>
      </w:r>
      <w:r>
        <w:rPr>
          <w:sz w:val="28"/>
        </w:rPr>
        <w:t>питания,</w:t>
      </w:r>
      <w:r>
        <w:rPr>
          <w:spacing w:val="58"/>
          <w:sz w:val="28"/>
        </w:rPr>
        <w:t>  </w:t>
      </w:r>
      <w:r>
        <w:rPr>
          <w:sz w:val="28"/>
        </w:rPr>
        <w:t>реализуемая</w:t>
      </w:r>
      <w:r>
        <w:rPr>
          <w:spacing w:val="59"/>
          <w:sz w:val="28"/>
        </w:rPr>
        <w:t>  </w:t>
      </w:r>
      <w:r>
        <w:rPr>
          <w:sz w:val="28"/>
        </w:rPr>
        <w:t>населению.</w:t>
      </w:r>
      <w:r>
        <w:rPr>
          <w:spacing w:val="58"/>
          <w:sz w:val="28"/>
        </w:rPr>
        <w:t>  </w:t>
      </w:r>
      <w:r>
        <w:rPr>
          <w:sz w:val="28"/>
        </w:rPr>
        <w:t>Общие</w:t>
      </w:r>
      <w:r>
        <w:rPr>
          <w:spacing w:val="59"/>
          <w:sz w:val="28"/>
        </w:rPr>
        <w:t>  </w:t>
      </w:r>
      <w:r>
        <w:rPr>
          <w:spacing w:val="-2"/>
          <w:sz w:val="28"/>
        </w:rPr>
        <w:t>технические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pgSz w:w="11910" w:h="16840"/>
          <w:pgMar w:header="0" w:footer="982" w:top="1040" w:bottom="1200" w:left="1559" w:right="708"/>
        </w:sectPr>
      </w:pPr>
    </w:p>
    <w:p>
      <w:pPr>
        <w:pStyle w:val="BodyText"/>
        <w:spacing w:before="67"/>
        <w:jc w:val="left"/>
      </w:pPr>
      <w:r>
        <w:rPr>
          <w:spacing w:val="-2"/>
        </w:rPr>
        <w:t>условия».</w:t>
      </w:r>
    </w:p>
    <w:p>
      <w:pPr>
        <w:pStyle w:val="ListParagraph"/>
        <w:numPr>
          <w:ilvl w:val="0"/>
          <w:numId w:val="27"/>
        </w:numPr>
        <w:tabs>
          <w:tab w:pos="709" w:val="left" w:leader="none"/>
        </w:tabs>
        <w:spacing w:line="360" w:lineRule="auto" w:before="163" w:after="0"/>
        <w:ind w:left="143" w:right="142" w:firstLine="0"/>
        <w:jc w:val="both"/>
        <w:rPr>
          <w:sz w:val="28"/>
        </w:rPr>
      </w:pPr>
      <w:r>
        <w:rPr>
          <w:sz w:val="28"/>
        </w:rPr>
        <w:t>ГОСТ 30524-2013 «Услуги общественного питания. Требования к </w:t>
      </w:r>
      <w:r>
        <w:rPr>
          <w:spacing w:val="-2"/>
          <w:sz w:val="28"/>
        </w:rPr>
        <w:t>персоналу».</w:t>
      </w:r>
    </w:p>
    <w:p>
      <w:pPr>
        <w:pStyle w:val="ListParagraph"/>
        <w:numPr>
          <w:ilvl w:val="0"/>
          <w:numId w:val="27"/>
        </w:numPr>
        <w:tabs>
          <w:tab w:pos="591" w:val="left" w:leader="none"/>
        </w:tabs>
        <w:spacing w:line="360" w:lineRule="auto" w:before="0" w:after="0"/>
        <w:ind w:left="143" w:right="138" w:firstLine="0"/>
        <w:jc w:val="both"/>
        <w:rPr>
          <w:sz w:val="28"/>
        </w:rPr>
      </w:pPr>
      <w:r>
        <w:rPr>
          <w:sz w:val="28"/>
        </w:rPr>
        <w:t>ГОСТ 32691-2014 «Услуги общественного питания. Порядок разработки фирменных и новых блюд и изделий на предприятиях общественного </w:t>
      </w:r>
      <w:r>
        <w:rPr>
          <w:spacing w:val="-2"/>
          <w:sz w:val="28"/>
        </w:rPr>
        <w:t>питания».</w:t>
      </w:r>
    </w:p>
    <w:p>
      <w:pPr>
        <w:pStyle w:val="ListParagraph"/>
        <w:numPr>
          <w:ilvl w:val="0"/>
          <w:numId w:val="27"/>
        </w:numPr>
        <w:tabs>
          <w:tab w:pos="560" w:val="left" w:leader="none"/>
        </w:tabs>
        <w:spacing w:line="240" w:lineRule="auto" w:before="0" w:after="0"/>
        <w:ind w:left="560" w:right="0" w:hanging="417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-8"/>
          <w:sz w:val="28"/>
        </w:rPr>
        <w:t> </w:t>
      </w:r>
      <w:r>
        <w:rPr>
          <w:sz w:val="28"/>
        </w:rPr>
        <w:t>31984-2012</w:t>
      </w:r>
      <w:r>
        <w:rPr>
          <w:spacing w:val="-5"/>
          <w:sz w:val="28"/>
        </w:rPr>
        <w:t> </w:t>
      </w:r>
      <w:r>
        <w:rPr>
          <w:sz w:val="28"/>
        </w:rPr>
        <w:t>«Услуги</w:t>
      </w:r>
      <w:r>
        <w:rPr>
          <w:spacing w:val="-6"/>
          <w:sz w:val="28"/>
        </w:rPr>
        <w:t> </w:t>
      </w:r>
      <w:r>
        <w:rPr>
          <w:sz w:val="28"/>
        </w:rPr>
        <w:t>общественного</w:t>
      </w:r>
      <w:r>
        <w:rPr>
          <w:spacing w:val="-6"/>
          <w:sz w:val="28"/>
        </w:rPr>
        <w:t> </w:t>
      </w:r>
      <w:r>
        <w:rPr>
          <w:sz w:val="28"/>
        </w:rPr>
        <w:t>питания.</w:t>
      </w:r>
      <w:r>
        <w:rPr>
          <w:spacing w:val="-6"/>
          <w:sz w:val="28"/>
        </w:rPr>
        <w:t> </w:t>
      </w:r>
      <w:r>
        <w:rPr>
          <w:sz w:val="28"/>
        </w:rPr>
        <w:t>Общие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требования».</w:t>
      </w:r>
    </w:p>
    <w:p>
      <w:pPr>
        <w:pStyle w:val="ListParagraph"/>
        <w:numPr>
          <w:ilvl w:val="0"/>
          <w:numId w:val="27"/>
        </w:numPr>
        <w:tabs>
          <w:tab w:pos="749" w:val="left" w:leader="none"/>
        </w:tabs>
        <w:spacing w:line="360" w:lineRule="auto" w:before="160" w:after="0"/>
        <w:ind w:left="143" w:right="142" w:firstLine="0"/>
        <w:jc w:val="both"/>
        <w:rPr>
          <w:sz w:val="28"/>
        </w:rPr>
      </w:pPr>
      <w:r>
        <w:rPr>
          <w:sz w:val="28"/>
        </w:rPr>
        <w:t>ГОСТ 31985-2013 «Услуги общественного питания. Термины и </w:t>
      </w:r>
      <w:r>
        <w:rPr>
          <w:spacing w:val="-2"/>
          <w:sz w:val="28"/>
        </w:rPr>
        <w:t>определения».</w:t>
      </w:r>
    </w:p>
    <w:p>
      <w:pPr>
        <w:pStyle w:val="ListParagraph"/>
        <w:numPr>
          <w:ilvl w:val="0"/>
          <w:numId w:val="27"/>
        </w:numPr>
        <w:tabs>
          <w:tab w:pos="872" w:val="left" w:leader="none"/>
        </w:tabs>
        <w:spacing w:line="360" w:lineRule="auto" w:before="2" w:after="0"/>
        <w:ind w:left="143" w:right="141" w:firstLine="0"/>
        <w:jc w:val="both"/>
        <w:rPr>
          <w:sz w:val="28"/>
        </w:rPr>
      </w:pPr>
      <w:r>
        <w:rPr>
          <w:sz w:val="28"/>
        </w:rPr>
        <w:t>ГОСТ 31986-2012 «Услуги общественного питания. Метод органолептической оценки качества продукции общественного питания».</w:t>
      </w:r>
    </w:p>
    <w:p>
      <w:pPr>
        <w:pStyle w:val="ListParagraph"/>
        <w:numPr>
          <w:ilvl w:val="0"/>
          <w:numId w:val="27"/>
        </w:numPr>
        <w:tabs>
          <w:tab w:pos="656" w:val="left" w:leader="none"/>
        </w:tabs>
        <w:spacing w:line="360" w:lineRule="auto" w:before="0" w:after="0"/>
        <w:ind w:left="143" w:right="142" w:firstLine="0"/>
        <w:jc w:val="both"/>
        <w:rPr>
          <w:sz w:val="28"/>
        </w:rPr>
      </w:pPr>
      <w:r>
        <w:rPr>
          <w:sz w:val="28"/>
        </w:rPr>
        <w:t>ГОСТ 31987-2013 «Услуги общественного питания. Технологические документы на продукцию общественного питания. Общие требования к оформлению, построению и содержанию».</w:t>
      </w:r>
    </w:p>
    <w:p>
      <w:pPr>
        <w:pStyle w:val="ListParagraph"/>
        <w:numPr>
          <w:ilvl w:val="0"/>
          <w:numId w:val="27"/>
        </w:numPr>
        <w:tabs>
          <w:tab w:pos="543" w:val="left" w:leader="none"/>
        </w:tabs>
        <w:spacing w:line="360" w:lineRule="auto" w:before="0" w:after="0"/>
        <w:ind w:left="143" w:right="140" w:firstLine="0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-18"/>
          <w:sz w:val="28"/>
        </w:rPr>
        <w:t> </w:t>
      </w:r>
      <w:r>
        <w:rPr>
          <w:sz w:val="28"/>
        </w:rPr>
        <w:t>31988-2012</w:t>
      </w:r>
      <w:r>
        <w:rPr>
          <w:spacing w:val="-17"/>
          <w:sz w:val="28"/>
        </w:rPr>
        <w:t> </w:t>
      </w:r>
      <w:r>
        <w:rPr>
          <w:sz w:val="28"/>
        </w:rPr>
        <w:t>«Услуги</w:t>
      </w:r>
      <w:r>
        <w:rPr>
          <w:spacing w:val="-18"/>
          <w:sz w:val="28"/>
        </w:rPr>
        <w:t> </w:t>
      </w:r>
      <w:r>
        <w:rPr>
          <w:sz w:val="28"/>
        </w:rPr>
        <w:t>общественного</w:t>
      </w:r>
      <w:r>
        <w:rPr>
          <w:spacing w:val="-17"/>
          <w:sz w:val="28"/>
        </w:rPr>
        <w:t> </w:t>
      </w:r>
      <w:r>
        <w:rPr>
          <w:sz w:val="28"/>
        </w:rPr>
        <w:t>питания.</w:t>
      </w:r>
      <w:r>
        <w:rPr>
          <w:spacing w:val="-18"/>
          <w:sz w:val="28"/>
        </w:rPr>
        <w:t> </w:t>
      </w:r>
      <w:r>
        <w:rPr>
          <w:sz w:val="28"/>
        </w:rPr>
        <w:t>Метод</w:t>
      </w:r>
      <w:r>
        <w:rPr>
          <w:spacing w:val="-17"/>
          <w:sz w:val="28"/>
        </w:rPr>
        <w:t> </w:t>
      </w:r>
      <w:r>
        <w:rPr>
          <w:sz w:val="28"/>
        </w:rPr>
        <w:t>расчета</w:t>
      </w:r>
      <w:r>
        <w:rPr>
          <w:spacing w:val="-18"/>
          <w:sz w:val="28"/>
        </w:rPr>
        <w:t> </w:t>
      </w:r>
      <w:r>
        <w:rPr>
          <w:sz w:val="28"/>
        </w:rPr>
        <w:t>отходов и потерь сырья и пищевых продуктов при производстве продукции общественного питания».</w:t>
      </w:r>
    </w:p>
    <w:p>
      <w:pPr>
        <w:pStyle w:val="ListParagraph"/>
        <w:numPr>
          <w:ilvl w:val="0"/>
          <w:numId w:val="27"/>
        </w:numPr>
        <w:tabs>
          <w:tab w:pos="670" w:val="left" w:leader="none"/>
        </w:tabs>
        <w:spacing w:line="360" w:lineRule="auto" w:before="0" w:after="0"/>
        <w:ind w:left="143" w:right="136" w:firstLine="0"/>
        <w:jc w:val="both"/>
        <w:rPr>
          <w:sz w:val="28"/>
        </w:rPr>
      </w:pPr>
      <w:r>
        <w:rPr>
          <w:sz w:val="28"/>
        </w:rPr>
        <w:t>ГОСТ Р 56746-2015/ISO/TS 22002-2:2013 «Программы предварительных требований по безопасности пищевой продукции. Часть 2. Общественное </w:t>
      </w:r>
      <w:r>
        <w:rPr>
          <w:spacing w:val="-2"/>
          <w:sz w:val="28"/>
        </w:rPr>
        <w:t>питание».</w:t>
      </w:r>
    </w:p>
    <w:p>
      <w:pPr>
        <w:pStyle w:val="ListParagraph"/>
        <w:numPr>
          <w:ilvl w:val="0"/>
          <w:numId w:val="27"/>
        </w:numPr>
        <w:tabs>
          <w:tab w:pos="637" w:val="left" w:leader="none"/>
        </w:tabs>
        <w:spacing w:line="360" w:lineRule="auto" w:before="0" w:after="0"/>
        <w:ind w:left="143" w:right="143" w:firstLine="0"/>
        <w:jc w:val="both"/>
        <w:rPr>
          <w:sz w:val="28"/>
        </w:rPr>
      </w:pPr>
      <w:r>
        <w:rPr>
          <w:sz w:val="28"/>
        </w:rPr>
        <w:t>ГОСТ Р 56725-2015 «Услуги общественного питания. Хранение проб продукции</w:t>
      </w:r>
      <w:r>
        <w:rPr>
          <w:spacing w:val="-20"/>
          <w:sz w:val="28"/>
        </w:rPr>
        <w:t> </w:t>
      </w:r>
      <w:r>
        <w:rPr>
          <w:sz w:val="28"/>
        </w:rPr>
        <w:t>общественного</w:t>
      </w:r>
      <w:r>
        <w:rPr>
          <w:spacing w:val="-18"/>
          <w:sz w:val="28"/>
        </w:rPr>
        <w:t> </w:t>
      </w:r>
      <w:r>
        <w:rPr>
          <w:sz w:val="28"/>
        </w:rPr>
        <w:t>питания</w:t>
      </w:r>
      <w:r>
        <w:rPr>
          <w:spacing w:val="-17"/>
          <w:sz w:val="28"/>
        </w:rPr>
        <w:t> </w:t>
      </w:r>
      <w:r>
        <w:rPr>
          <w:sz w:val="28"/>
        </w:rPr>
        <w:t>на</w:t>
      </w:r>
      <w:r>
        <w:rPr>
          <w:spacing w:val="-20"/>
          <w:sz w:val="28"/>
        </w:rPr>
        <w:t> </w:t>
      </w:r>
      <w:r>
        <w:rPr>
          <w:sz w:val="28"/>
        </w:rPr>
        <w:t>предприятиях</w:t>
      </w:r>
      <w:r>
        <w:rPr>
          <w:spacing w:val="-19"/>
          <w:sz w:val="28"/>
        </w:rPr>
        <w:t> </w:t>
      </w:r>
      <w:r>
        <w:rPr>
          <w:sz w:val="28"/>
        </w:rPr>
        <w:t>общественного</w:t>
      </w:r>
      <w:r>
        <w:rPr>
          <w:spacing w:val="-18"/>
          <w:sz w:val="28"/>
        </w:rPr>
        <w:t> </w:t>
      </w:r>
      <w:r>
        <w:rPr>
          <w:sz w:val="28"/>
        </w:rPr>
        <w:t>питания».</w:t>
      </w:r>
    </w:p>
    <w:p>
      <w:pPr>
        <w:pStyle w:val="ListParagraph"/>
        <w:numPr>
          <w:ilvl w:val="0"/>
          <w:numId w:val="27"/>
        </w:numPr>
        <w:tabs>
          <w:tab w:pos="716" w:val="left" w:leader="none"/>
        </w:tabs>
        <w:spacing w:line="360" w:lineRule="auto" w:before="1" w:after="0"/>
        <w:ind w:left="143" w:right="138" w:firstLine="0"/>
        <w:jc w:val="both"/>
        <w:rPr>
          <w:sz w:val="28"/>
        </w:rPr>
      </w:pPr>
      <w:r>
        <w:rPr>
          <w:sz w:val="28"/>
        </w:rPr>
        <w:t>ГОСТ Р 56766-2015 «Услуги общественного питания. Продукция общественного питания. Требования к изготовлению и реализации».</w:t>
      </w:r>
    </w:p>
    <w:p>
      <w:pPr>
        <w:pStyle w:val="ListParagraph"/>
        <w:numPr>
          <w:ilvl w:val="0"/>
          <w:numId w:val="27"/>
        </w:numPr>
        <w:tabs>
          <w:tab w:pos="656" w:val="left" w:leader="none"/>
        </w:tabs>
        <w:spacing w:line="360" w:lineRule="auto" w:before="0" w:after="0"/>
        <w:ind w:left="143" w:right="140" w:firstLine="0"/>
        <w:jc w:val="both"/>
        <w:rPr>
          <w:sz w:val="28"/>
        </w:rPr>
      </w:pPr>
      <w:r>
        <w:rPr>
          <w:sz w:val="28"/>
        </w:rPr>
        <w:t>ГОСТ Р 54609-2011 «Услуги общественного питания. Номенклатура показателей качества продукции общественного питания».</w:t>
      </w:r>
    </w:p>
    <w:p>
      <w:pPr>
        <w:pStyle w:val="ListParagraph"/>
        <w:numPr>
          <w:ilvl w:val="0"/>
          <w:numId w:val="27"/>
        </w:numPr>
        <w:tabs>
          <w:tab w:pos="643" w:val="left" w:leader="none"/>
        </w:tabs>
        <w:spacing w:line="360" w:lineRule="auto" w:before="0" w:after="0"/>
        <w:ind w:left="143" w:right="141" w:firstLine="0"/>
        <w:jc w:val="both"/>
        <w:rPr>
          <w:sz w:val="28"/>
        </w:rPr>
      </w:pPr>
      <w:r>
        <w:rPr>
          <w:sz w:val="28"/>
        </w:rPr>
        <w:t>ГОСТ Р 55323-2012 «Услуги общественного питания. Идентификация продукции общественного питания».</w:t>
      </w:r>
    </w:p>
    <w:p>
      <w:pPr>
        <w:pStyle w:val="ListParagraph"/>
        <w:numPr>
          <w:ilvl w:val="0"/>
          <w:numId w:val="27"/>
        </w:numPr>
        <w:tabs>
          <w:tab w:pos="558" w:val="left" w:leader="none"/>
        </w:tabs>
        <w:spacing w:line="360" w:lineRule="auto" w:before="0" w:after="0"/>
        <w:ind w:left="143" w:right="141" w:firstLine="0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-8"/>
          <w:sz w:val="28"/>
        </w:rPr>
        <w:t> </w:t>
      </w:r>
      <w:r>
        <w:rPr>
          <w:sz w:val="28"/>
        </w:rPr>
        <w:t>31989-2012</w:t>
      </w:r>
      <w:r>
        <w:rPr>
          <w:spacing w:val="-7"/>
          <w:sz w:val="28"/>
        </w:rPr>
        <w:t> </w:t>
      </w:r>
      <w:r>
        <w:rPr>
          <w:sz w:val="28"/>
        </w:rPr>
        <w:t>«Услуги</w:t>
      </w:r>
      <w:r>
        <w:rPr>
          <w:spacing w:val="-7"/>
          <w:sz w:val="28"/>
        </w:rPr>
        <w:t> </w:t>
      </w:r>
      <w:r>
        <w:rPr>
          <w:sz w:val="28"/>
        </w:rPr>
        <w:t>общественного</w:t>
      </w:r>
      <w:r>
        <w:rPr>
          <w:spacing w:val="-7"/>
          <w:sz w:val="28"/>
        </w:rPr>
        <w:t> </w:t>
      </w:r>
      <w:r>
        <w:rPr>
          <w:sz w:val="28"/>
        </w:rPr>
        <w:t>питания.</w:t>
      </w:r>
      <w:r>
        <w:rPr>
          <w:spacing w:val="40"/>
          <w:sz w:val="28"/>
        </w:rPr>
        <w:t> </w:t>
      </w:r>
      <w:r>
        <w:rPr>
          <w:sz w:val="28"/>
        </w:rPr>
        <w:t>Общие</w:t>
      </w:r>
      <w:r>
        <w:rPr>
          <w:spacing w:val="-7"/>
          <w:sz w:val="28"/>
        </w:rPr>
        <w:t> </w:t>
      </w:r>
      <w:r>
        <w:rPr>
          <w:sz w:val="28"/>
        </w:rPr>
        <w:t>требования</w:t>
      </w:r>
      <w:r>
        <w:rPr>
          <w:spacing w:val="40"/>
          <w:sz w:val="28"/>
        </w:rPr>
        <w:t> </w:t>
      </w:r>
      <w:r>
        <w:rPr>
          <w:sz w:val="28"/>
        </w:rPr>
        <w:t>к заготовочным предприятиям общественного питания».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pgSz w:w="11910" w:h="16840"/>
          <w:pgMar w:header="0" w:footer="982" w:top="1040" w:bottom="1200" w:left="1559" w:right="708"/>
        </w:sectPr>
      </w:pPr>
    </w:p>
    <w:p>
      <w:pPr>
        <w:pStyle w:val="ListParagraph"/>
        <w:numPr>
          <w:ilvl w:val="0"/>
          <w:numId w:val="27"/>
        </w:numPr>
        <w:tabs>
          <w:tab w:pos="738" w:val="left" w:leader="none"/>
        </w:tabs>
        <w:spacing w:line="360" w:lineRule="auto" w:before="67" w:after="0"/>
        <w:ind w:left="143" w:right="142" w:firstLine="0"/>
        <w:jc w:val="both"/>
        <w:rPr>
          <w:sz w:val="28"/>
        </w:rPr>
      </w:pPr>
      <w:r>
        <w:rPr>
          <w:sz w:val="28"/>
        </w:rPr>
        <w:t>ГОСТ Р 54607.1-2011 «Услуги общественного питания. Методы лабораторного контроля продукции общественного питания. Часть 1. Отбор проб и подготовка к физико-химическим анализам».</w:t>
      </w:r>
    </w:p>
    <w:p>
      <w:pPr>
        <w:pStyle w:val="ListParagraph"/>
        <w:numPr>
          <w:ilvl w:val="0"/>
          <w:numId w:val="27"/>
        </w:numPr>
        <w:tabs>
          <w:tab w:pos="738" w:val="left" w:leader="none"/>
        </w:tabs>
        <w:spacing w:line="360" w:lineRule="auto" w:before="1" w:after="0"/>
        <w:ind w:left="143" w:right="142" w:firstLine="0"/>
        <w:jc w:val="both"/>
        <w:rPr>
          <w:sz w:val="28"/>
        </w:rPr>
      </w:pPr>
      <w:r>
        <w:rPr>
          <w:sz w:val="28"/>
        </w:rPr>
        <w:t>ГОСТ Р 54607.3-2014 «Услуги общественного питания. Методы лабораторного</w:t>
      </w:r>
      <w:r>
        <w:rPr>
          <w:spacing w:val="-7"/>
          <w:sz w:val="28"/>
        </w:rPr>
        <w:t> </w:t>
      </w:r>
      <w:r>
        <w:rPr>
          <w:sz w:val="28"/>
        </w:rPr>
        <w:t>контроля</w:t>
      </w:r>
      <w:r>
        <w:rPr>
          <w:spacing w:val="-7"/>
          <w:sz w:val="28"/>
        </w:rPr>
        <w:t> </w:t>
      </w:r>
      <w:r>
        <w:rPr>
          <w:sz w:val="28"/>
        </w:rPr>
        <w:t>продукции</w:t>
      </w:r>
      <w:r>
        <w:rPr>
          <w:spacing w:val="-7"/>
          <w:sz w:val="28"/>
        </w:rPr>
        <w:t> </w:t>
      </w:r>
      <w:r>
        <w:rPr>
          <w:sz w:val="28"/>
        </w:rPr>
        <w:t>общественного</w:t>
      </w:r>
      <w:r>
        <w:rPr>
          <w:spacing w:val="-6"/>
          <w:sz w:val="28"/>
        </w:rPr>
        <w:t> </w:t>
      </w:r>
      <w:r>
        <w:rPr>
          <w:sz w:val="28"/>
        </w:rPr>
        <w:t>питания.</w:t>
      </w:r>
      <w:r>
        <w:rPr>
          <w:spacing w:val="-7"/>
          <w:sz w:val="28"/>
        </w:rPr>
        <w:t> </w:t>
      </w:r>
      <w:r>
        <w:rPr>
          <w:sz w:val="28"/>
        </w:rPr>
        <w:t>Часть</w:t>
      </w:r>
      <w:r>
        <w:rPr>
          <w:spacing w:val="-9"/>
          <w:sz w:val="28"/>
        </w:rPr>
        <w:t> </w:t>
      </w:r>
      <w:r>
        <w:rPr>
          <w:sz w:val="28"/>
        </w:rPr>
        <w:t>3.</w:t>
      </w:r>
      <w:r>
        <w:rPr>
          <w:spacing w:val="-8"/>
          <w:sz w:val="28"/>
        </w:rPr>
        <w:t> </w:t>
      </w:r>
      <w:r>
        <w:rPr>
          <w:sz w:val="28"/>
        </w:rPr>
        <w:t>Методы контроля соблюдения процессов изготовления продукции общественного </w:t>
      </w:r>
      <w:r>
        <w:rPr>
          <w:spacing w:val="-2"/>
          <w:sz w:val="28"/>
        </w:rPr>
        <w:t>питания».</w:t>
      </w:r>
    </w:p>
    <w:p>
      <w:pPr>
        <w:pStyle w:val="ListParagraph"/>
        <w:numPr>
          <w:ilvl w:val="0"/>
          <w:numId w:val="27"/>
        </w:numPr>
        <w:tabs>
          <w:tab w:pos="761" w:val="left" w:leader="none"/>
        </w:tabs>
        <w:spacing w:line="360" w:lineRule="auto" w:before="0" w:after="0"/>
        <w:ind w:left="143" w:right="140" w:firstLine="0"/>
        <w:jc w:val="both"/>
        <w:rPr>
          <w:sz w:val="28"/>
        </w:rPr>
      </w:pPr>
      <w:r>
        <w:rPr>
          <w:sz w:val="28"/>
        </w:rPr>
        <w:t>ГОСТ Р 55889-2013 «Услуги общественного питания. Система менеджмента безопасности продукции общественного питания. Рекомендации по применению ГОСТ Р ИСО 22000 для индустрии питания».</w:t>
      </w:r>
    </w:p>
    <w:p>
      <w:pPr>
        <w:pStyle w:val="ListParagraph"/>
        <w:numPr>
          <w:ilvl w:val="0"/>
          <w:numId w:val="27"/>
        </w:numPr>
        <w:tabs>
          <w:tab w:pos="563" w:val="left" w:leader="none"/>
        </w:tabs>
        <w:spacing w:line="360" w:lineRule="auto" w:before="2" w:after="0"/>
        <w:ind w:left="143" w:right="139" w:firstLine="0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-5"/>
          <w:sz w:val="28"/>
        </w:rPr>
        <w:t> </w:t>
      </w:r>
      <w:r>
        <w:rPr>
          <w:sz w:val="28"/>
        </w:rPr>
        <w:t>Р</w:t>
      </w:r>
      <w:r>
        <w:rPr>
          <w:spacing w:val="-6"/>
          <w:sz w:val="28"/>
        </w:rPr>
        <w:t> </w:t>
      </w:r>
      <w:r>
        <w:rPr>
          <w:sz w:val="28"/>
        </w:rPr>
        <w:t>51705.1-2001</w:t>
      </w:r>
      <w:r>
        <w:rPr>
          <w:spacing w:val="-3"/>
          <w:sz w:val="28"/>
        </w:rPr>
        <w:t> </w:t>
      </w:r>
      <w:r>
        <w:rPr>
          <w:sz w:val="28"/>
        </w:rPr>
        <w:t>«Система</w:t>
      </w:r>
      <w:r>
        <w:rPr>
          <w:spacing w:val="-4"/>
          <w:sz w:val="28"/>
        </w:rPr>
        <w:t> </w:t>
      </w:r>
      <w:r>
        <w:rPr>
          <w:sz w:val="28"/>
        </w:rPr>
        <w:t>качества.</w:t>
      </w:r>
      <w:r>
        <w:rPr>
          <w:spacing w:val="-5"/>
          <w:sz w:val="28"/>
        </w:rPr>
        <w:t> </w:t>
      </w:r>
      <w:r>
        <w:rPr>
          <w:sz w:val="28"/>
        </w:rPr>
        <w:t>Управление</w:t>
      </w:r>
      <w:r>
        <w:rPr>
          <w:spacing w:val="-4"/>
          <w:sz w:val="28"/>
        </w:rPr>
        <w:t> </w:t>
      </w:r>
      <w:r>
        <w:rPr>
          <w:sz w:val="28"/>
        </w:rPr>
        <w:t>качеством</w:t>
      </w:r>
      <w:r>
        <w:rPr>
          <w:spacing w:val="-7"/>
          <w:sz w:val="28"/>
        </w:rPr>
        <w:t> </w:t>
      </w:r>
      <w:r>
        <w:rPr>
          <w:sz w:val="28"/>
        </w:rPr>
        <w:t>пищевых продуктов на основе принципов ХАССП. Общие требования».</w:t>
      </w:r>
    </w:p>
    <w:p>
      <w:pPr>
        <w:pStyle w:val="ListParagraph"/>
        <w:numPr>
          <w:ilvl w:val="0"/>
          <w:numId w:val="27"/>
        </w:numPr>
        <w:tabs>
          <w:tab w:pos="622" w:val="left" w:leader="none"/>
        </w:tabs>
        <w:spacing w:line="360" w:lineRule="auto" w:before="0" w:after="0"/>
        <w:ind w:left="143" w:right="136" w:firstLine="0"/>
        <w:jc w:val="both"/>
        <w:rPr>
          <w:sz w:val="28"/>
        </w:rPr>
      </w:pPr>
      <w:r>
        <w:rPr>
          <w:sz w:val="28"/>
        </w:rPr>
        <w:t>ГОСТ ИСО 22000-2019 «Система менеджмента безопасности пищевой продукции. Требования к организациям, участвующим в цепи создания пищевой продукции».</w:t>
      </w:r>
    </w:p>
    <w:p>
      <w:pPr>
        <w:pStyle w:val="ListParagraph"/>
        <w:numPr>
          <w:ilvl w:val="0"/>
          <w:numId w:val="27"/>
        </w:numPr>
        <w:tabs>
          <w:tab w:pos="596" w:val="left" w:leader="none"/>
        </w:tabs>
        <w:spacing w:line="360" w:lineRule="auto" w:before="0" w:after="0"/>
        <w:ind w:left="143" w:right="139" w:firstLine="0"/>
        <w:jc w:val="both"/>
        <w:rPr>
          <w:sz w:val="28"/>
        </w:rPr>
      </w:pPr>
      <w:r>
        <w:rPr>
          <w:sz w:val="28"/>
        </w:rPr>
        <w:t>ГОСТ Р 54762-2011/ISO/TS 22002-1:2009 «Программы предварительных требований по безопасности пищевой продукции. Часть 1. Производство пищевой продукции».</w:t>
      </w:r>
    </w:p>
    <w:p>
      <w:pPr>
        <w:pStyle w:val="ListParagraph"/>
        <w:numPr>
          <w:ilvl w:val="0"/>
          <w:numId w:val="27"/>
        </w:numPr>
        <w:tabs>
          <w:tab w:pos="596" w:val="left" w:leader="none"/>
        </w:tabs>
        <w:spacing w:line="360" w:lineRule="auto" w:before="0" w:after="0"/>
        <w:ind w:left="143" w:right="139" w:firstLine="0"/>
        <w:jc w:val="both"/>
        <w:rPr>
          <w:sz w:val="28"/>
        </w:rPr>
      </w:pPr>
      <w:r>
        <w:rPr>
          <w:sz w:val="28"/>
        </w:rPr>
        <w:t>ГОСТ Р 56746-2015/ISO/TS 22002-2:2013 «Программы предварительных требований по безопасности пищевой продукции. Часть 2. Общественное </w:t>
      </w:r>
      <w:r>
        <w:rPr>
          <w:spacing w:val="-2"/>
          <w:sz w:val="28"/>
        </w:rPr>
        <w:t>питание».</w:t>
      </w:r>
    </w:p>
    <w:p>
      <w:pPr>
        <w:pStyle w:val="ListParagraph"/>
        <w:numPr>
          <w:ilvl w:val="0"/>
          <w:numId w:val="27"/>
        </w:numPr>
        <w:tabs>
          <w:tab w:pos="675" w:val="left" w:leader="none"/>
        </w:tabs>
        <w:spacing w:line="362" w:lineRule="auto" w:before="0" w:after="0"/>
        <w:ind w:left="143" w:right="142" w:firstLine="0"/>
        <w:jc w:val="both"/>
        <w:rPr>
          <w:sz w:val="28"/>
        </w:rPr>
      </w:pPr>
      <w:r>
        <w:rPr>
          <w:sz w:val="28"/>
        </w:rPr>
        <w:t>ГОСТ Р 576621-2017 «Услуги торговли. Продажа скоропортящихся пищевых продуктов через торговые автоматы. Требования»</w:t>
      </w:r>
    </w:p>
    <w:p>
      <w:pPr>
        <w:pStyle w:val="ListParagraph"/>
        <w:numPr>
          <w:ilvl w:val="0"/>
          <w:numId w:val="27"/>
        </w:numPr>
        <w:tabs>
          <w:tab w:pos="620" w:val="left" w:leader="none"/>
        </w:tabs>
        <w:spacing w:line="360" w:lineRule="auto" w:before="0" w:after="0"/>
        <w:ind w:left="143" w:right="136" w:firstLine="0"/>
        <w:jc w:val="both"/>
        <w:rPr>
          <w:sz w:val="28"/>
        </w:rPr>
      </w:pPr>
      <w:r>
        <w:rPr>
          <w:sz w:val="28"/>
        </w:rPr>
        <w:t>СанПиН 2.3/2.4 3590-20 «Санитарно-эпидемиологические требования к организации общественного питания населения», утверждены Постановлением Главного государственного санитарного врача Российской Федерации от 27 октября 2020 гола №32, сроком действия с 01.01. 2021 г.</w:t>
      </w:r>
    </w:p>
    <w:p>
      <w:pPr>
        <w:pStyle w:val="ListParagraph"/>
        <w:numPr>
          <w:ilvl w:val="0"/>
          <w:numId w:val="27"/>
        </w:numPr>
        <w:tabs>
          <w:tab w:pos="643" w:val="left" w:leader="none"/>
        </w:tabs>
        <w:spacing w:line="360" w:lineRule="auto" w:before="0" w:after="0"/>
        <w:ind w:left="143" w:right="134" w:firstLine="69"/>
        <w:jc w:val="both"/>
        <w:rPr>
          <w:sz w:val="28"/>
        </w:rPr>
      </w:pPr>
      <w:r>
        <w:rPr>
          <w:sz w:val="28"/>
        </w:rPr>
        <w:t>СП 1.1.1058-01 «Организация и проведение производственного контроля за соблюдением санитарных правил и выполнением санитарно- противоэпидемических (профилактических) мероприятий».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pgSz w:w="11910" w:h="16840"/>
          <w:pgMar w:header="0" w:footer="982" w:top="1040" w:bottom="1200" w:left="1559" w:right="708"/>
        </w:sectPr>
      </w:pPr>
    </w:p>
    <w:p>
      <w:pPr>
        <w:pStyle w:val="ListParagraph"/>
        <w:numPr>
          <w:ilvl w:val="0"/>
          <w:numId w:val="27"/>
        </w:numPr>
        <w:tabs>
          <w:tab w:pos="667" w:val="left" w:leader="none"/>
        </w:tabs>
        <w:spacing w:line="362" w:lineRule="auto" w:before="67" w:after="0"/>
        <w:ind w:left="143" w:right="142" w:firstLine="69"/>
        <w:jc w:val="both"/>
        <w:rPr>
          <w:sz w:val="28"/>
        </w:rPr>
      </w:pPr>
      <w:r>
        <w:rPr>
          <w:sz w:val="28"/>
        </w:rPr>
        <w:t>СанПиН 2.3.2.1324-03 «Гигиенические требования к срокам годности и условиям хранения пищевых продуктов».</w:t>
      </w:r>
    </w:p>
    <w:p>
      <w:pPr>
        <w:pStyle w:val="ListParagraph"/>
        <w:numPr>
          <w:ilvl w:val="0"/>
          <w:numId w:val="27"/>
        </w:numPr>
        <w:tabs>
          <w:tab w:pos="780" w:val="left" w:leader="none"/>
        </w:tabs>
        <w:spacing w:line="360" w:lineRule="auto" w:before="0" w:after="0"/>
        <w:ind w:left="143" w:right="135" w:firstLine="69"/>
        <w:jc w:val="both"/>
        <w:rPr>
          <w:sz w:val="28"/>
        </w:rPr>
      </w:pPr>
      <w:r>
        <w:rPr>
          <w:sz w:val="28"/>
        </w:rPr>
        <w:t>СанПиН 2.3.2.1078-01 «Гигиенические требования безопасности и пищевой ценности пищевых продуктов», утвержденными постановлением Главного государственного санитарного врача Российской Федерации от 14.11.2001 г. № 36 (со всеми изменениями) дополнения и изменения №25, утвержденные</w:t>
      </w:r>
      <w:r>
        <w:rPr>
          <w:spacing w:val="-14"/>
          <w:sz w:val="28"/>
        </w:rPr>
        <w:t> </w:t>
      </w:r>
      <w:r>
        <w:rPr>
          <w:sz w:val="28"/>
        </w:rPr>
        <w:t>постановлением</w:t>
      </w:r>
      <w:r>
        <w:rPr>
          <w:spacing w:val="-14"/>
          <w:sz w:val="28"/>
        </w:rPr>
        <w:t> </w:t>
      </w:r>
      <w:r>
        <w:rPr>
          <w:sz w:val="28"/>
        </w:rPr>
        <w:t>Главного</w:t>
      </w:r>
      <w:r>
        <w:rPr>
          <w:spacing w:val="-15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15"/>
          <w:sz w:val="28"/>
        </w:rPr>
        <w:t> </w:t>
      </w:r>
      <w:r>
        <w:rPr>
          <w:sz w:val="28"/>
        </w:rPr>
        <w:t>санитарного</w:t>
      </w:r>
      <w:r>
        <w:rPr>
          <w:spacing w:val="-15"/>
          <w:sz w:val="28"/>
        </w:rPr>
        <w:t> </w:t>
      </w:r>
      <w:r>
        <w:rPr>
          <w:sz w:val="28"/>
        </w:rPr>
        <w:t>врача Российской Федерации от 06.07.2011 №90).</w:t>
      </w:r>
    </w:p>
    <w:p>
      <w:pPr>
        <w:pStyle w:val="ListParagraph"/>
        <w:numPr>
          <w:ilvl w:val="0"/>
          <w:numId w:val="27"/>
        </w:numPr>
        <w:tabs>
          <w:tab w:pos="719" w:val="left" w:leader="none"/>
        </w:tabs>
        <w:spacing w:line="360" w:lineRule="auto" w:before="0" w:after="0"/>
        <w:ind w:left="143" w:right="134" w:firstLine="0"/>
        <w:jc w:val="both"/>
        <w:rPr>
          <w:sz w:val="28"/>
        </w:rPr>
      </w:pPr>
      <w:r>
        <w:rPr>
          <w:sz w:val="28"/>
        </w:rPr>
        <w:t>СанПиН 2.1.3684-21 «Санитарно-эпидемиологические требования к содержанию</w:t>
      </w:r>
      <w:r>
        <w:rPr>
          <w:spacing w:val="-17"/>
          <w:sz w:val="28"/>
        </w:rPr>
        <w:t> </w:t>
      </w:r>
      <w:r>
        <w:rPr>
          <w:sz w:val="28"/>
        </w:rPr>
        <w:t>территорий</w:t>
      </w:r>
      <w:r>
        <w:rPr>
          <w:spacing w:val="-15"/>
          <w:sz w:val="28"/>
        </w:rPr>
        <w:t> </w:t>
      </w:r>
      <w:r>
        <w:rPr>
          <w:sz w:val="28"/>
        </w:rPr>
        <w:t>городских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сельских</w:t>
      </w:r>
      <w:r>
        <w:rPr>
          <w:spacing w:val="-17"/>
          <w:sz w:val="28"/>
        </w:rPr>
        <w:t> </w:t>
      </w:r>
      <w:r>
        <w:rPr>
          <w:sz w:val="28"/>
        </w:rPr>
        <w:t>поселений,</w:t>
      </w:r>
      <w:r>
        <w:rPr>
          <w:spacing w:val="-16"/>
          <w:sz w:val="28"/>
        </w:rPr>
        <w:t> </w:t>
      </w:r>
      <w:r>
        <w:rPr>
          <w:sz w:val="28"/>
        </w:rPr>
        <w:t>к</w:t>
      </w:r>
      <w:r>
        <w:rPr>
          <w:spacing w:val="-18"/>
          <w:sz w:val="28"/>
        </w:rPr>
        <w:t> </w:t>
      </w:r>
      <w:r>
        <w:rPr>
          <w:sz w:val="28"/>
        </w:rPr>
        <w:t>водным</w:t>
      </w:r>
      <w:r>
        <w:rPr>
          <w:spacing w:val="-15"/>
          <w:sz w:val="28"/>
        </w:rPr>
        <w:t> </w:t>
      </w:r>
      <w:r>
        <w:rPr>
          <w:sz w:val="28"/>
        </w:rPr>
        <w:t>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 противоэпидемических (профилактических) мероприятий»</w:t>
      </w:r>
    </w:p>
    <w:p>
      <w:pPr>
        <w:pStyle w:val="ListParagraph"/>
        <w:numPr>
          <w:ilvl w:val="0"/>
          <w:numId w:val="27"/>
        </w:numPr>
        <w:tabs>
          <w:tab w:pos="665" w:val="left" w:leader="none"/>
        </w:tabs>
        <w:spacing w:line="360" w:lineRule="auto" w:before="0" w:after="0"/>
        <w:ind w:left="143" w:right="137" w:firstLine="0"/>
        <w:jc w:val="both"/>
        <w:rPr>
          <w:sz w:val="28"/>
        </w:rPr>
      </w:pPr>
      <w:r>
        <w:rPr>
          <w:sz w:val="28"/>
        </w:rPr>
        <w:t>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утверждены постановлением Главного государственного санитарного врача Российской Федерации от 28 сентября 2020 года N 28.</w:t>
      </w:r>
    </w:p>
    <w:p>
      <w:pPr>
        <w:pStyle w:val="ListParagraph"/>
        <w:numPr>
          <w:ilvl w:val="0"/>
          <w:numId w:val="27"/>
        </w:numPr>
        <w:tabs>
          <w:tab w:pos="677" w:val="left" w:leader="none"/>
        </w:tabs>
        <w:spacing w:line="360" w:lineRule="auto" w:before="0" w:after="0"/>
        <w:ind w:left="143" w:right="139" w:firstLine="0"/>
        <w:jc w:val="both"/>
        <w:rPr>
          <w:sz w:val="28"/>
        </w:rPr>
      </w:pPr>
      <w:r>
        <w:rPr>
          <w:sz w:val="28"/>
        </w:rPr>
        <w:t>Методические рекомендации МР 2.4.0179-20 «2.4. Гигиена детей и подростков. Рекомендации по организации обучающихся общеобразовательных организаций».</w:t>
      </w:r>
    </w:p>
    <w:p>
      <w:pPr>
        <w:pStyle w:val="ListParagraph"/>
        <w:numPr>
          <w:ilvl w:val="0"/>
          <w:numId w:val="27"/>
        </w:numPr>
        <w:tabs>
          <w:tab w:pos="563" w:val="left" w:leader="none"/>
        </w:tabs>
        <w:spacing w:line="362" w:lineRule="auto" w:before="0" w:after="0"/>
        <w:ind w:left="143" w:right="1519" w:firstLine="0"/>
        <w:jc w:val="left"/>
        <w:rPr>
          <w:sz w:val="28"/>
        </w:rPr>
      </w:pPr>
      <w:r>
        <w:rPr>
          <w:sz w:val="28"/>
        </w:rPr>
        <w:t>Методические</w:t>
      </w:r>
      <w:r>
        <w:rPr>
          <w:spacing w:val="-11"/>
          <w:sz w:val="28"/>
        </w:rPr>
        <w:t> </w:t>
      </w:r>
      <w:r>
        <w:rPr>
          <w:sz w:val="28"/>
        </w:rPr>
        <w:t>рекомендации</w:t>
      </w:r>
      <w:r>
        <w:rPr>
          <w:spacing w:val="-5"/>
          <w:sz w:val="28"/>
        </w:rPr>
        <w:t> </w:t>
      </w:r>
      <w:r>
        <w:rPr>
          <w:sz w:val="28"/>
        </w:rPr>
        <w:t>МР</w:t>
      </w:r>
      <w:r>
        <w:rPr>
          <w:spacing w:val="-8"/>
          <w:sz w:val="28"/>
        </w:rPr>
        <w:t> </w:t>
      </w:r>
      <w:r>
        <w:rPr>
          <w:sz w:val="28"/>
        </w:rPr>
        <w:t>2.3.6.0233-21</w:t>
      </w:r>
      <w:r>
        <w:rPr>
          <w:spacing w:val="-8"/>
          <w:sz w:val="28"/>
        </w:rPr>
        <w:t> </w:t>
      </w:r>
      <w:r>
        <w:rPr>
          <w:sz w:val="28"/>
        </w:rPr>
        <w:t>«Методические рекомендации к организации общественного питания населения».</w:t>
      </w:r>
    </w:p>
    <w:p>
      <w:pPr>
        <w:pStyle w:val="ListParagraph"/>
        <w:numPr>
          <w:ilvl w:val="0"/>
          <w:numId w:val="27"/>
        </w:numPr>
        <w:tabs>
          <w:tab w:pos="591" w:val="left" w:leader="none"/>
        </w:tabs>
        <w:spacing w:line="360" w:lineRule="auto" w:before="0" w:after="0"/>
        <w:ind w:left="143" w:right="140" w:firstLine="0"/>
        <w:jc w:val="left"/>
        <w:rPr>
          <w:sz w:val="28"/>
        </w:rPr>
      </w:pPr>
      <w:r>
        <w:rPr>
          <w:sz w:val="28"/>
        </w:rPr>
        <w:t>Методические рекомендации МР 2.4.0180-20 «Родительский контроль за организацией горячего питания детей в общеобразовательных организациях»</w:t>
      </w:r>
    </w:p>
    <w:p>
      <w:pPr>
        <w:pStyle w:val="ListParagraph"/>
        <w:numPr>
          <w:ilvl w:val="0"/>
          <w:numId w:val="27"/>
        </w:numPr>
        <w:tabs>
          <w:tab w:pos="589" w:val="left" w:leader="none"/>
        </w:tabs>
        <w:spacing w:line="362" w:lineRule="auto" w:before="0" w:after="0"/>
        <w:ind w:left="143" w:right="137" w:firstLine="0"/>
        <w:jc w:val="left"/>
        <w:rPr>
          <w:sz w:val="28"/>
        </w:rPr>
      </w:pPr>
      <w:r>
        <w:rPr>
          <w:sz w:val="28"/>
        </w:rPr>
        <w:t>Методические рекомендации МР 2.3.0167-20 «Подготовка к проведению мониторинга питания обучающихся в общеобразовательных организациях»</w:t>
      </w:r>
    </w:p>
    <w:p>
      <w:pPr>
        <w:pStyle w:val="ListParagraph"/>
        <w:numPr>
          <w:ilvl w:val="0"/>
          <w:numId w:val="27"/>
        </w:numPr>
        <w:tabs>
          <w:tab w:pos="729" w:val="left" w:leader="none"/>
          <w:tab w:pos="2153" w:val="left" w:leader="none"/>
          <w:tab w:pos="2973" w:val="left" w:leader="none"/>
          <w:tab w:pos="4766" w:val="left" w:leader="none"/>
          <w:tab w:pos="5619" w:val="left" w:leader="none"/>
          <w:tab w:pos="7153" w:val="left" w:leader="none"/>
          <w:tab w:pos="7919" w:val="left" w:leader="none"/>
        </w:tabs>
        <w:spacing w:line="360" w:lineRule="auto" w:before="0" w:after="0"/>
        <w:ind w:left="143" w:right="156" w:firstLine="0"/>
        <w:jc w:val="left"/>
        <w:rPr>
          <w:sz w:val="28"/>
        </w:rPr>
      </w:pPr>
      <w:r>
        <w:rPr>
          <w:spacing w:val="-2"/>
          <w:sz w:val="28"/>
        </w:rPr>
        <w:t>Васюкова</w:t>
      </w:r>
      <w:r>
        <w:rPr>
          <w:sz w:val="28"/>
        </w:rPr>
        <w:tab/>
      </w:r>
      <w:r>
        <w:rPr>
          <w:spacing w:val="-2"/>
          <w:sz w:val="28"/>
        </w:rPr>
        <w:t>А.Т.,</w:t>
      </w:r>
      <w:r>
        <w:rPr>
          <w:sz w:val="28"/>
        </w:rPr>
        <w:tab/>
      </w:r>
      <w:r>
        <w:rPr>
          <w:spacing w:val="-2"/>
          <w:sz w:val="28"/>
        </w:rPr>
        <w:t>Валентинова</w:t>
      </w:r>
      <w:r>
        <w:rPr>
          <w:sz w:val="28"/>
        </w:rPr>
        <w:tab/>
      </w:r>
      <w:r>
        <w:rPr>
          <w:spacing w:val="-2"/>
          <w:sz w:val="28"/>
        </w:rPr>
        <w:t>Н.И.,</w:t>
      </w:r>
      <w:r>
        <w:rPr>
          <w:sz w:val="28"/>
        </w:rPr>
        <w:tab/>
      </w:r>
      <w:r>
        <w:rPr>
          <w:spacing w:val="-2"/>
          <w:sz w:val="28"/>
        </w:rPr>
        <w:t>Ливинская</w:t>
      </w:r>
      <w:r>
        <w:rPr>
          <w:sz w:val="28"/>
        </w:rPr>
        <w:tab/>
      </w:r>
      <w:r>
        <w:rPr>
          <w:spacing w:val="-4"/>
          <w:sz w:val="28"/>
        </w:rPr>
        <w:t>С.А.</w:t>
      </w:r>
      <w:r>
        <w:rPr>
          <w:sz w:val="28"/>
        </w:rPr>
        <w:tab/>
      </w:r>
      <w:r>
        <w:rPr>
          <w:spacing w:val="-2"/>
          <w:sz w:val="28"/>
        </w:rPr>
        <w:t>Организация </w:t>
      </w:r>
      <w:r>
        <w:rPr>
          <w:sz w:val="28"/>
        </w:rPr>
        <w:t>школьного питания. Учебное пособие –Москва, 2021г, с. 286.</w:t>
      </w:r>
    </w:p>
    <w:p>
      <w:pPr>
        <w:pStyle w:val="ListParagraph"/>
        <w:numPr>
          <w:ilvl w:val="0"/>
          <w:numId w:val="27"/>
        </w:numPr>
        <w:tabs>
          <w:tab w:pos="577" w:val="left" w:leader="none"/>
        </w:tabs>
        <w:spacing w:line="321" w:lineRule="exact" w:before="0" w:after="0"/>
        <w:ind w:left="577" w:right="0" w:hanging="434"/>
        <w:jc w:val="left"/>
        <w:rPr>
          <w:sz w:val="28"/>
        </w:rPr>
      </w:pPr>
      <w:r>
        <w:rPr>
          <w:sz w:val="28"/>
        </w:rPr>
        <w:t>Состояние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стратегия</w:t>
      </w:r>
      <w:r>
        <w:rPr>
          <w:spacing w:val="14"/>
          <w:sz w:val="28"/>
        </w:rPr>
        <w:t> </w:t>
      </w:r>
      <w:r>
        <w:rPr>
          <w:sz w:val="28"/>
        </w:rPr>
        <w:t>развития</w:t>
      </w:r>
      <w:r>
        <w:rPr>
          <w:spacing w:val="16"/>
          <w:sz w:val="28"/>
        </w:rPr>
        <w:t> </w:t>
      </w:r>
      <w:r>
        <w:rPr>
          <w:sz w:val="28"/>
        </w:rPr>
        <w:t>системы</w:t>
      </w:r>
      <w:r>
        <w:rPr>
          <w:spacing w:val="16"/>
          <w:sz w:val="28"/>
        </w:rPr>
        <w:t> </w:t>
      </w:r>
      <w:r>
        <w:rPr>
          <w:sz w:val="28"/>
        </w:rPr>
        <w:t>школьного</w:t>
      </w:r>
      <w:r>
        <w:rPr>
          <w:spacing w:val="15"/>
          <w:sz w:val="28"/>
        </w:rPr>
        <w:t> </w:t>
      </w:r>
      <w:r>
        <w:rPr>
          <w:sz w:val="28"/>
        </w:rPr>
        <w:t>питания</w:t>
      </w:r>
      <w:r>
        <w:rPr>
          <w:spacing w:val="16"/>
          <w:sz w:val="28"/>
        </w:rPr>
        <w:t> </w:t>
      </w:r>
      <w:r>
        <w:rPr>
          <w:sz w:val="28"/>
        </w:rPr>
        <w:t>/</w:t>
      </w:r>
      <w:r>
        <w:rPr>
          <w:spacing w:val="15"/>
          <w:sz w:val="28"/>
        </w:rPr>
        <w:t> </w:t>
      </w:r>
      <w:r>
        <w:rPr>
          <w:spacing w:val="-2"/>
          <w:sz w:val="28"/>
        </w:rPr>
        <w:t>Васюкова</w:t>
      </w:r>
    </w:p>
    <w:p>
      <w:pPr>
        <w:pStyle w:val="ListParagraph"/>
        <w:spacing w:after="0" w:line="321" w:lineRule="exact"/>
        <w:jc w:val="left"/>
        <w:rPr>
          <w:sz w:val="28"/>
        </w:rPr>
        <w:sectPr>
          <w:pgSz w:w="11910" w:h="16840"/>
          <w:pgMar w:header="0" w:footer="982" w:top="1040" w:bottom="1200" w:left="1559" w:right="708"/>
        </w:sectPr>
      </w:pPr>
    </w:p>
    <w:p>
      <w:pPr>
        <w:pStyle w:val="BodyText"/>
        <w:spacing w:line="362" w:lineRule="auto" w:before="67"/>
        <w:ind w:right="136"/>
      </w:pPr>
      <w:r>
        <w:rPr/>
        <w:t>А.Т., Валентинова Н.И., Иванова В.Н. и др. Под редакцией В.Н.Ивановой – Москва, 2021г, с. 318.</w:t>
      </w:r>
    </w:p>
    <w:p>
      <w:pPr>
        <w:pStyle w:val="ListParagraph"/>
        <w:numPr>
          <w:ilvl w:val="0"/>
          <w:numId w:val="27"/>
        </w:numPr>
        <w:tabs>
          <w:tab w:pos="673" w:val="left" w:leader="none"/>
        </w:tabs>
        <w:spacing w:line="360" w:lineRule="auto" w:before="0" w:after="0"/>
        <w:ind w:left="143" w:right="136" w:firstLine="0"/>
        <w:jc w:val="both"/>
        <w:rPr>
          <w:sz w:val="28"/>
        </w:rPr>
      </w:pPr>
      <w:r>
        <w:rPr>
          <w:sz w:val="28"/>
        </w:rPr>
        <w:t>Могильный М.П., Иванова В.Н., Шленская Т.В., Шалтумаев Т.Ш., Баласанян А.Ю. Технология и организация питания в образовательных организациях (общеобразовательные организации). Учебное пособие /Под редакцией М.П. Могильного – М.: ДеЛи плюс, 2014 - 351 с.</w:t>
      </w:r>
    </w:p>
    <w:p>
      <w:pPr>
        <w:pStyle w:val="BodyText"/>
        <w:spacing w:before="161"/>
        <w:ind w:left="0"/>
        <w:jc w:val="left"/>
      </w:pPr>
    </w:p>
    <w:p>
      <w:pPr>
        <w:pStyle w:val="Heading2"/>
        <w:ind w:left="1129"/>
      </w:pPr>
      <w:r>
        <w:rPr/>
        <w:t>Электронные</w:t>
      </w:r>
      <w:r>
        <w:rPr>
          <w:spacing w:val="-10"/>
        </w:rPr>
        <w:t> </w:t>
      </w:r>
      <w:r>
        <w:rPr>
          <w:spacing w:val="-2"/>
        </w:rPr>
        <w:t>ресурсы:</w:t>
      </w:r>
    </w:p>
    <w:p>
      <w:pPr>
        <w:pStyle w:val="ListParagraph"/>
        <w:numPr>
          <w:ilvl w:val="0"/>
          <w:numId w:val="28"/>
        </w:numPr>
        <w:tabs>
          <w:tab w:pos="352" w:val="left" w:leader="none"/>
        </w:tabs>
        <w:spacing w:line="360" w:lineRule="auto" w:before="156" w:after="0"/>
        <w:ind w:left="143" w:right="139" w:firstLine="0"/>
        <w:jc w:val="both"/>
        <w:rPr>
          <w:sz w:val="28"/>
        </w:rPr>
      </w:pPr>
      <w:r>
        <w:rPr>
          <w:sz w:val="28"/>
        </w:rPr>
        <w:t>Электронный фонд правовой и нормативно-технической документации [Электронный ресурс]. - 2021. - URL: </w:t>
      </w:r>
      <w:hyperlink r:id="rId27">
        <w:r>
          <w:rPr>
            <w:color w:val="0000FF"/>
            <w:sz w:val="28"/>
            <w:u w:val="single" w:color="0000FF"/>
          </w:rPr>
          <w:t>http://docs.cntd.ru/document/463707801</w:t>
        </w:r>
      </w:hyperlink>
      <w:r>
        <w:rPr>
          <w:color w:val="0000FF"/>
          <w:sz w:val="28"/>
        </w:rPr>
        <w:t> </w:t>
      </w:r>
      <w:r>
        <w:rPr>
          <w:sz w:val="28"/>
        </w:rPr>
        <w:t>(дата обращения 15.03.2021).</w:t>
      </w:r>
    </w:p>
    <w:sectPr>
      <w:pgSz w:w="11910" w:h="16840"/>
      <w:pgMar w:header="0" w:footer="982" w:top="1040" w:bottom="1200" w:left="1559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9997952">
              <wp:simplePos x="0" y="0"/>
              <wp:positionH relativeFrom="page">
                <wp:posOffset>6868159</wp:posOffset>
              </wp:positionH>
              <wp:positionV relativeFrom="page">
                <wp:posOffset>9911614</wp:posOffset>
              </wp:positionV>
              <wp:extent cx="203835" cy="18097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038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0.799988pt;margin-top:780.442078pt;width:16.05pt;height:14.25pt;mso-position-horizontal-relative:page;mso-position-vertical-relative:page;z-index:-23318528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13</w:t>
                    </w:r>
                    <w:r>
                      <w:rPr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9998464">
              <wp:simplePos x="0" y="0"/>
              <wp:positionH relativeFrom="page">
                <wp:posOffset>9794493</wp:posOffset>
              </wp:positionH>
              <wp:positionV relativeFrom="page">
                <wp:posOffset>6779794</wp:posOffset>
              </wp:positionV>
              <wp:extent cx="229235" cy="18097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37</w: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71.219971pt;margin-top:533.842102pt;width:18.05pt;height:14.25pt;mso-position-horizontal-relative:page;mso-position-vertical-relative:page;z-index:-23318016" type="#_x0000_t202" id="docshape3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37</w:t>
                    </w:r>
                    <w:r>
                      <w:rPr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17"/>
      </w:rPr>
    </w:pPr>
    <w:r>
      <w:rPr>
        <w:sz w:val="17"/>
      </w:rPr>
      <mc:AlternateContent>
        <mc:Choice Requires="wps">
          <w:drawing>
            <wp:anchor distT="0" distB="0" distL="0" distR="0" allowOverlap="1" layoutInCell="1" locked="0" behindDoc="1" simplePos="0" relativeHeight="479998976">
              <wp:simplePos x="0" y="0"/>
              <wp:positionH relativeFrom="page">
                <wp:posOffset>6844283</wp:posOffset>
              </wp:positionH>
              <wp:positionV relativeFrom="page">
                <wp:posOffset>9911614</wp:posOffset>
              </wp:positionV>
              <wp:extent cx="229235" cy="18097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56</w: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8.919983pt;margin-top:780.442078pt;width:18.05pt;height:14.25pt;mso-position-horizontal-relative:page;mso-position-vertical-relative:page;z-index:-23317504" type="#_x0000_t202" id="docshape6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56</w:t>
                    </w:r>
                    <w:r>
                      <w:rPr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9999488">
              <wp:simplePos x="0" y="0"/>
              <wp:positionH relativeFrom="page">
                <wp:posOffset>6844283</wp:posOffset>
              </wp:positionH>
              <wp:positionV relativeFrom="page">
                <wp:posOffset>9911614</wp:posOffset>
              </wp:positionV>
              <wp:extent cx="229235" cy="18097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71</w: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8.919983pt;margin-top:780.442078pt;width:18.05pt;height:14.25pt;mso-position-horizontal-relative:page;mso-position-vertical-relative:page;z-index:-23316992" type="#_x0000_t202" id="docshape11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71</w:t>
                    </w:r>
                    <w:r>
                      <w:rPr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multiLevelType w:val="hybridMultilevel"/>
    <w:lvl w:ilvl="0">
      <w:start w:val="1"/>
      <w:numFmt w:val="decimal"/>
      <w:lvlText w:val="%1."/>
      <w:lvlJc w:val="left"/>
      <w:pPr>
        <w:ind w:left="143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9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9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9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9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9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9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9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9" w:hanging="213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43" w:hanging="70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43" w:hanging="39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9" w:hanging="3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9" w:hanging="3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9" w:hanging="3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9" w:hanging="3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9" w:hanging="3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9" w:hanging="3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9" w:hanging="3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9" w:hanging="391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448" w:hanging="30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9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9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9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9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9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9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9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9" w:hanging="305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143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9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9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9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9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9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9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9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9" w:hanging="303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2"/>
      <w:numFmt w:val="decimal"/>
      <w:lvlText w:val="%1"/>
      <w:lvlJc w:val="left"/>
      <w:pPr>
        <w:ind w:left="4010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0" w:hanging="493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43" w:hanging="4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705" w:hanging="4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29" w:hanging="4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91" w:hanging="4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53" w:hanging="4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5" w:hanging="493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86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50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o"/>
      <w:lvlJc w:val="left"/>
      <w:pPr>
        <w:ind w:left="1223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6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68" w:hanging="36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143" w:hanging="19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9" w:hanging="1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9" w:hanging="1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9" w:hanging="1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9" w:hanging="1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9" w:hanging="1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9" w:hanging="1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9" w:hanging="1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9" w:hanging="192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143" w:hanging="42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3" w:hanging="42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9" w:hanging="4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9" w:hanging="4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9" w:hanging="4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9" w:hanging="4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9" w:hanging="4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9" w:hanging="4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9" w:hanging="424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43" w:hanging="5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3" w:hanging="42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-"/>
      <w:lvlJc w:val="left"/>
      <w:pPr>
        <w:ind w:left="143" w:hanging="17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9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9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9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9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9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9" w:hanging="176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143" w:hanging="20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9" w:hanging="2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9" w:hanging="2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9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9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9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9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9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9" w:hanging="209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43" w:hanging="28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9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9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9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9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9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9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9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9" w:hanging="288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50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1275" w:hanging="56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15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51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7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3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5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1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7" w:hanging="567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852" w:hanging="286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2" w:hanging="85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18" w:hanging="7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-"/>
      <w:lvlJc w:val="left"/>
      <w:pPr>
        <w:ind w:left="852" w:hanging="2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46" w:hanging="2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13" w:hanging="2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80" w:hanging="2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47" w:hanging="2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4" w:hanging="252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121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5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2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121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5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2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157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6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121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5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2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85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52" w:hanging="42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7" w:hanging="4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6" w:hanging="4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5" w:hanging="4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4" w:hanging="4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3" w:hanging="4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1" w:hanging="4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0" w:hanging="427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993" w:hanging="20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4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9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4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9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4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9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78" w:hanging="20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893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93" w:hanging="72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98" w:hanging="701"/>
        <w:jc w:val="right"/>
      </w:pPr>
      <w:rPr>
        <w:rFonts w:hint="default"/>
        <w:spacing w:val="-4"/>
        <w:w w:val="10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79" w:hanging="7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06" w:hanging="7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33" w:hanging="7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9" w:hanging="7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6" w:hanging="70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121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5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2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88" w:hanging="7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" w:hanging="71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3" w:hanging="7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0" w:hanging="7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7" w:hanging="7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4" w:hanging="7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1" w:hanging="7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7" w:hanging="7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4" w:hanging="71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649" w:hanging="56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9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1" w:hanging="5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2" w:hanging="5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3" w:hanging="5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4" w:hanging="5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5" w:hanging="5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35" w:hanging="5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6" w:hanging="56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56" w:hanging="66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756" w:hanging="66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77" w:hanging="6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6" w:hanging="6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5" w:hanging="6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4" w:hanging="6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3" w:hanging="6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1" w:hanging="6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0" w:hanging="66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80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0" w:hanging="49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3" w:hanging="4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0" w:hanging="4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7" w:hanging="4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4" w:hanging="4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41" w:hanging="4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7" w:hanging="4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4" w:hanging="493"/>
      </w:pPr>
      <w:rPr>
        <w:rFonts w:hint="default"/>
        <w:lang w:val="ru-RU" w:eastAsia="en-US" w:bidi="ar-SA"/>
      </w:rPr>
    </w:lvl>
  </w:abstract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6"/>
      <w:ind w:left="88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61"/>
      <w:ind w:left="88" w:right="317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3" w:type="paragraph">
    <w:name w:val="TOC 3"/>
    <w:basedOn w:val="Normal"/>
    <w:uiPriority w:val="1"/>
    <w:qFormat/>
    <w:pPr>
      <w:spacing w:before="1"/>
      <w:ind w:left="88"/>
    </w:pPr>
    <w:rPr>
      <w:rFonts w:ascii="Times New Roman" w:hAnsi="Times New Roman" w:eastAsia="Times New Roman" w:cs="Times New Roman"/>
      <w:b/>
      <w:bCs/>
      <w:i/>
      <w:iCs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3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943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852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169" w:right="170"/>
      <w:jc w:val="center"/>
      <w:outlineLvl w:val="3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3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47" w:lineRule="exact"/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hyperlink" Target="https://docs.cntd.ru/document/573500115#6560IO" TargetMode="Externa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hyperlink" Target="http://nenuda.ru/&#1079;&#1076;&#1086;&#1088;&#1086;&#1074;&#1100;&#1077;-&#1095;&#1077;&#1083;&#1086;&#1074;&#1077;&#1082;&#1072;-&#1074;-&#1086;&#1073;&#1088;&#1072;&#1079;&#1086;&#1074;&#1072;&#1090;&#1077;&#1083;&#1100;&#1085;&#1086;&#1081;-&#1089;&#1088;&#1077;&#1076;&#1077;-" TargetMode="External"/><Relationship Id="rId11" Type="http://schemas.openxmlformats.org/officeDocument/2006/relationships/hyperlink" Target="http://www.consultant.ru/document/cons_doc_LAW_140174/" TargetMode="External"/><Relationship Id="rId12" Type="http://schemas.openxmlformats.org/officeDocument/2006/relationships/image" Target="media/image2.jpeg"/><Relationship Id="rId13" Type="http://schemas.openxmlformats.org/officeDocument/2006/relationships/hyperlink" Target="https://normativ.kontur.ru/document?moduleId=1&amp;documentId=412370&amp;l7703" TargetMode="External"/><Relationship Id="rId14" Type="http://schemas.openxmlformats.org/officeDocument/2006/relationships/footer" Target="footer4.xml"/><Relationship Id="rId15" Type="http://schemas.openxmlformats.org/officeDocument/2006/relationships/footer" Target="footer5.xml"/><Relationship Id="rId16" Type="http://schemas.openxmlformats.org/officeDocument/2006/relationships/hyperlink" Target="https://normativ.kontur.ru/document?moduleId=9&amp;documentId=364981&amp;l0" TargetMode="External"/><Relationship Id="rId17" Type="http://schemas.openxmlformats.org/officeDocument/2006/relationships/hyperlink" Target="https://normativ.kontur.ru/document?moduleId=1&amp;documentId=395751&amp;l0" TargetMode="External"/><Relationship Id="rId18" Type="http://schemas.openxmlformats.org/officeDocument/2006/relationships/hyperlink" Target="https://normativ.kontur.ru/document?moduleId=9&amp;documentId=364981&amp;l85" TargetMode="External"/><Relationship Id="rId19" Type="http://schemas.openxmlformats.org/officeDocument/2006/relationships/hyperlink" Target="https://t.me/joinchat/Kr8S-WsfVjA3ZTE6" TargetMode="External"/><Relationship Id="rId20" Type="http://schemas.openxmlformats.org/officeDocument/2006/relationships/image" Target="media/image3.jpeg"/><Relationship Id="rId21" Type="http://schemas.openxmlformats.org/officeDocument/2006/relationships/hyperlink" Target="http://sch123.ru/" TargetMode="External"/><Relationship Id="rId22" Type="http://schemas.openxmlformats.org/officeDocument/2006/relationships/hyperlink" Target="http://sch123.ru/food/" TargetMode="External"/><Relationship Id="rId23" Type="http://schemas.openxmlformats.org/officeDocument/2006/relationships/hyperlink" Target="http://sch123.ru/food/2021-04-28-sm.xlsx" TargetMode="External"/><Relationship Id="rId24" Type="http://schemas.openxmlformats.org/officeDocument/2006/relationships/hyperlink" Target="http://sch123.ru/food/2021-05-12-sm.xlsx" TargetMode="External"/><Relationship Id="rId25" Type="http://schemas.openxmlformats.org/officeDocument/2006/relationships/hyperlink" Target="https://docs.cntd.ru/document/726524671#6560IO" TargetMode="External"/><Relationship Id="rId26" Type="http://schemas.openxmlformats.org/officeDocument/2006/relationships/hyperlink" Target="http://docs.cntd.ru/document/456050502" TargetMode="External"/><Relationship Id="rId27" Type="http://schemas.openxmlformats.org/officeDocument/2006/relationships/hyperlink" Target="http://docs.cntd.ru/document/463707801" TargetMode="External"/><Relationship Id="rId2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Кулаков</dc:creator>
  <dcterms:created xsi:type="dcterms:W3CDTF">2025-03-06T08:13:14Z</dcterms:created>
  <dcterms:modified xsi:type="dcterms:W3CDTF">2025-03-06T08:13:14Z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2013</vt:lpwstr>
  </property>
</Properties>
</file>