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89" w:rsidRPr="001612AF" w:rsidRDefault="00220389" w:rsidP="00220389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220389" w:rsidRPr="001612AF" w:rsidRDefault="00220389" w:rsidP="00220389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>«СРЕДНЯЯ ОБЩЕОБРАЗОВАТЕЛЬНАЯ ШКОЛА №2»</w:t>
      </w:r>
    </w:p>
    <w:p w:rsidR="00220389" w:rsidRDefault="00220389" w:rsidP="00220389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220389" w:rsidRDefault="00220389" w:rsidP="00220389">
      <w:pPr>
        <w:spacing w:before="100" w:beforeAutospacing="1"/>
        <w:rPr>
          <w:b/>
          <w:bCs/>
          <w:sz w:val="28"/>
          <w:szCs w:val="28"/>
        </w:rPr>
      </w:pPr>
    </w:p>
    <w:p w:rsidR="00220389" w:rsidRDefault="009C1D58" w:rsidP="00220389">
      <w:pPr>
        <w:jc w:val="center"/>
        <w:rPr>
          <w:b/>
          <w:bCs/>
          <w:sz w:val="28"/>
          <w:szCs w:val="28"/>
        </w:rPr>
      </w:pPr>
      <w:bookmarkStart w:id="0" w:name="_GoBack"/>
      <w:r w:rsidRPr="009C1D58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1763435"/>
            <wp:effectExtent l="0" t="0" r="0" b="0"/>
            <wp:docPr id="1" name="Рисунок 1" descr="C:\Users\user\Desktop\сайт\2024\локальные акты\2025\Титульный О Классно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локальные акты\2025\Титульный О Классном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0389" w:rsidRDefault="00220389" w:rsidP="00220389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220389" w:rsidRDefault="00220389" w:rsidP="00220389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220389" w:rsidRDefault="00220389" w:rsidP="00220389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220389" w:rsidRDefault="00220389" w:rsidP="00220389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220389" w:rsidRDefault="00220389" w:rsidP="00220389">
      <w:pPr>
        <w:spacing w:before="100" w:beforeAutospacing="1"/>
        <w:jc w:val="center"/>
        <w:rPr>
          <w:b/>
          <w:bCs/>
          <w:sz w:val="56"/>
          <w:szCs w:val="56"/>
        </w:rPr>
      </w:pPr>
      <w:r w:rsidRPr="001612AF">
        <w:rPr>
          <w:b/>
          <w:bCs/>
          <w:sz w:val="56"/>
          <w:szCs w:val="56"/>
        </w:rPr>
        <w:t xml:space="preserve">ПОЛОЖЕНИЕ </w:t>
      </w:r>
    </w:p>
    <w:p w:rsidR="00220389" w:rsidRPr="00220389" w:rsidRDefault="00220389" w:rsidP="00220389">
      <w:pPr>
        <w:spacing w:before="100" w:beforeAutospacing="1"/>
        <w:jc w:val="center"/>
        <w:rPr>
          <w:bCs/>
          <w:sz w:val="56"/>
          <w:szCs w:val="56"/>
        </w:rPr>
      </w:pPr>
      <w:r w:rsidRPr="00220389">
        <w:rPr>
          <w:bCs/>
          <w:sz w:val="56"/>
          <w:szCs w:val="56"/>
        </w:rPr>
        <w:t>о классном руководстве</w:t>
      </w: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0389" w:rsidRDefault="00220389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45DA" w:rsidRPr="009271D7" w:rsidRDefault="00EE45DA" w:rsidP="00220389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    1.1.  Настоящий  локальный  акт регламентирует организацию деятельности</w:t>
      </w:r>
    </w:p>
    <w:p w:rsidR="00EE45DA" w:rsidRPr="009271D7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педагогических    работников,   связанной   с   классным   руководством,  в</w:t>
      </w:r>
    </w:p>
    <w:p w:rsidR="00EE45DA" w:rsidRPr="009271D7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_____________________________ (далее - Организация).</w:t>
      </w:r>
    </w:p>
    <w:p w:rsidR="00EE45DA" w:rsidRPr="009271D7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 (наименование организации)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>
        <w:r w:rsidRPr="009271D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E45DA" w:rsidRPr="009271D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E45DA" w:rsidRPr="009271D7">
          <w:rPr>
            <w:rFonts w:ascii="Times New Roman" w:hAnsi="Times New Roman" w:cs="Times New Roman"/>
            <w:sz w:val="24"/>
            <w:szCs w:val="24"/>
          </w:rPr>
          <w:t>письмом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EE45DA" w:rsidRPr="009271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уставом Организации.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EE45DA" w:rsidRPr="009271D7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Семейный </w:t>
      </w:r>
      <w:hyperlink r:id="rId12">
        <w:r w:rsidRPr="009271D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>
        <w:r w:rsidRPr="009271D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от 24 июля 1998 г. № 124-ФЗ «Об основных гарантиях прав ребенка в Российской Федерации»;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>
        <w:r w:rsidRPr="009271D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>
        <w:r w:rsidRPr="009271D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EE45DA" w:rsidRPr="009271D7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EE45DA" w:rsidRPr="009271D7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Президента РФ от 21</w:t>
      </w:r>
      <w:r w:rsidR="00B66247" w:rsidRPr="009271D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E45DA" w:rsidRPr="009271D7">
        <w:rPr>
          <w:rFonts w:ascii="Times New Roman" w:hAnsi="Times New Roman" w:cs="Times New Roman"/>
          <w:sz w:val="24"/>
          <w:szCs w:val="24"/>
        </w:rPr>
        <w:t>2020</w:t>
      </w:r>
      <w:r w:rsidR="00B66247" w:rsidRPr="009271D7">
        <w:rPr>
          <w:rFonts w:ascii="Times New Roman" w:hAnsi="Times New Roman" w:cs="Times New Roman"/>
          <w:sz w:val="24"/>
          <w:szCs w:val="24"/>
        </w:rPr>
        <w:t xml:space="preserve"> г.</w:t>
      </w:r>
      <w:r w:rsidR="00EE45DA" w:rsidRPr="009271D7">
        <w:rPr>
          <w:rFonts w:ascii="Times New Roman" w:hAnsi="Times New Roman" w:cs="Times New Roman"/>
          <w:sz w:val="24"/>
          <w:szCs w:val="24"/>
        </w:rPr>
        <w:t xml:space="preserve"> № 474 «О национальных целях развития Российской Федерации на период до 2030 года»;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EE45DA" w:rsidRPr="009271D7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приказы Минобрнауки России от 6 октября 2009 г. </w:t>
      </w:r>
      <w:hyperlink r:id="rId19">
        <w:r w:rsidRPr="009271D7">
          <w:rPr>
            <w:rFonts w:ascii="Times New Roman" w:hAnsi="Times New Roman" w:cs="Times New Roman"/>
            <w:sz w:val="24"/>
            <w:szCs w:val="24"/>
          </w:rPr>
          <w:t>№ 373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9271D7">
          <w:rPr>
            <w:rFonts w:ascii="Times New Roman" w:hAnsi="Times New Roman" w:cs="Times New Roman"/>
            <w:sz w:val="24"/>
            <w:szCs w:val="24"/>
          </w:rPr>
          <w:t>№ 1897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9271D7">
          <w:rPr>
            <w:rFonts w:ascii="Times New Roman" w:hAnsi="Times New Roman" w:cs="Times New Roman"/>
            <w:sz w:val="24"/>
            <w:szCs w:val="24"/>
          </w:rPr>
          <w:t>№ 413</w:t>
        </w:r>
      </w:hyperlink>
      <w:r w:rsidRPr="009271D7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9271D7" w:rsidRDefault="00EF0189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EE45DA" w:rsidRPr="009271D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EE45DA" w:rsidRPr="009271D7">
        <w:rPr>
          <w:rFonts w:ascii="Times New Roman" w:hAnsi="Times New Roman" w:cs="Times New Roman"/>
          <w:sz w:val="24"/>
          <w:szCs w:val="24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2. Цели, принципы, приоритетные задачи деятельности</w:t>
      </w:r>
    </w:p>
    <w:p w:rsidR="00EE45DA" w:rsidRPr="009271D7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педагогических работников, связанной с классным руководством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lastRenderedPageBreak/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нравственный пример педагогического работника;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2.5. Условиями успешного решения обозначенных задач являются: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3. Содержание деятельности классного руководителя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3.2. Инвариантная часть содержит следующие блоки: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- выявление и поддержку обучающихся, оказавшихся в сложной жизненной ситуации, оказание </w:t>
      </w:r>
      <w:r w:rsidRPr="009271D7">
        <w:rPr>
          <w:rFonts w:ascii="Times New Roman" w:hAnsi="Times New Roman" w:cs="Times New Roman"/>
          <w:sz w:val="24"/>
          <w:szCs w:val="24"/>
        </w:rPr>
        <w:lastRenderedPageBreak/>
        <w:t>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выявление и педагогическую поддержку обучающихся, нуждающихся в психологической помощи;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формирование навыков информационной безопасности;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поддержку талантливых обучающихся, в том числе содействие развитию их способностей;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изучение и анализ характеристик класса как малой социальной группы;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4. Права педагогических работников,</w:t>
      </w:r>
    </w:p>
    <w:p w:rsidR="00EE45DA" w:rsidRPr="009271D7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осуществляющих классное руководство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 xml:space="preserve">- защищать собственную честь, достоинство и профессиональную репутацию в случае </w:t>
      </w:r>
      <w:r w:rsidRPr="009271D7">
        <w:rPr>
          <w:rFonts w:ascii="Times New Roman" w:hAnsi="Times New Roman" w:cs="Times New Roman"/>
          <w:sz w:val="24"/>
          <w:szCs w:val="24"/>
        </w:rPr>
        <w:lastRenderedPageBreak/>
        <w:t>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5. Оценка эффективности деятельности педагогических</w:t>
      </w:r>
    </w:p>
    <w:p w:rsidR="00EE45DA" w:rsidRPr="009271D7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1D7">
        <w:rPr>
          <w:rFonts w:ascii="Times New Roman" w:hAnsi="Times New Roman" w:cs="Times New Roman"/>
          <w:b/>
          <w:bCs/>
          <w:sz w:val="24"/>
          <w:szCs w:val="24"/>
        </w:rPr>
        <w:t>работников по классному руководству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71D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E45DA" w:rsidRPr="009271D7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9271D7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1D7">
        <w:rPr>
          <w:rFonts w:ascii="Times New Roman" w:hAnsi="Times New Roman" w:cs="Times New Roman"/>
          <w:sz w:val="24"/>
          <w:szCs w:val="24"/>
        </w:rPr>
        <w:t>6.3. Срок действия Положения: до внесения изменений.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20389">
      <w:headerReference w:type="default" r:id="rId2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89" w:rsidRDefault="00EF0189" w:rsidP="00247892">
      <w:pPr>
        <w:spacing w:after="0" w:line="240" w:lineRule="auto"/>
      </w:pPr>
      <w:r>
        <w:separator/>
      </w:r>
    </w:p>
  </w:endnote>
  <w:endnote w:type="continuationSeparator" w:id="0">
    <w:p w:rsidR="00EF0189" w:rsidRDefault="00EF0189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89" w:rsidRDefault="00EF0189" w:rsidP="00247892">
      <w:pPr>
        <w:spacing w:after="0" w:line="240" w:lineRule="auto"/>
      </w:pPr>
      <w:r>
        <w:separator/>
      </w:r>
    </w:p>
  </w:footnote>
  <w:footnote w:type="continuationSeparator" w:id="0">
    <w:p w:rsidR="00EF0189" w:rsidRDefault="00EF0189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6280"/>
      <w:docPartObj>
        <w:docPartGallery w:val="Page Numbers (Top of Page)"/>
        <w:docPartUnique/>
      </w:docPartObj>
    </w:sdtPr>
    <w:sdtEndPr/>
    <w:sdtContent>
      <w:p w:rsidR="00247892" w:rsidRDefault="003536D9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9C1D58">
          <w:rPr>
            <w:noProof/>
          </w:rPr>
          <w:t>2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DA"/>
    <w:rsid w:val="00220389"/>
    <w:rsid w:val="0022640A"/>
    <w:rsid w:val="002411B9"/>
    <w:rsid w:val="00247892"/>
    <w:rsid w:val="003536D9"/>
    <w:rsid w:val="00383DF3"/>
    <w:rsid w:val="00391ACC"/>
    <w:rsid w:val="007252C1"/>
    <w:rsid w:val="009271D7"/>
    <w:rsid w:val="00992B36"/>
    <w:rsid w:val="009C1D58"/>
    <w:rsid w:val="00B66247"/>
    <w:rsid w:val="00EE45DA"/>
    <w:rsid w:val="00EF0189"/>
    <w:rsid w:val="00FA1EF6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5F162-0300-40B2-99DB-70F76FC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user</cp:lastModifiedBy>
  <cp:revision>6</cp:revision>
  <cp:lastPrinted>2025-03-05T08:04:00Z</cp:lastPrinted>
  <dcterms:created xsi:type="dcterms:W3CDTF">2024-04-09T09:30:00Z</dcterms:created>
  <dcterms:modified xsi:type="dcterms:W3CDTF">2025-03-18T07:16:00Z</dcterms:modified>
</cp:coreProperties>
</file>